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EF" w:rsidRPr="003857EF" w:rsidRDefault="003857EF" w:rsidP="003857EF">
      <w:pPr>
        <w:pStyle w:val="a3"/>
        <w:jc w:val="center"/>
        <w:rPr>
          <w:sz w:val="28"/>
          <w:szCs w:val="28"/>
        </w:rPr>
      </w:pPr>
      <w:r w:rsidRPr="003857EF">
        <w:rPr>
          <w:rStyle w:val="a4"/>
          <w:sz w:val="28"/>
          <w:szCs w:val="28"/>
        </w:rPr>
        <w:t>Электробезопасность при рыбной ловле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>Всем известно, что занятие рыбной ловлей является одним из популярнейших видов досуга. Зачастую рыбалка совмещается с проведением семейного отдыха, когда в процессе задействован не только рыбак, но и его родственники, друзья.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 xml:space="preserve">Находясь на отдыхе </w:t>
      </w:r>
      <w:proofErr w:type="gramStart"/>
      <w:r w:rsidRPr="003857EF">
        <w:rPr>
          <w:sz w:val="28"/>
          <w:szCs w:val="28"/>
        </w:rPr>
        <w:t>никто</w:t>
      </w:r>
      <w:proofErr w:type="gramEnd"/>
      <w:r w:rsidRPr="003857EF">
        <w:rPr>
          <w:sz w:val="28"/>
          <w:szCs w:val="28"/>
        </w:rPr>
        <w:t xml:space="preserve"> не задумывается о безопасности его проведения, а в частности об электробезопасности. Рыбалка зачастую приносит не только удовольствие, но также таит угрозу жизни. Чаще всего это происходит, когда воздушных линий электропередач проходят вблизи водоёмов и рек.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>В зоне ответственности филиалов ОАО «Кубаньэнерго» практически ежегодно происходят несчастные случаи с посторонними лицами при рыбной ловле,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 xml:space="preserve">28.06.2008 произошел несчастный случай с жителем г. Лабинска 1959 года рождения, который ловил рыбу вблизи ВЛ-110 кВ «Лабинск-2-Лабинск-1» и в результате приближения удилищем к проводам </w:t>
      </w:r>
      <w:proofErr w:type="gramStart"/>
      <w:r w:rsidRPr="003857EF">
        <w:rPr>
          <w:sz w:val="28"/>
          <w:szCs w:val="28"/>
        </w:rPr>
        <w:t>ВЛ</w:t>
      </w:r>
      <w:proofErr w:type="gramEnd"/>
      <w:r w:rsidRPr="003857EF">
        <w:rPr>
          <w:sz w:val="28"/>
          <w:szCs w:val="28"/>
        </w:rPr>
        <w:t xml:space="preserve"> на недопустимое расстояние получил термические ожоги. По имеющейся информации пострадавший получил термический ожог головы, туловища, конечностей до 75% 3 степени.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>Причиной несчастного случая явилась личная неосторожность пострадавшего.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>16.05.2010  в зоне ответственности Северского РЭС Краснодарских электрических сетей произошел несчастный случай со смертельным исходом</w:t>
      </w:r>
      <w:r w:rsidRPr="003857EF">
        <w:rPr>
          <w:sz w:val="28"/>
          <w:szCs w:val="28"/>
        </w:rPr>
        <w:br/>
        <w:t>с жителем г</w:t>
      </w:r>
      <w:proofErr w:type="gramStart"/>
      <w:r w:rsidRPr="003857EF">
        <w:rPr>
          <w:sz w:val="28"/>
          <w:szCs w:val="28"/>
        </w:rPr>
        <w:t>.М</w:t>
      </w:r>
      <w:proofErr w:type="gramEnd"/>
      <w:r w:rsidRPr="003857EF">
        <w:rPr>
          <w:sz w:val="28"/>
          <w:szCs w:val="28"/>
        </w:rPr>
        <w:t>осква, который расположился для ловли рыбы на берегу пруда</w:t>
      </w:r>
      <w:r w:rsidRPr="003857EF">
        <w:rPr>
          <w:sz w:val="28"/>
          <w:szCs w:val="28"/>
        </w:rPr>
        <w:br/>
        <w:t>на расстоянии 1,5м от ВЛ-10.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>Пострадавший, сидя на земле и держа удилище рукой, производил заброс снасти, в результате чего при отводе удилища назад, в сторону ВЛ-10 кВ, коснулся его концом нижнего провода фазы «А» и был смертельно поражен электрическим током.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>Причиной, по которой пострадавший попал под напряжение, явилось прикосновение конца удилища к нижнему проводу фазы «А» Вл-10 кВ по личной неосторожности.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 xml:space="preserve">12.07.2011   в зоне ответственности Новокубанского РЭС Армавирских электрических сетей в п. Большевик Новокубанского района попал под напряжение и погиб житель п. Большевик, который при попытке снять воздушного змея с проводов ВЛ-10 кВ с помощью углепластикового </w:t>
      </w:r>
      <w:r w:rsidRPr="003857EF">
        <w:rPr>
          <w:sz w:val="28"/>
          <w:szCs w:val="28"/>
        </w:rPr>
        <w:lastRenderedPageBreak/>
        <w:t>удилища, приблизился на не допустимое расстояние к токоведущим частям и</w:t>
      </w:r>
      <w:r w:rsidRPr="003857EF">
        <w:rPr>
          <w:sz w:val="28"/>
          <w:szCs w:val="28"/>
        </w:rPr>
        <w:br/>
        <w:t>был смертельно поражен электрическим током.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>Причиной несчастного случая явилось самовольное приближение к токоведущим частям, находящимся под напряжением, на недопустимое расстояние.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>30.04.2012 в филиале ОАО «Кубаньэнерго» Краснодарские электрические сети в районе поселка Молькино произошел несчастный случай с жителем г</w:t>
      </w:r>
      <w:proofErr w:type="gramStart"/>
      <w:r w:rsidRPr="003857EF">
        <w:rPr>
          <w:sz w:val="28"/>
          <w:szCs w:val="28"/>
        </w:rPr>
        <w:t>.Т</w:t>
      </w:r>
      <w:proofErr w:type="gramEnd"/>
      <w:r w:rsidRPr="003857EF">
        <w:rPr>
          <w:sz w:val="28"/>
          <w:szCs w:val="28"/>
        </w:rPr>
        <w:t>уапсе, который ловил рыбу вблизи ВЛ-110 кВ.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>При переносе удилища в вертикальном положении под ВЛ-110 кВ пострадавший прикоснулся к нижнему проводу ВЛ-110 кВ, был поражен электрическим током, в результате чего получил термические ожоги 1, 2 степени.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>Неосторожное касание удилищами или их приближение на недопустимое расстояние к проводам воздушных линий электропередач создает реальную угрозу здоровью и жизни, так как в материале, из которого изготавливают современные удилища, содержатся граффито - угольные вещества, являющиеся отличными проводниками электрического тока.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 xml:space="preserve">Уважаемые коллеги - рыболовы! Будьте внимательны и осторожны! Соблюдайте требования предупреждающих и запрещающих плакатов! Обращайте внимание на знаки безопасности и предупреждающие </w:t>
      </w:r>
      <w:proofErr w:type="gramStart"/>
      <w:r w:rsidRPr="003857EF">
        <w:rPr>
          <w:sz w:val="28"/>
          <w:szCs w:val="28"/>
        </w:rPr>
        <w:t>знаки</w:t>
      </w:r>
      <w:proofErr w:type="gramEnd"/>
      <w:r w:rsidRPr="003857EF">
        <w:rPr>
          <w:sz w:val="28"/>
          <w:szCs w:val="28"/>
        </w:rPr>
        <w:t xml:space="preserve"> указываемые на удилищах! А самое главное не допускайте лов рыбы под воздушными линиями электропередачи!</w:t>
      </w:r>
    </w:p>
    <w:p w:rsidR="003857EF" w:rsidRPr="003857EF" w:rsidRDefault="003857EF" w:rsidP="003857EF">
      <w:pPr>
        <w:pStyle w:val="a3"/>
        <w:ind w:firstLine="708"/>
        <w:jc w:val="both"/>
        <w:rPr>
          <w:sz w:val="28"/>
          <w:szCs w:val="28"/>
        </w:rPr>
      </w:pPr>
      <w:r w:rsidRPr="003857EF">
        <w:rPr>
          <w:sz w:val="28"/>
          <w:szCs w:val="28"/>
        </w:rPr>
        <w:t>Не оставляйте данную информацию без внимания, рассказывайте об опасности рыбной ловли вблизи энергообъектов друзьям, соседям, родственникам и будьте уверены, что информация, которой вы поделитесь, убережёт от беды чьи-то жизни!</w:t>
      </w:r>
    </w:p>
    <w:p w:rsidR="001A55DE" w:rsidRPr="003857EF" w:rsidRDefault="001A55DE" w:rsidP="003857EF">
      <w:pPr>
        <w:jc w:val="both"/>
        <w:rPr>
          <w:sz w:val="28"/>
          <w:szCs w:val="28"/>
        </w:rPr>
      </w:pPr>
    </w:p>
    <w:sectPr w:rsidR="001A55DE" w:rsidRPr="0038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7EF"/>
    <w:rsid w:val="001A55DE"/>
    <w:rsid w:val="0038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5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2014-12-22T11:46:00Z</dcterms:created>
  <dcterms:modified xsi:type="dcterms:W3CDTF">2014-12-22T11:52:00Z</dcterms:modified>
</cp:coreProperties>
</file>