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77" w:rsidRDefault="00190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77" w:rsidRDefault="00190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РЕШЕНИЕ</w:t>
      </w: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3497" w:rsidRDefault="00190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СОВЕТА КУЙБЫШЕВСКОГО</w:t>
      </w:r>
      <w:r w:rsidR="000673A8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СТАРОМИНСКОГО МУНИЦИПАЛЬНОГО РАЙОНА</w:t>
      </w: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КРАСНОДАРСКОГО КРАЯ</w:t>
      </w:r>
      <w:r w:rsidR="00190277">
        <w:rPr>
          <w:rFonts w:ascii="Times New Roman" w:eastAsia="Times New Roman" w:hAnsi="Times New Roman" w:cs="Times New Roman"/>
          <w:b/>
          <w:sz w:val="28"/>
        </w:rPr>
        <w:t xml:space="preserve"> ПЯТОГО СОЗЫВА</w:t>
      </w: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3497" w:rsidRDefault="001902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от   04.06</w:t>
      </w:r>
      <w:r w:rsidR="000673A8">
        <w:rPr>
          <w:rFonts w:ascii="Times New Roman" w:eastAsia="Times New Roman" w:hAnsi="Times New Roman" w:cs="Times New Roman"/>
          <w:sz w:val="28"/>
        </w:rPr>
        <w:t xml:space="preserve">.2025 г.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№ 14/5</w:t>
      </w:r>
    </w:p>
    <w:p w:rsidR="00F33497" w:rsidRDefault="00190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осточный Сосык</w:t>
      </w: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</w:t>
      </w:r>
      <w:r w:rsidR="00190277">
        <w:rPr>
          <w:rFonts w:ascii="Times New Roman" w:eastAsia="Times New Roman" w:hAnsi="Times New Roman" w:cs="Times New Roman"/>
          <w:b/>
          <w:sz w:val="28"/>
        </w:rPr>
        <w:t>й в решение Совета Куйбышевского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</w:t>
      </w:r>
      <w:r w:rsidR="00190277">
        <w:rPr>
          <w:rFonts w:ascii="Times New Roman" w:eastAsia="Times New Roman" w:hAnsi="Times New Roman" w:cs="Times New Roman"/>
          <w:b/>
          <w:sz w:val="28"/>
        </w:rPr>
        <w:t>ления Староминского района от 30.11.2023 г. № 51/1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33497" w:rsidRDefault="00067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 земельном налоге»</w:t>
      </w:r>
    </w:p>
    <w:p w:rsidR="00F33497" w:rsidRDefault="00F334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3497" w:rsidRDefault="00F33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3497" w:rsidRDefault="00067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целях приведения в соответствие нормати</w:t>
      </w:r>
      <w:r w:rsidR="00190277">
        <w:rPr>
          <w:rFonts w:ascii="Times New Roman" w:eastAsia="Times New Roman" w:hAnsi="Times New Roman" w:cs="Times New Roman"/>
          <w:sz w:val="28"/>
        </w:rPr>
        <w:t>вно-правовых актов Куйбышевского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Староминского муниципального района Краснодарского края, в соответствии с главой 31 Налогового кодекса Российской Федерации, Федеральным законом от 31.07. 2023 года № 389-ФЗ «О внесении изменений в части первую и вторую Налогового кодекса Российской Федерации», статьей 14 Федерального закона от 06.10.2003 года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</w:rPr>
        <w:t>»,</w:t>
      </w:r>
      <w:r w:rsidR="00190277">
        <w:rPr>
          <w:rFonts w:ascii="Times New Roman" w:eastAsia="Times New Roman" w:hAnsi="Times New Roman" w:cs="Times New Roman"/>
          <w:sz w:val="28"/>
        </w:rPr>
        <w:t xml:space="preserve"> статьей 26 Устава Куйбышевского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Староминс</w:t>
      </w:r>
      <w:r w:rsidR="00190277">
        <w:rPr>
          <w:rFonts w:ascii="Times New Roman" w:eastAsia="Times New Roman" w:hAnsi="Times New Roman" w:cs="Times New Roman"/>
          <w:sz w:val="28"/>
        </w:rPr>
        <w:t>кого района, Совет Куйбышевского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Староминского района решил: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изменени</w:t>
      </w:r>
      <w:r w:rsidR="00190277">
        <w:rPr>
          <w:rFonts w:ascii="Times New Roman" w:eastAsia="Times New Roman" w:hAnsi="Times New Roman" w:cs="Times New Roman"/>
          <w:sz w:val="28"/>
        </w:rPr>
        <w:t>я в решение Совета Куйбышевского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</w:t>
      </w:r>
      <w:r w:rsidR="00190277">
        <w:rPr>
          <w:rFonts w:ascii="Times New Roman" w:eastAsia="Times New Roman" w:hAnsi="Times New Roman" w:cs="Times New Roman"/>
          <w:sz w:val="28"/>
        </w:rPr>
        <w:t>ления Староминского района от 30.11.2023 г. № 51/1</w:t>
      </w:r>
      <w:r>
        <w:rPr>
          <w:rFonts w:ascii="Times New Roman" w:eastAsia="Times New Roman" w:hAnsi="Times New Roman" w:cs="Times New Roman"/>
          <w:sz w:val="28"/>
        </w:rPr>
        <w:t xml:space="preserve"> «О земельном налоге»: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6 решения исключить.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«6. Налог и авансовые платежи по налогу подлежит уплате в следующем порядке и сроки: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Налог подлежит уплате налогоплательщиками –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Налогоплательщики – физические лица, уплачивают налог в срок, установленный пунктом 1 статьи 397 налогового кодекса РФ».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Опубликовать настоящее решение в газете «Степная новь» и разместить на официальном с</w:t>
      </w:r>
      <w:r w:rsidR="00190277">
        <w:rPr>
          <w:rFonts w:ascii="Times New Roman" w:eastAsia="Times New Roman" w:hAnsi="Times New Roman" w:cs="Times New Roman"/>
          <w:sz w:val="28"/>
        </w:rPr>
        <w:t>айте администрации Куйбышевского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Староминского района в информационно-телекоммуникационной сети «Интернет», копию настоящего решения направить в Межрайонную инспекцию Федеральной налоговой службы России № 12 по Краснодарскому краю.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комиссию по финансово-бюджетной и экономическ</w:t>
      </w:r>
      <w:r w:rsidR="00190277">
        <w:rPr>
          <w:rFonts w:ascii="Times New Roman" w:eastAsia="Times New Roman" w:hAnsi="Times New Roman" w:cs="Times New Roman"/>
          <w:sz w:val="28"/>
        </w:rPr>
        <w:t xml:space="preserve">ой политике Совета Куйбышевского 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 w:rsidR="00190277">
        <w:rPr>
          <w:rFonts w:ascii="Times New Roman" w:eastAsia="Times New Roman" w:hAnsi="Times New Roman" w:cs="Times New Roman"/>
          <w:sz w:val="28"/>
        </w:rPr>
        <w:t>ельского поселения (</w:t>
      </w:r>
      <w:proofErr w:type="spellStart"/>
      <w:r w:rsidR="00190277">
        <w:rPr>
          <w:rFonts w:ascii="Times New Roman" w:eastAsia="Times New Roman" w:hAnsi="Times New Roman" w:cs="Times New Roman"/>
          <w:sz w:val="28"/>
        </w:rPr>
        <w:t>И.К.Посевин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F33497" w:rsidRDefault="000673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Настоящее решение вступает в силу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 момента его официального опубликования и распространяется с 1 января 2025 года.</w:t>
      </w:r>
    </w:p>
    <w:p w:rsidR="00F33497" w:rsidRDefault="00F33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73A8" w:rsidRDefault="00067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0277" w:rsidRDefault="00190277" w:rsidP="001902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И.о</w:t>
      </w:r>
      <w:proofErr w:type="gramStart"/>
      <w:r>
        <w:rPr>
          <w:rFonts w:ascii="Times New Roman" w:eastAsia="Times New Roman" w:hAnsi="Times New Roman" w:cs="Times New Roman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</w:rPr>
        <w:t>лавы</w:t>
      </w:r>
    </w:p>
    <w:p w:rsidR="00F33497" w:rsidRDefault="000673A8" w:rsidP="001902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Новоясенского сельского поселения </w:t>
      </w:r>
    </w:p>
    <w:p w:rsidR="00F33497" w:rsidRDefault="00190277" w:rsidP="001902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673A8">
        <w:rPr>
          <w:rFonts w:ascii="Times New Roman" w:eastAsia="Times New Roman" w:hAnsi="Times New Roman" w:cs="Times New Roman"/>
          <w:sz w:val="28"/>
        </w:rPr>
        <w:t xml:space="preserve">Староминского муниципального района </w:t>
      </w:r>
      <w:r w:rsidR="000673A8">
        <w:rPr>
          <w:rFonts w:ascii="Times New Roman" w:eastAsia="Times New Roman" w:hAnsi="Times New Roman" w:cs="Times New Roman"/>
          <w:sz w:val="28"/>
        </w:rPr>
        <w:tab/>
      </w:r>
      <w:r w:rsidR="000673A8">
        <w:rPr>
          <w:rFonts w:ascii="Times New Roman" w:eastAsia="Times New Roman" w:hAnsi="Times New Roman" w:cs="Times New Roman"/>
          <w:sz w:val="28"/>
        </w:rPr>
        <w:tab/>
      </w:r>
      <w:r w:rsidR="000673A8">
        <w:rPr>
          <w:rFonts w:ascii="Times New Roman" w:eastAsia="Times New Roman" w:hAnsi="Times New Roman" w:cs="Times New Roman"/>
          <w:sz w:val="28"/>
        </w:rPr>
        <w:tab/>
      </w:r>
      <w:r w:rsidR="000673A8">
        <w:rPr>
          <w:rFonts w:ascii="Times New Roman" w:eastAsia="Times New Roman" w:hAnsi="Times New Roman" w:cs="Times New Roman"/>
          <w:sz w:val="28"/>
        </w:rPr>
        <w:tab/>
      </w:r>
      <w:r w:rsidR="000673A8">
        <w:rPr>
          <w:rFonts w:ascii="Times New Roman" w:eastAsia="Times New Roman" w:hAnsi="Times New Roman" w:cs="Times New Roman"/>
          <w:sz w:val="28"/>
        </w:rPr>
        <w:tab/>
      </w:r>
      <w:r w:rsidR="000673A8">
        <w:rPr>
          <w:rFonts w:ascii="Times New Roman" w:eastAsia="Times New Roman" w:hAnsi="Times New Roman" w:cs="Times New Roman"/>
          <w:sz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   Краснодарского края       </w:t>
      </w:r>
      <w:r w:rsidR="000673A8"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Е.М.Приходько</w:t>
      </w:r>
    </w:p>
    <w:p w:rsidR="00F33497" w:rsidRDefault="00F33497" w:rsidP="001902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3497" w:rsidRDefault="00F3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F33497" w:rsidSect="0035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497"/>
    <w:rsid w:val="000673A8"/>
    <w:rsid w:val="00190277"/>
    <w:rsid w:val="003578C6"/>
    <w:rsid w:val="00F3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</cp:lastModifiedBy>
  <cp:revision>4</cp:revision>
  <dcterms:created xsi:type="dcterms:W3CDTF">2025-05-28T07:58:00Z</dcterms:created>
  <dcterms:modified xsi:type="dcterms:W3CDTF">2025-06-23T09:25:00Z</dcterms:modified>
</cp:coreProperties>
</file>