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BF347E" w:rsidP="00474DDD">
      <w:pPr>
        <w:pStyle w:val="3"/>
        <w:numPr>
          <w:ilvl w:val="2"/>
          <w:numId w:val="1"/>
        </w:numPr>
        <w:suppressAutoHyphens/>
        <w:autoSpaceDE/>
        <w:autoSpaceDN/>
        <w:adjustRightInd/>
        <w:spacing w:before="0" w:after="0"/>
        <w:ind w:hanging="1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C85B6F" w:rsidRDefault="00C85B6F" w:rsidP="00474DDD"/>
    <w:p w:rsidR="00C85B6F" w:rsidRPr="00E83526" w:rsidRDefault="00C85B6F" w:rsidP="00474DDD">
      <w:pPr>
        <w:jc w:val="center"/>
        <w:rPr>
          <w:rFonts w:ascii="Times New Roman" w:hAnsi="Times New Roman" w:cs="Times New Roman"/>
          <w:b/>
          <w:bCs/>
          <w:sz w:val="28"/>
          <w:szCs w:val="28"/>
        </w:rPr>
      </w:pPr>
      <w:r>
        <w:rPr>
          <w:b/>
          <w:bCs/>
          <w:sz w:val="32"/>
          <w:szCs w:val="32"/>
        </w:rPr>
        <w:t xml:space="preserve">         </w:t>
      </w:r>
      <w:r w:rsidRPr="00E83526">
        <w:rPr>
          <w:rFonts w:ascii="Times New Roman" w:hAnsi="Times New Roman" w:cs="Times New Roman"/>
          <w:b/>
          <w:bCs/>
          <w:sz w:val="28"/>
          <w:szCs w:val="28"/>
        </w:rPr>
        <w:t>ПОСТАНОВЛЕНИЕ</w:t>
      </w:r>
    </w:p>
    <w:p w:rsidR="00C85B6F" w:rsidRPr="00E83526" w:rsidRDefault="00C85B6F" w:rsidP="00474DDD">
      <w:pPr>
        <w:jc w:val="center"/>
        <w:rPr>
          <w:rFonts w:ascii="Times New Roman" w:hAnsi="Times New Roman" w:cs="Times New Roman"/>
          <w:b/>
          <w:bCs/>
          <w:sz w:val="28"/>
          <w:szCs w:val="28"/>
        </w:rPr>
      </w:pPr>
    </w:p>
    <w:p w:rsidR="00C85B6F" w:rsidRPr="00E83526" w:rsidRDefault="00C85B6F" w:rsidP="00474DDD">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bCs w:val="0"/>
          <w:sz w:val="28"/>
          <w:szCs w:val="28"/>
        </w:rPr>
      </w:pPr>
      <w:r w:rsidRPr="00E83526">
        <w:rPr>
          <w:rFonts w:ascii="Times New Roman" w:hAnsi="Times New Roman" w:cs="Times New Roman"/>
          <w:sz w:val="28"/>
          <w:szCs w:val="28"/>
        </w:rPr>
        <w:t xml:space="preserve">    АДМИНИСТРАЦИИ  </w:t>
      </w:r>
      <w:proofErr w:type="gramStart"/>
      <w:r w:rsidRPr="00E83526">
        <w:rPr>
          <w:rFonts w:ascii="Times New Roman" w:hAnsi="Times New Roman" w:cs="Times New Roman"/>
          <w:sz w:val="28"/>
          <w:szCs w:val="28"/>
        </w:rPr>
        <w:t>КУЙБЫШЕВСКОГО</w:t>
      </w:r>
      <w:proofErr w:type="gramEnd"/>
      <w:r w:rsidRPr="00E83526">
        <w:rPr>
          <w:rFonts w:ascii="Times New Roman" w:hAnsi="Times New Roman" w:cs="Times New Roman"/>
          <w:sz w:val="28"/>
          <w:szCs w:val="28"/>
        </w:rPr>
        <w:t xml:space="preserve">  СЕЛЬСКОГО  </w:t>
      </w:r>
    </w:p>
    <w:p w:rsidR="00C85B6F" w:rsidRPr="00E83526" w:rsidRDefault="00C85B6F" w:rsidP="00474DDD">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sz w:val="28"/>
          <w:szCs w:val="28"/>
        </w:rPr>
      </w:pPr>
      <w:r w:rsidRPr="00E83526">
        <w:rPr>
          <w:rFonts w:ascii="Times New Roman" w:hAnsi="Times New Roman" w:cs="Times New Roman"/>
          <w:sz w:val="28"/>
          <w:szCs w:val="28"/>
        </w:rPr>
        <w:t xml:space="preserve">   ПОСЕЛЕНИЯ  СТАРОМИНСКОГО  РАЙОНА</w:t>
      </w:r>
    </w:p>
    <w:p w:rsidR="00C85B6F" w:rsidRPr="00E83526" w:rsidRDefault="00C85B6F" w:rsidP="00474DDD">
      <w:pPr>
        <w:rPr>
          <w:rFonts w:ascii="Times New Roman" w:hAnsi="Times New Roman" w:cs="Times New Roman"/>
          <w:sz w:val="28"/>
          <w:szCs w:val="28"/>
        </w:rPr>
      </w:pPr>
    </w:p>
    <w:p w:rsidR="00C85B6F" w:rsidRPr="00E83526" w:rsidRDefault="00E83526" w:rsidP="00474DDD">
      <w:pPr>
        <w:ind w:firstLine="135"/>
        <w:rPr>
          <w:rFonts w:ascii="Times New Roman" w:hAnsi="Times New Roman" w:cs="Times New Roman"/>
          <w:bCs/>
          <w:sz w:val="28"/>
          <w:szCs w:val="28"/>
        </w:rPr>
      </w:pPr>
      <w:r>
        <w:rPr>
          <w:rFonts w:ascii="Times New Roman" w:hAnsi="Times New Roman" w:cs="Times New Roman"/>
          <w:bCs/>
          <w:sz w:val="28"/>
          <w:szCs w:val="28"/>
        </w:rPr>
        <w:t>от 05 сентября 2016 года</w:t>
      </w:r>
      <w:r w:rsidR="00C85B6F" w:rsidRPr="00E83526">
        <w:rPr>
          <w:rFonts w:ascii="Times New Roman" w:hAnsi="Times New Roman" w:cs="Times New Roman"/>
          <w:bCs/>
          <w:sz w:val="28"/>
          <w:szCs w:val="28"/>
        </w:rPr>
        <w:t xml:space="preserve">                                    </w:t>
      </w:r>
      <w:r>
        <w:rPr>
          <w:rFonts w:ascii="Times New Roman" w:hAnsi="Times New Roman" w:cs="Times New Roman"/>
          <w:bCs/>
          <w:sz w:val="28"/>
          <w:szCs w:val="28"/>
        </w:rPr>
        <w:t xml:space="preserve">                          № 142</w:t>
      </w:r>
    </w:p>
    <w:p w:rsidR="00C85B6F" w:rsidRPr="00E83526" w:rsidRDefault="00C85B6F" w:rsidP="00474DDD">
      <w:pPr>
        <w:ind w:firstLine="135"/>
        <w:rPr>
          <w:rFonts w:ascii="Times New Roman" w:hAnsi="Times New Roman" w:cs="Times New Roman"/>
          <w:bCs/>
          <w:sz w:val="28"/>
          <w:szCs w:val="28"/>
        </w:rPr>
      </w:pPr>
    </w:p>
    <w:p w:rsidR="00C85B6F" w:rsidRPr="00E83526" w:rsidRDefault="00C85B6F" w:rsidP="00E83526">
      <w:pPr>
        <w:ind w:firstLine="135"/>
        <w:jc w:val="center"/>
        <w:rPr>
          <w:rFonts w:ascii="Times New Roman" w:hAnsi="Times New Roman" w:cs="Times New Roman"/>
          <w:sz w:val="28"/>
          <w:szCs w:val="28"/>
        </w:rPr>
      </w:pPr>
      <w:r w:rsidRPr="00E83526">
        <w:rPr>
          <w:rFonts w:ascii="Times New Roman" w:hAnsi="Times New Roman" w:cs="Times New Roman"/>
          <w:bCs/>
          <w:sz w:val="28"/>
          <w:szCs w:val="28"/>
        </w:rPr>
        <w:t xml:space="preserve">      х. Восточный Сосык</w:t>
      </w:r>
    </w:p>
    <w:p w:rsidR="00C85B6F" w:rsidRDefault="00C85B6F" w:rsidP="00484B31">
      <w:pPr>
        <w:spacing w:before="108" w:after="108"/>
        <w:jc w:val="center"/>
        <w:outlineLvl w:val="0"/>
      </w:pPr>
    </w:p>
    <w:p w:rsidR="00C85B6F" w:rsidRPr="00D940B3" w:rsidRDefault="00C85B6F" w:rsidP="00484B31">
      <w:pPr>
        <w:ind w:firstLine="709"/>
        <w:jc w:val="center"/>
        <w:rPr>
          <w:rFonts w:ascii="Times New Roman" w:hAnsi="Times New Roman" w:cs="Times New Roman"/>
          <w:b/>
          <w:sz w:val="28"/>
          <w:szCs w:val="28"/>
        </w:rPr>
      </w:pPr>
      <w:r w:rsidRPr="00D940B3">
        <w:rPr>
          <w:rFonts w:ascii="Times New Roman" w:hAnsi="Times New Roman" w:cs="Times New Roman"/>
          <w:b/>
          <w:sz w:val="28"/>
          <w:szCs w:val="28"/>
        </w:rPr>
        <w:t>Об утверждении Административного регламента</w:t>
      </w:r>
    </w:p>
    <w:p w:rsidR="00C85B6F" w:rsidRPr="00D940B3" w:rsidRDefault="00C85B6F" w:rsidP="00484B31">
      <w:pPr>
        <w:ind w:firstLine="709"/>
        <w:jc w:val="center"/>
        <w:rPr>
          <w:rFonts w:ascii="Times New Roman" w:hAnsi="Times New Roman" w:cs="Times New Roman"/>
          <w:b/>
          <w:sz w:val="28"/>
          <w:szCs w:val="28"/>
        </w:rPr>
      </w:pPr>
      <w:r w:rsidRPr="00D940B3">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D940B3">
        <w:rPr>
          <w:rFonts w:ascii="Times New Roman" w:hAnsi="Times New Roman" w:cs="Times New Roman"/>
          <w:b/>
          <w:sz w:val="28"/>
          <w:szCs w:val="28"/>
        </w:rPr>
        <w:t xml:space="preserve"> района муниципальной услуги «Предоставление </w:t>
      </w:r>
    </w:p>
    <w:p w:rsidR="00C85B6F" w:rsidRPr="00D940B3" w:rsidRDefault="00C85B6F" w:rsidP="00E83526">
      <w:pPr>
        <w:ind w:firstLine="709"/>
        <w:jc w:val="center"/>
        <w:rPr>
          <w:rFonts w:ascii="Times New Roman" w:hAnsi="Times New Roman" w:cs="Times New Roman"/>
          <w:sz w:val="28"/>
          <w:szCs w:val="28"/>
        </w:rPr>
      </w:pPr>
      <w:r w:rsidRPr="00D940B3">
        <w:rPr>
          <w:rFonts w:ascii="Times New Roman" w:hAnsi="Times New Roman" w:cs="Times New Roman"/>
          <w:b/>
          <w:sz w:val="28"/>
          <w:szCs w:val="28"/>
        </w:rPr>
        <w:t>земельных участков, находящихся в государственной или муниципальной собственности, на торгах»</w:t>
      </w:r>
    </w:p>
    <w:p w:rsidR="00C85B6F" w:rsidRPr="00D940B3" w:rsidRDefault="00C85B6F" w:rsidP="00484B31">
      <w:pPr>
        <w:ind w:firstLine="709"/>
        <w:rPr>
          <w:rFonts w:ascii="Times New Roman" w:hAnsi="Times New Roman" w:cs="Times New Roman"/>
          <w:sz w:val="28"/>
          <w:szCs w:val="28"/>
        </w:rPr>
      </w:pPr>
    </w:p>
    <w:p w:rsidR="00C85B6F" w:rsidRPr="009669CC" w:rsidRDefault="00C85B6F" w:rsidP="00D940B3">
      <w:pPr>
        <w:ind w:left="851" w:right="-150" w:firstLine="736"/>
        <w:rPr>
          <w:rFonts w:ascii="Times New Roman" w:hAnsi="Times New Roman" w:cs="Times New Roman"/>
          <w:sz w:val="28"/>
          <w:szCs w:val="28"/>
        </w:rPr>
      </w:pPr>
      <w:r w:rsidRPr="00724849">
        <w:rPr>
          <w:rFonts w:ascii="Times New Roman" w:hAnsi="Times New Roman" w:cs="Times New Roman"/>
          <w:sz w:val="28"/>
          <w:szCs w:val="28"/>
        </w:rPr>
        <w:t>В соответствии с Федеральным законом от 27 июля 2010 года № 210-ФЗ</w:t>
      </w:r>
      <w:proofErr w:type="gramStart"/>
      <w:r w:rsidRPr="00724849">
        <w:rPr>
          <w:rFonts w:ascii="Times New Roman" w:hAnsi="Times New Roman" w:cs="Times New Roman"/>
          <w:sz w:val="28"/>
          <w:szCs w:val="28"/>
        </w:rPr>
        <w:t>«О</w:t>
      </w:r>
      <w:proofErr w:type="gramEnd"/>
      <w:r w:rsidRPr="00724849">
        <w:rPr>
          <w:rFonts w:ascii="Times New Roman" w:hAnsi="Times New Roman" w:cs="Times New Roman"/>
          <w:sz w:val="28"/>
          <w:szCs w:val="28"/>
        </w:rPr>
        <w:t xml:space="preserve">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C85B6F" w:rsidRDefault="00C85B6F" w:rsidP="00D940B3">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sidRPr="009669CC">
        <w:rPr>
          <w:rFonts w:ascii="Times New Roman" w:hAnsi="Times New Roman" w:cs="Times New Roman"/>
          <w:sz w:val="28"/>
          <w:szCs w:val="28"/>
        </w:rPr>
        <w:t>» (прилагается).</w:t>
      </w:r>
    </w:p>
    <w:p w:rsidR="00C85B6F" w:rsidRPr="00724849" w:rsidRDefault="00C85B6F" w:rsidP="00D940B3">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roofErr w:type="gramStart"/>
      <w:r>
        <w:rPr>
          <w:rFonts w:ascii="Times New Roman" w:hAnsi="Times New Roman" w:cs="Times New Roman"/>
          <w:sz w:val="28"/>
          <w:szCs w:val="28"/>
        </w:rPr>
        <w:t>».</w:t>
      </w:r>
      <w:r w:rsidRPr="00724849">
        <w:rPr>
          <w:rFonts w:ascii="Times New Roman" w:hAnsi="Times New Roman" w:cs="Times New Roman"/>
          <w:sz w:val="28"/>
          <w:szCs w:val="28"/>
        </w:rPr>
        <w:t>.</w:t>
      </w:r>
      <w:proofErr w:type="gramEnd"/>
    </w:p>
    <w:p w:rsidR="00C85B6F" w:rsidRPr="00724849" w:rsidRDefault="00C85B6F" w:rsidP="00D940B3">
      <w:pPr>
        <w:ind w:left="851" w:right="-206" w:firstLine="736"/>
        <w:rPr>
          <w:rFonts w:ascii="Times New Roman" w:hAnsi="Times New Roman" w:cs="Times New Roman"/>
          <w:sz w:val="28"/>
          <w:szCs w:val="28"/>
        </w:rPr>
      </w:pPr>
      <w:r>
        <w:rPr>
          <w:rFonts w:ascii="Times New Roman" w:hAnsi="Times New Roman" w:cs="Times New Roman"/>
          <w:sz w:val="28"/>
          <w:szCs w:val="28"/>
        </w:rPr>
        <w:t>3.</w:t>
      </w:r>
      <w:proofErr w:type="gramStart"/>
      <w:r w:rsidRPr="00724849">
        <w:rPr>
          <w:rFonts w:ascii="Times New Roman" w:hAnsi="Times New Roman" w:cs="Times New Roman"/>
          <w:sz w:val="28"/>
          <w:szCs w:val="28"/>
        </w:rPr>
        <w:t>Контроль за</w:t>
      </w:r>
      <w:proofErr w:type="gramEnd"/>
      <w:r w:rsidRPr="00724849">
        <w:rPr>
          <w:rFonts w:ascii="Times New Roman" w:hAnsi="Times New Roman" w:cs="Times New Roman"/>
          <w:sz w:val="28"/>
          <w:szCs w:val="28"/>
        </w:rPr>
        <w:t xml:space="preserve"> выполнением настоящего постановления оставляю за собой.</w:t>
      </w:r>
    </w:p>
    <w:p w:rsidR="00C85B6F" w:rsidRPr="00724849" w:rsidRDefault="00C85B6F" w:rsidP="00D940B3">
      <w:pPr>
        <w:ind w:left="851"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C85B6F" w:rsidRDefault="00C85B6F" w:rsidP="00D940B3">
      <w:pPr>
        <w:ind w:right="-206" w:firstLine="0"/>
        <w:rPr>
          <w:rFonts w:ascii="Times New Roman" w:hAnsi="Times New Roman" w:cs="Times New Roman"/>
          <w:sz w:val="28"/>
          <w:szCs w:val="28"/>
        </w:rPr>
      </w:pPr>
    </w:p>
    <w:p w:rsidR="00C85B6F" w:rsidRDefault="00C85B6F" w:rsidP="00474DDD">
      <w:pPr>
        <w:tabs>
          <w:tab w:val="left" w:pos="7335"/>
        </w:tabs>
        <w:ind w:right="-206"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gramStart"/>
      <w:r>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E83526" w:rsidRDefault="00C85B6F" w:rsidP="00E83526">
      <w:pPr>
        <w:tabs>
          <w:tab w:val="left" w:pos="7335"/>
        </w:tabs>
        <w:ind w:right="-206" w:firstLine="0"/>
        <w:rPr>
          <w:rFonts w:ascii="Times New Roman" w:hAnsi="Times New Roman" w:cs="Times New Roman"/>
          <w:sz w:val="28"/>
          <w:szCs w:val="28"/>
        </w:rPr>
      </w:pPr>
      <w:r>
        <w:rPr>
          <w:rFonts w:ascii="Times New Roman" w:hAnsi="Times New Roman" w:cs="Times New Roman"/>
          <w:sz w:val="28"/>
          <w:szCs w:val="28"/>
        </w:rPr>
        <w:t xml:space="preserve">            поселения Староминского района                     </w:t>
      </w:r>
      <w:r w:rsidR="00E83526">
        <w:rPr>
          <w:rFonts w:ascii="Times New Roman" w:hAnsi="Times New Roman" w:cs="Times New Roman"/>
          <w:sz w:val="28"/>
          <w:szCs w:val="28"/>
        </w:rPr>
        <w:t xml:space="preserve">                       </w:t>
      </w:r>
      <w:r>
        <w:rPr>
          <w:rFonts w:ascii="Times New Roman" w:hAnsi="Times New Roman" w:cs="Times New Roman"/>
          <w:sz w:val="28"/>
          <w:szCs w:val="28"/>
        </w:rPr>
        <w:t xml:space="preserve"> </w:t>
      </w:r>
      <w:r w:rsidR="00E83526">
        <w:rPr>
          <w:rFonts w:ascii="Times New Roman" w:hAnsi="Times New Roman" w:cs="Times New Roman"/>
          <w:sz w:val="28"/>
          <w:szCs w:val="28"/>
        </w:rPr>
        <w:t>С.С. Петренко</w:t>
      </w:r>
    </w:p>
    <w:p w:rsidR="00C85B6F" w:rsidRDefault="00C85B6F" w:rsidP="00474DDD">
      <w:pPr>
        <w:ind w:right="-206" w:firstLine="0"/>
        <w:rPr>
          <w:rFonts w:ascii="Times New Roman" w:hAnsi="Times New Roman" w:cs="Times New Roman"/>
          <w:sz w:val="28"/>
          <w:szCs w:val="28"/>
        </w:rPr>
      </w:pPr>
      <w:r>
        <w:rPr>
          <w:rFonts w:ascii="Times New Roman" w:hAnsi="Times New Roman" w:cs="Times New Roman"/>
          <w:sz w:val="28"/>
          <w:szCs w:val="28"/>
        </w:rPr>
        <w:t xml:space="preserve">                                                </w:t>
      </w:r>
    </w:p>
    <w:p w:rsidR="00C85B6F" w:rsidRPr="00D940B3" w:rsidRDefault="00C85B6F" w:rsidP="00D940B3">
      <w:pPr>
        <w:ind w:left="5245" w:firstLine="0"/>
        <w:jc w:val="left"/>
        <w:rPr>
          <w:rFonts w:ascii="Times New Roman" w:hAnsi="Times New Roman" w:cs="Times New Roman"/>
          <w:sz w:val="28"/>
          <w:szCs w:val="28"/>
        </w:rPr>
      </w:pPr>
      <w:r w:rsidRPr="00D940B3">
        <w:rPr>
          <w:rFonts w:ascii="Times New Roman" w:hAnsi="Times New Roman" w:cs="Times New Roman"/>
          <w:sz w:val="28"/>
          <w:szCs w:val="28"/>
        </w:rPr>
        <w:lastRenderedPageBreak/>
        <w:t>Приложение</w:t>
      </w:r>
    </w:p>
    <w:p w:rsidR="00C85B6F" w:rsidRPr="00D940B3" w:rsidRDefault="00C85B6F" w:rsidP="00D940B3">
      <w:pPr>
        <w:ind w:left="5245" w:firstLine="0"/>
        <w:jc w:val="left"/>
        <w:rPr>
          <w:rFonts w:ascii="Times New Roman" w:hAnsi="Times New Roman" w:cs="Times New Roman"/>
          <w:sz w:val="28"/>
          <w:szCs w:val="28"/>
        </w:rPr>
      </w:pPr>
      <w:r w:rsidRPr="00D940B3">
        <w:rPr>
          <w:rFonts w:ascii="Times New Roman" w:hAnsi="Times New Roman" w:cs="Times New Roman"/>
          <w:sz w:val="28"/>
          <w:szCs w:val="28"/>
        </w:rPr>
        <w:t>к постановлению администрации</w:t>
      </w:r>
    </w:p>
    <w:p w:rsidR="00C85B6F" w:rsidRPr="00D940B3" w:rsidRDefault="00C85B6F" w:rsidP="00D940B3">
      <w:pPr>
        <w:ind w:left="5245" w:firstLine="0"/>
        <w:jc w:val="left"/>
        <w:rPr>
          <w:rFonts w:ascii="Times New Roman" w:hAnsi="Times New Roman" w:cs="Times New Roman"/>
          <w:sz w:val="28"/>
          <w:szCs w:val="28"/>
        </w:rPr>
      </w:pPr>
      <w:r>
        <w:rPr>
          <w:rFonts w:ascii="Times New Roman" w:hAnsi="Times New Roman" w:cs="Times New Roman"/>
          <w:sz w:val="28"/>
          <w:szCs w:val="28"/>
        </w:rPr>
        <w:t>Куйбышевского</w:t>
      </w:r>
      <w:r w:rsidRPr="00D940B3">
        <w:rPr>
          <w:rFonts w:ascii="Times New Roman" w:hAnsi="Times New Roman" w:cs="Times New Roman"/>
          <w:sz w:val="28"/>
          <w:szCs w:val="28"/>
        </w:rPr>
        <w:t xml:space="preserve"> сельского поселения</w:t>
      </w:r>
    </w:p>
    <w:p w:rsidR="00C85B6F" w:rsidRPr="00D940B3" w:rsidRDefault="00C85B6F" w:rsidP="00D940B3">
      <w:pPr>
        <w:ind w:left="5245"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D940B3">
        <w:rPr>
          <w:rFonts w:ascii="Times New Roman" w:hAnsi="Times New Roman" w:cs="Times New Roman"/>
          <w:sz w:val="28"/>
          <w:szCs w:val="28"/>
        </w:rPr>
        <w:t xml:space="preserve"> района</w:t>
      </w:r>
    </w:p>
    <w:p w:rsidR="00C85B6F" w:rsidRPr="00D940B3" w:rsidRDefault="00E83526" w:rsidP="00E83526">
      <w:pPr>
        <w:ind w:left="5245" w:firstLine="0"/>
        <w:jc w:val="left"/>
        <w:rPr>
          <w:rFonts w:ascii="Times New Roman" w:hAnsi="Times New Roman" w:cs="Times New Roman"/>
          <w:b/>
          <w:sz w:val="28"/>
          <w:szCs w:val="28"/>
        </w:rPr>
      </w:pPr>
      <w:r>
        <w:rPr>
          <w:rFonts w:ascii="Times New Roman" w:hAnsi="Times New Roman" w:cs="Times New Roman"/>
          <w:sz w:val="28"/>
          <w:szCs w:val="28"/>
        </w:rPr>
        <w:t xml:space="preserve">от  05.09.2016 года   </w:t>
      </w:r>
      <w:r w:rsidR="00C85B6F">
        <w:rPr>
          <w:rFonts w:ascii="Times New Roman" w:hAnsi="Times New Roman" w:cs="Times New Roman"/>
          <w:sz w:val="28"/>
          <w:szCs w:val="28"/>
        </w:rPr>
        <w:t xml:space="preserve"> № </w:t>
      </w:r>
      <w:r>
        <w:rPr>
          <w:rFonts w:ascii="Times New Roman" w:hAnsi="Times New Roman" w:cs="Times New Roman"/>
          <w:sz w:val="28"/>
          <w:szCs w:val="28"/>
        </w:rPr>
        <w:t xml:space="preserve"> 142</w:t>
      </w:r>
    </w:p>
    <w:p w:rsidR="00C85B6F" w:rsidRPr="00D940B3" w:rsidRDefault="00C85B6F" w:rsidP="00484B31">
      <w:pPr>
        <w:ind w:left="540" w:firstLine="0"/>
        <w:jc w:val="center"/>
        <w:rPr>
          <w:rFonts w:ascii="Times New Roman" w:hAnsi="Times New Roman" w:cs="Times New Roman"/>
          <w:b/>
          <w:sz w:val="28"/>
          <w:szCs w:val="28"/>
        </w:rPr>
      </w:pPr>
    </w:p>
    <w:p w:rsidR="00C85B6F" w:rsidRPr="00D940B3" w:rsidRDefault="00C85B6F" w:rsidP="00484B31">
      <w:pPr>
        <w:ind w:left="540" w:firstLine="0"/>
        <w:jc w:val="center"/>
        <w:rPr>
          <w:rFonts w:ascii="Times New Roman" w:hAnsi="Times New Roman" w:cs="Times New Roman"/>
          <w:b/>
          <w:sz w:val="28"/>
          <w:szCs w:val="28"/>
        </w:rPr>
      </w:pPr>
      <w:r w:rsidRPr="00D940B3">
        <w:rPr>
          <w:rFonts w:ascii="Times New Roman" w:hAnsi="Times New Roman" w:cs="Times New Roman"/>
          <w:b/>
          <w:sz w:val="28"/>
          <w:szCs w:val="28"/>
        </w:rPr>
        <w:t>Административный регламент</w:t>
      </w:r>
      <w:r w:rsidRPr="00D940B3">
        <w:rPr>
          <w:rFonts w:ascii="Times New Roman" w:hAnsi="Times New Roman" w:cs="Times New Roman"/>
          <w:b/>
          <w:sz w:val="28"/>
          <w:szCs w:val="28"/>
        </w:rPr>
        <w:b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D940B3">
        <w:rPr>
          <w:rFonts w:ascii="Times New Roman" w:hAnsi="Times New Roman" w:cs="Times New Roman"/>
          <w:b/>
          <w:sz w:val="28"/>
          <w:szCs w:val="28"/>
        </w:rPr>
        <w:t xml:space="preserve"> района муниципальной услуги «Предоставление </w:t>
      </w:r>
    </w:p>
    <w:p w:rsidR="00C85B6F" w:rsidRPr="00D940B3" w:rsidRDefault="00C85B6F" w:rsidP="00484B31">
      <w:pPr>
        <w:ind w:left="540" w:firstLine="0"/>
        <w:jc w:val="center"/>
        <w:rPr>
          <w:rFonts w:ascii="Times New Roman" w:hAnsi="Times New Roman" w:cs="Times New Roman"/>
          <w:b/>
          <w:sz w:val="28"/>
          <w:szCs w:val="28"/>
        </w:rPr>
      </w:pPr>
      <w:r w:rsidRPr="00D940B3">
        <w:rPr>
          <w:rFonts w:ascii="Times New Roman" w:hAnsi="Times New Roman" w:cs="Times New Roman"/>
          <w:b/>
          <w:sz w:val="28"/>
          <w:szCs w:val="28"/>
        </w:rPr>
        <w:t xml:space="preserve">земельных участков, находящихся в </w:t>
      </w:r>
      <w:proofErr w:type="gramStart"/>
      <w:r w:rsidRPr="00D940B3">
        <w:rPr>
          <w:rFonts w:ascii="Times New Roman" w:hAnsi="Times New Roman" w:cs="Times New Roman"/>
          <w:b/>
          <w:sz w:val="28"/>
          <w:szCs w:val="28"/>
        </w:rPr>
        <w:t>государственной</w:t>
      </w:r>
      <w:proofErr w:type="gramEnd"/>
      <w:r w:rsidRPr="00D940B3">
        <w:rPr>
          <w:rFonts w:ascii="Times New Roman" w:hAnsi="Times New Roman" w:cs="Times New Roman"/>
          <w:b/>
          <w:sz w:val="28"/>
          <w:szCs w:val="28"/>
        </w:rPr>
        <w:t xml:space="preserve"> или </w:t>
      </w:r>
    </w:p>
    <w:p w:rsidR="00C85B6F" w:rsidRPr="00D940B3" w:rsidRDefault="00C85B6F" w:rsidP="00484B31">
      <w:pPr>
        <w:ind w:left="540" w:firstLine="0"/>
        <w:jc w:val="center"/>
        <w:rPr>
          <w:rFonts w:ascii="Times New Roman" w:hAnsi="Times New Roman" w:cs="Times New Roman"/>
          <w:b/>
          <w:sz w:val="28"/>
          <w:szCs w:val="28"/>
        </w:rPr>
      </w:pPr>
      <w:r w:rsidRPr="00D940B3">
        <w:rPr>
          <w:rFonts w:ascii="Times New Roman" w:hAnsi="Times New Roman" w:cs="Times New Roman"/>
          <w:b/>
          <w:sz w:val="28"/>
          <w:szCs w:val="28"/>
        </w:rPr>
        <w:t>муниципальной собственности, на торгах»</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firstLine="0"/>
        <w:jc w:val="center"/>
        <w:rPr>
          <w:rFonts w:ascii="Times New Roman" w:hAnsi="Times New Roman" w:cs="Times New Roman"/>
          <w:sz w:val="28"/>
          <w:szCs w:val="28"/>
        </w:rPr>
      </w:pPr>
      <w:bookmarkStart w:id="0" w:name="sub_100"/>
      <w:r w:rsidRPr="00D940B3">
        <w:rPr>
          <w:rFonts w:ascii="Times New Roman" w:hAnsi="Times New Roman" w:cs="Times New Roman"/>
          <w:sz w:val="28"/>
          <w:szCs w:val="28"/>
        </w:rPr>
        <w:t>I. Общие положения</w:t>
      </w:r>
    </w:p>
    <w:bookmarkEnd w:id="0"/>
    <w:p w:rsidR="00C85B6F" w:rsidRPr="00D940B3" w:rsidRDefault="00C85B6F" w:rsidP="00484B31">
      <w:pPr>
        <w:ind w:left="540" w:firstLine="0"/>
        <w:jc w:val="center"/>
        <w:rPr>
          <w:rFonts w:ascii="Times New Roman" w:hAnsi="Times New Roman" w:cs="Times New Roman"/>
          <w:sz w:val="28"/>
          <w:szCs w:val="28"/>
        </w:rPr>
      </w:pPr>
    </w:p>
    <w:p w:rsidR="00C85B6F" w:rsidRPr="00D940B3" w:rsidRDefault="00C85B6F" w:rsidP="00484B31">
      <w:pPr>
        <w:ind w:left="540" w:firstLine="0"/>
        <w:jc w:val="center"/>
        <w:rPr>
          <w:rFonts w:ascii="Times New Roman" w:hAnsi="Times New Roman" w:cs="Times New Roman"/>
          <w:sz w:val="28"/>
          <w:szCs w:val="28"/>
        </w:rPr>
      </w:pPr>
      <w:bookmarkStart w:id="1" w:name="sub_101"/>
      <w:r w:rsidRPr="00D940B3">
        <w:rPr>
          <w:rFonts w:ascii="Times New Roman" w:hAnsi="Times New Roman" w:cs="Times New Roman"/>
          <w:sz w:val="28"/>
          <w:szCs w:val="28"/>
        </w:rPr>
        <w:t>1.1. Предмет регулирования административного регламента</w:t>
      </w:r>
    </w:p>
    <w:bookmarkEnd w:id="1"/>
    <w:p w:rsidR="00C85B6F" w:rsidRPr="00D940B3" w:rsidRDefault="00C85B6F" w:rsidP="00484B31">
      <w:pPr>
        <w:ind w:left="540" w:firstLine="0"/>
        <w:jc w:val="center"/>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2" w:name="sub_102"/>
      <w:proofErr w:type="gramStart"/>
      <w:r w:rsidRPr="00D940B3">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ления администрацией Куйбышевского сельского поселения Староминского</w:t>
      </w:r>
      <w:r w:rsidRPr="00D940B3">
        <w:rPr>
          <w:rFonts w:ascii="Times New Roman" w:hAnsi="Times New Roman" w:cs="Times New Roman"/>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торгах»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торгах (далее - муниципальная услуга).</w:t>
      </w:r>
      <w:proofErr w:type="gramEnd"/>
    </w:p>
    <w:p w:rsidR="00C85B6F" w:rsidRPr="00D940B3" w:rsidRDefault="00C85B6F" w:rsidP="00484B31">
      <w:pPr>
        <w:pStyle w:val="1"/>
        <w:ind w:left="540"/>
        <w:rPr>
          <w:rFonts w:ascii="Times New Roman" w:hAnsi="Times New Roman" w:cs="Times New Roman"/>
          <w:color w:val="auto"/>
          <w:sz w:val="28"/>
          <w:szCs w:val="28"/>
        </w:rPr>
      </w:pPr>
      <w:bookmarkStart w:id="3" w:name="sub_103"/>
      <w:bookmarkEnd w:id="2"/>
    </w:p>
    <w:p w:rsidR="00C85B6F" w:rsidRPr="00D940B3" w:rsidRDefault="00C85B6F" w:rsidP="00484B31">
      <w:pPr>
        <w:pStyle w:val="1"/>
        <w:ind w:left="540"/>
        <w:rPr>
          <w:rFonts w:ascii="Times New Roman" w:hAnsi="Times New Roman" w:cs="Times New Roman"/>
          <w:color w:val="auto"/>
          <w:sz w:val="28"/>
          <w:szCs w:val="28"/>
        </w:rPr>
      </w:pPr>
      <w:r w:rsidRPr="00D940B3">
        <w:rPr>
          <w:rFonts w:ascii="Times New Roman" w:hAnsi="Times New Roman" w:cs="Times New Roman"/>
          <w:b w:val="0"/>
          <w:color w:val="auto"/>
          <w:sz w:val="28"/>
          <w:szCs w:val="28"/>
        </w:rPr>
        <w:t>1.2. Круг заявителей</w:t>
      </w:r>
    </w:p>
    <w:bookmarkEnd w:id="3"/>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4" w:name="sub_104"/>
      <w:r w:rsidRPr="00D940B3">
        <w:rPr>
          <w:rFonts w:ascii="Times New Roman" w:hAnsi="Times New Roman" w:cs="Times New Roman"/>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наделённые соответствующими полномочиями.</w:t>
      </w:r>
    </w:p>
    <w:bookmarkEnd w:id="4"/>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5" w:name="sub_105"/>
      <w:r w:rsidRPr="00D940B3">
        <w:rPr>
          <w:rFonts w:ascii="Times New Roman" w:hAnsi="Times New Roman" w:cs="Times New Roman"/>
          <w:sz w:val="28"/>
          <w:szCs w:val="28"/>
        </w:rPr>
        <w:t>1.3. Требования к порядку информирования о предоставлении</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муниципальной услуги</w:t>
      </w:r>
    </w:p>
    <w:bookmarkEnd w:id="5"/>
    <w:p w:rsidR="00C85B6F" w:rsidRPr="00D940B3" w:rsidRDefault="00C85B6F" w:rsidP="00484B31">
      <w:pPr>
        <w:ind w:left="540"/>
        <w:rPr>
          <w:rFonts w:ascii="Times New Roman" w:hAnsi="Times New Roman" w:cs="Times New Roman"/>
          <w:sz w:val="28"/>
          <w:szCs w:val="28"/>
        </w:rPr>
      </w:pPr>
    </w:p>
    <w:p w:rsidR="00C85B6F" w:rsidRDefault="00C85B6F" w:rsidP="00484B31">
      <w:pPr>
        <w:ind w:left="720"/>
        <w:rPr>
          <w:rFonts w:ascii="Times New Roman" w:hAnsi="Times New Roman" w:cs="Times New Roman"/>
          <w:sz w:val="28"/>
          <w:szCs w:val="28"/>
        </w:rPr>
      </w:pPr>
      <w:bookmarkStart w:id="6" w:name="sub_131"/>
      <w:r w:rsidRPr="00D940B3">
        <w:rPr>
          <w:rFonts w:ascii="Times New Roman" w:hAnsi="Times New Roman" w:cs="Times New Roman"/>
          <w:sz w:val="28"/>
          <w:szCs w:val="28"/>
        </w:rPr>
        <w:t>1.3.1. Место нахо</w:t>
      </w:r>
      <w:r>
        <w:rPr>
          <w:rFonts w:ascii="Times New Roman" w:hAnsi="Times New Roman" w:cs="Times New Roman"/>
          <w:sz w:val="28"/>
          <w:szCs w:val="28"/>
        </w:rPr>
        <w:t>ждения администрации Куйбышевского</w:t>
      </w:r>
      <w:r w:rsidRPr="00D940B3">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Староминского</w:t>
      </w:r>
      <w:r w:rsidRPr="00D940B3">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w:t>
      </w:r>
      <w:bookmarkStart w:id="7" w:name="sub_132"/>
      <w:bookmarkEnd w:id="6"/>
      <w:r>
        <w:rPr>
          <w:rFonts w:ascii="Times New Roman" w:hAnsi="Times New Roman" w:cs="Times New Roman"/>
          <w:sz w:val="28"/>
          <w:szCs w:val="28"/>
        </w:rPr>
        <w:t>353616, Краснодарский край, Староминский район, х. Восточный Сосык, дом № 232 «А»</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1.3.2. График работы администрации:</w:t>
      </w:r>
    </w:p>
    <w:bookmarkEnd w:id="7"/>
    <w:p w:rsidR="00C85B6F" w:rsidRPr="00D940B3" w:rsidRDefault="00C85B6F" w:rsidP="00474DDD">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C85B6F" w:rsidRPr="00D940B3" w:rsidRDefault="00C85B6F" w:rsidP="00474DDD">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C85B6F" w:rsidRPr="00D940B3" w:rsidRDefault="00C85B6F" w:rsidP="00474DDD">
      <w:pPr>
        <w:ind w:left="720"/>
        <w:rPr>
          <w:rFonts w:ascii="Times New Roman" w:hAnsi="Times New Roman" w:cs="Times New Roman"/>
          <w:sz w:val="28"/>
          <w:szCs w:val="28"/>
        </w:rPr>
      </w:pPr>
      <w:r w:rsidRPr="00D940B3">
        <w:rPr>
          <w:rFonts w:ascii="Times New Roman" w:hAnsi="Times New Roman" w:cs="Times New Roman"/>
          <w:sz w:val="28"/>
          <w:szCs w:val="28"/>
        </w:rPr>
        <w:lastRenderedPageBreak/>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C85B6F" w:rsidRPr="00D940B3" w:rsidRDefault="00C85B6F" w:rsidP="00474DDD">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C85B6F" w:rsidRDefault="00C85B6F" w:rsidP="00474DDD">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C85B6F" w:rsidRDefault="00C85B6F" w:rsidP="00474DDD">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D940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 (телефон 8 (86153) 4-34-88; 8 (86153) 4-3408; 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86153) 4-34-30</w:t>
      </w:r>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w:t>
      </w:r>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8.00 - 18.00;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вторник 8.00 - 18.00;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среда 8.00 - 20.00;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четверг 8.00 - 18.00;</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пятница 8.00 - 18.00;</w:t>
      </w:r>
    </w:p>
    <w:p w:rsidR="00C85B6F"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суббота 8.00 - </w:t>
      </w:r>
      <w:r>
        <w:rPr>
          <w:rFonts w:ascii="Times New Roman" w:hAnsi="Times New Roman" w:cs="Times New Roman"/>
          <w:sz w:val="28"/>
          <w:szCs w:val="28"/>
        </w:rPr>
        <w:t>12</w:t>
      </w:r>
      <w:r w:rsidRPr="00D940B3">
        <w:rPr>
          <w:rFonts w:ascii="Times New Roman" w:hAnsi="Times New Roman" w:cs="Times New Roman"/>
          <w:sz w:val="28"/>
          <w:szCs w:val="28"/>
        </w:rPr>
        <w:t>.00.</w:t>
      </w:r>
    </w:p>
    <w:p w:rsidR="00C85B6F" w:rsidRPr="00D940B3" w:rsidRDefault="00C85B6F" w:rsidP="00CA6878">
      <w:pPr>
        <w:ind w:left="709" w:right="77" w:firstLine="709"/>
        <w:rPr>
          <w:rFonts w:ascii="Times New Roman" w:hAnsi="Times New Roman" w:cs="Times New Roman"/>
          <w:sz w:val="28"/>
          <w:szCs w:val="28"/>
        </w:rPr>
      </w:pPr>
      <w:proofErr w:type="gramStart"/>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roofErr w:type="gramEnd"/>
    </w:p>
    <w:p w:rsidR="00C85B6F" w:rsidRDefault="00C85B6F" w:rsidP="00474DDD">
      <w:pPr>
        <w:tabs>
          <w:tab w:val="left" w:pos="4170"/>
        </w:tabs>
        <w:rPr>
          <w:rFonts w:ascii="Times New Roman" w:hAnsi="Times New Roman" w:cs="Times New Roman"/>
          <w:sz w:val="28"/>
          <w:szCs w:val="28"/>
        </w:rPr>
      </w:pPr>
      <w:bookmarkStart w:id="8" w:name="sub_134"/>
      <w:r>
        <w:rPr>
          <w:rFonts w:ascii="Times New Roman" w:hAnsi="Times New Roman" w:cs="Times New Roman"/>
          <w:sz w:val="28"/>
          <w:szCs w:val="28"/>
        </w:rPr>
        <w:t>1.3.5</w:t>
      </w:r>
      <w:r w:rsidRPr="00D940B3">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w:t>
      </w:r>
      <w:r w:rsidRPr="00474DD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spkuibisi</w:t>
      </w:r>
      <w:proofErr w:type="spellEnd"/>
      <w:r w:rsidRPr="00724849">
        <w:rPr>
          <w:rFonts w:ascii="Times New Roman" w:hAnsi="Times New Roman" w:cs="Times New Roman"/>
          <w:sz w:val="28"/>
          <w:szCs w:val="28"/>
        </w:rPr>
        <w:t>.</w:t>
      </w:r>
      <w:proofErr w:type="spellStart"/>
      <w:r w:rsidRPr="00724849">
        <w:rPr>
          <w:rFonts w:ascii="Times New Roman" w:hAnsi="Times New Roman" w:cs="Times New Roman"/>
          <w:sz w:val="28"/>
          <w:szCs w:val="28"/>
          <w:lang w:val="en-US"/>
        </w:rPr>
        <w:t>ru</w:t>
      </w:r>
      <w:proofErr w:type="spellEnd"/>
      <w:r w:rsidRPr="00D940B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w:t>
      </w:r>
      <w:bookmarkStart w:id="9" w:name="sub_135"/>
      <w:bookmarkEnd w:id="8"/>
      <w:r w:rsidR="00BF347E" w:rsidRPr="00474DDD">
        <w:rPr>
          <w:rFonts w:ascii="Times New Roman" w:hAnsi="Times New Roman" w:cs="Times New Roman"/>
          <w:sz w:val="28"/>
          <w:szCs w:val="28"/>
        </w:rPr>
        <w:fldChar w:fldCharType="begin"/>
      </w:r>
      <w:r w:rsidRPr="00474DDD">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474DDD">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mailto</w:instrText>
      </w:r>
      <w:r w:rsidRPr="00474DDD">
        <w:rPr>
          <w:rFonts w:ascii="Times New Roman" w:hAnsi="Times New Roman" w:cs="Times New Roman"/>
          <w:sz w:val="28"/>
          <w:szCs w:val="28"/>
        </w:rPr>
        <w:instrText>:</w:instrText>
      </w:r>
      <w:r>
        <w:rPr>
          <w:rFonts w:ascii="Times New Roman" w:hAnsi="Times New Roman" w:cs="Times New Roman"/>
          <w:sz w:val="28"/>
          <w:szCs w:val="28"/>
          <w:lang w:val="en-US"/>
        </w:rPr>
        <w:instrText>kuibiwi</w:instrText>
      </w:r>
      <w:r>
        <w:rPr>
          <w:rFonts w:ascii="Times New Roman" w:hAnsi="Times New Roman" w:cs="Times New Roman"/>
          <w:sz w:val="28"/>
          <w:szCs w:val="28"/>
        </w:rPr>
        <w:instrText>@</w:instrText>
      </w:r>
      <w:r>
        <w:rPr>
          <w:rFonts w:ascii="Times New Roman" w:hAnsi="Times New Roman" w:cs="Times New Roman"/>
          <w:sz w:val="28"/>
          <w:szCs w:val="28"/>
          <w:lang w:val="en-US"/>
        </w:rPr>
        <w:instrText>bk</w:instrText>
      </w:r>
      <w:r>
        <w:rPr>
          <w:rFonts w:ascii="Times New Roman" w:hAnsi="Times New Roman" w:cs="Times New Roman"/>
          <w:sz w:val="28"/>
          <w:szCs w:val="28"/>
        </w:rPr>
        <w:instrText>.ru</w:instrText>
      </w:r>
      <w:r w:rsidRPr="00474DDD">
        <w:rPr>
          <w:rFonts w:ascii="Times New Roman" w:hAnsi="Times New Roman" w:cs="Times New Roman"/>
          <w:sz w:val="28"/>
          <w:szCs w:val="28"/>
        </w:rPr>
        <w:instrText xml:space="preserve">" </w:instrText>
      </w:r>
      <w:r w:rsidR="00BF347E" w:rsidRPr="00474DDD">
        <w:rPr>
          <w:rFonts w:ascii="Times New Roman" w:hAnsi="Times New Roman" w:cs="Times New Roman"/>
          <w:sz w:val="28"/>
          <w:szCs w:val="28"/>
        </w:rPr>
        <w:fldChar w:fldCharType="separate"/>
      </w:r>
      <w:r w:rsidRPr="008D36F1">
        <w:rPr>
          <w:rStyle w:val="a7"/>
          <w:rFonts w:ascii="Times New Roman" w:hAnsi="Times New Roman"/>
          <w:sz w:val="28"/>
          <w:szCs w:val="28"/>
          <w:lang w:val="en-US"/>
        </w:rPr>
        <w:t>kuibiwi</w:t>
      </w:r>
      <w:r w:rsidRPr="008D36F1">
        <w:rPr>
          <w:rStyle w:val="a7"/>
          <w:rFonts w:ascii="Times New Roman" w:hAnsi="Times New Roman"/>
          <w:sz w:val="28"/>
          <w:szCs w:val="28"/>
        </w:rPr>
        <w:t>@</w:t>
      </w:r>
      <w:r w:rsidRPr="008D36F1">
        <w:rPr>
          <w:rStyle w:val="a7"/>
          <w:rFonts w:ascii="Times New Roman" w:hAnsi="Times New Roman"/>
          <w:sz w:val="28"/>
          <w:szCs w:val="28"/>
          <w:lang w:val="en-US"/>
        </w:rPr>
        <w:t>bk</w:t>
      </w:r>
      <w:r w:rsidRPr="008D36F1">
        <w:rPr>
          <w:rStyle w:val="a7"/>
          <w:rFonts w:ascii="Times New Roman" w:hAnsi="Times New Roman"/>
          <w:sz w:val="28"/>
          <w:szCs w:val="28"/>
        </w:rPr>
        <w:t>.ru</w:t>
      </w:r>
      <w:r w:rsidR="00BF347E" w:rsidRPr="00474DDD">
        <w:rPr>
          <w:rFonts w:ascii="Times New Roman" w:hAnsi="Times New Roman" w:cs="Times New Roman"/>
          <w:sz w:val="28"/>
          <w:szCs w:val="28"/>
        </w:rPr>
        <w:fldChar w:fldCharType="end"/>
      </w:r>
    </w:p>
    <w:p w:rsidR="00C85B6F" w:rsidRDefault="00C85B6F" w:rsidP="00474DDD">
      <w:pPr>
        <w:tabs>
          <w:tab w:val="left" w:pos="4170"/>
        </w:tabs>
        <w:rPr>
          <w:rFonts w:ascii="Times New Roman" w:hAnsi="Times New Roman" w:cs="Times New Roman"/>
          <w:sz w:val="28"/>
          <w:szCs w:val="28"/>
        </w:rPr>
      </w:pPr>
      <w:r>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Pr>
          <w:rFonts w:ascii="Times New Roman" w:hAnsi="Times New Roman" w:cs="Times New Roman"/>
          <w:sz w:val="28"/>
          <w:szCs w:val="28"/>
        </w:rPr>
        <w:t>1.3.6</w:t>
      </w:r>
      <w:r w:rsidRPr="00D940B3">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информирование;</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проводится в форме:</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устного информирования;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письменного информирования;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8" w:history="1">
        <w:r w:rsidRPr="00D940B3">
          <w:rPr>
            <w:rStyle w:val="a7"/>
            <w:rFonts w:ascii="Times New Roman" w:hAnsi="Times New Roman"/>
            <w:sz w:val="28"/>
            <w:szCs w:val="28"/>
          </w:rPr>
          <w:t>www.pgu.krasnodar.ru</w:t>
        </w:r>
      </w:hyperlink>
      <w:r w:rsidRPr="00D940B3">
        <w:rPr>
          <w:rFonts w:ascii="Times New Roman" w:hAnsi="Times New Roman" w:cs="Times New Roman"/>
          <w:b/>
          <w:sz w:val="28"/>
          <w:szCs w:val="28"/>
        </w:rPr>
        <w:t xml:space="preserve">, </w:t>
      </w:r>
      <w:r w:rsidRPr="00D940B3">
        <w:rPr>
          <w:rFonts w:ascii="Times New Roman" w:hAnsi="Times New Roman" w:cs="Times New Roman"/>
          <w:sz w:val="28"/>
          <w:szCs w:val="28"/>
        </w:rPr>
        <w:t xml:space="preserve">на Едином портале государственных и муниципальных услуг (функций) - </w:t>
      </w:r>
      <w:hyperlink r:id="rId9" w:history="1">
        <w:r w:rsidRPr="00D940B3">
          <w:rPr>
            <w:rStyle w:val="a3"/>
            <w:rFonts w:ascii="Times New Roman" w:hAnsi="Times New Roman" w:cs="Times New Roman"/>
            <w:b w:val="0"/>
            <w:bCs/>
            <w:sz w:val="28"/>
            <w:szCs w:val="28"/>
          </w:rPr>
          <w:t>www.gosuslugi.ru</w:t>
        </w:r>
      </w:hyperlink>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D940B3">
        <w:rPr>
          <w:rFonts w:ascii="Times New Roman" w:hAnsi="Times New Roman" w:cs="Times New Roman"/>
          <w:sz w:val="28"/>
          <w:szCs w:val="28"/>
        </w:rPr>
        <w:t xml:space="preserve">. Индивидуальное устное информирование о муниципальной </w:t>
      </w:r>
      <w:r w:rsidRPr="00D940B3">
        <w:rPr>
          <w:rFonts w:ascii="Times New Roman" w:hAnsi="Times New Roman" w:cs="Times New Roman"/>
          <w:sz w:val="28"/>
          <w:szCs w:val="28"/>
        </w:rPr>
        <w:lastRenderedPageBreak/>
        <w:t>услуге обеспечивается должностным</w:t>
      </w:r>
      <w:r>
        <w:rPr>
          <w:rFonts w:ascii="Times New Roman" w:hAnsi="Times New Roman" w:cs="Times New Roman"/>
          <w:sz w:val="28"/>
          <w:szCs w:val="28"/>
        </w:rPr>
        <w:t>и лицами</w:t>
      </w:r>
      <w:r w:rsidRPr="00D940B3">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перечне документов, необходимых для предоставления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о сроках предоставления муниципальной услуги; </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о комплектности (достаточности) представленных документов; </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о текущей административной процедуре предоставления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иная необходимая информация, связанная с предоставлением муниципальной услуги.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D940B3">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D940B3">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Индивидуальное письменное информирование о порядке </w:t>
      </w:r>
      <w:r w:rsidRPr="00D940B3">
        <w:rPr>
          <w:rFonts w:ascii="Times New Roman" w:hAnsi="Times New Roman" w:cs="Times New Roman"/>
          <w:sz w:val="28"/>
          <w:szCs w:val="28"/>
        </w:rPr>
        <w:lastRenderedPageBreak/>
        <w:t>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C85B6F" w:rsidRPr="00D940B3" w:rsidRDefault="00C85B6F" w:rsidP="00484B31">
      <w:pPr>
        <w:ind w:left="720"/>
        <w:rPr>
          <w:rFonts w:ascii="Times New Roman" w:hAnsi="Times New Roman" w:cs="Times New Roman"/>
          <w:sz w:val="28"/>
          <w:szCs w:val="28"/>
        </w:rPr>
      </w:pPr>
      <w:bookmarkStart w:id="11" w:name="sub_137"/>
      <w:r>
        <w:rPr>
          <w:rFonts w:ascii="Times New Roman" w:hAnsi="Times New Roman" w:cs="Times New Roman"/>
          <w:sz w:val="28"/>
          <w:szCs w:val="28"/>
        </w:rPr>
        <w:t>1.3.8</w:t>
      </w:r>
      <w:r w:rsidRPr="00D940B3">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1"/>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0" w:history="1">
        <w:r w:rsidRPr="00D940B3">
          <w:rPr>
            <w:rStyle w:val="a3"/>
            <w:rFonts w:ascii="Times New Roman" w:hAnsi="Times New Roman" w:cs="Times New Roman"/>
            <w:b w:val="0"/>
            <w:bCs/>
            <w:sz w:val="28"/>
            <w:szCs w:val="28"/>
          </w:rPr>
          <w:t>Едином портале</w:t>
        </w:r>
      </w:hyperlink>
      <w:r w:rsidRPr="00D940B3">
        <w:rPr>
          <w:rFonts w:ascii="Times New Roman" w:hAnsi="Times New Roman" w:cs="Times New Roman"/>
          <w:sz w:val="28"/>
          <w:szCs w:val="28"/>
        </w:rPr>
        <w:t xml:space="preserve"> государственных и муниципальных услуг (функций) и </w:t>
      </w:r>
      <w:hyperlink r:id="rId11" w:history="1">
        <w:r w:rsidRPr="00D940B3">
          <w:rPr>
            <w:rStyle w:val="a3"/>
            <w:rFonts w:ascii="Times New Roman" w:hAnsi="Times New Roman" w:cs="Times New Roman"/>
            <w:b w:val="0"/>
            <w:bCs/>
            <w:sz w:val="28"/>
            <w:szCs w:val="28"/>
          </w:rPr>
          <w:t>портале</w:t>
        </w:r>
      </w:hyperlink>
      <w:r w:rsidRPr="00D940B3">
        <w:rPr>
          <w:rFonts w:ascii="Times New Roman" w:hAnsi="Times New Roman" w:cs="Times New Roman"/>
          <w:sz w:val="28"/>
          <w:szCs w:val="28"/>
        </w:rPr>
        <w:t xml:space="preserve"> государственных и муниципальных услуг Краснодарского края;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2" w:history="1">
        <w:r w:rsidRPr="00D940B3">
          <w:rPr>
            <w:rStyle w:val="a3"/>
            <w:rFonts w:ascii="Times New Roman" w:hAnsi="Times New Roman" w:cs="Times New Roman"/>
            <w:b w:val="0"/>
            <w:bCs/>
            <w:sz w:val="28"/>
            <w:szCs w:val="28"/>
          </w:rPr>
          <w:t>официальном сайте</w:t>
        </w:r>
      </w:hyperlink>
      <w:r w:rsidRPr="00D940B3">
        <w:rPr>
          <w:rFonts w:ascii="Times New Roman" w:hAnsi="Times New Roman" w:cs="Times New Roman"/>
          <w:sz w:val="28"/>
          <w:szCs w:val="28"/>
        </w:rPr>
        <w:t xml:space="preserve"> администрации в информационно-телекоммуникационной сети «Интернет»;</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на информационных стендах администрации;</w:t>
      </w:r>
    </w:p>
    <w:p w:rsidR="00C85B6F" w:rsidRPr="00D940B3" w:rsidRDefault="00C85B6F" w:rsidP="00484B31">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C85B6F" w:rsidRPr="00D940B3" w:rsidRDefault="00C85B6F" w:rsidP="00484B31">
      <w:pPr>
        <w:ind w:left="720"/>
        <w:rPr>
          <w:rFonts w:ascii="Times New Roman" w:hAnsi="Times New Roman" w:cs="Times New Roman"/>
          <w:sz w:val="28"/>
          <w:szCs w:val="28"/>
        </w:rPr>
      </w:pPr>
      <w:r w:rsidRPr="00D940B3">
        <w:rPr>
          <w:rFonts w:ascii="Times New Roman" w:hAnsi="Times New Roman" w:cs="Times New Roman"/>
          <w:sz w:val="28"/>
          <w:szCs w:val="28"/>
        </w:rPr>
        <w:t>Информа</w:t>
      </w:r>
      <w:r>
        <w:rPr>
          <w:rFonts w:ascii="Times New Roman" w:hAnsi="Times New Roman" w:cs="Times New Roman"/>
          <w:sz w:val="28"/>
          <w:szCs w:val="28"/>
        </w:rPr>
        <w:t>ционные стенды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D940B3">
          <w:rPr>
            <w:rStyle w:val="a3"/>
            <w:rFonts w:ascii="Times New Roman" w:hAnsi="Times New Roman" w:cs="Times New Roman"/>
            <w:b w:val="0"/>
            <w:bCs/>
            <w:sz w:val="28"/>
            <w:szCs w:val="28"/>
          </w:rPr>
          <w:t>подраздела 2.13 раздела 2</w:t>
        </w:r>
      </w:hyperlink>
      <w:r w:rsidRPr="00D940B3">
        <w:rPr>
          <w:rFonts w:ascii="Times New Roman" w:hAnsi="Times New Roman" w:cs="Times New Roman"/>
          <w:sz w:val="28"/>
          <w:szCs w:val="28"/>
        </w:rPr>
        <w:t xml:space="preserve"> настоящего Административного регламента.</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2" w:name="sub_200"/>
      <w:r w:rsidRPr="00D940B3">
        <w:rPr>
          <w:rFonts w:ascii="Times New Roman" w:hAnsi="Times New Roman" w:cs="Times New Roman"/>
          <w:b w:val="0"/>
          <w:color w:val="auto"/>
          <w:sz w:val="28"/>
          <w:szCs w:val="28"/>
        </w:rPr>
        <w:t>II. Стандарт предоставления муниципальной услуги</w:t>
      </w:r>
    </w:p>
    <w:bookmarkEnd w:id="1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13" w:name="sub_201"/>
      <w:r w:rsidRPr="00D940B3">
        <w:rPr>
          <w:rFonts w:ascii="Times New Roman" w:hAnsi="Times New Roman" w:cs="Times New Roman"/>
          <w:sz w:val="28"/>
          <w:szCs w:val="28"/>
        </w:rPr>
        <w:t>2.1. Наименование муниципальной услуги</w:t>
      </w:r>
    </w:p>
    <w:p w:rsidR="00C85B6F" w:rsidRPr="00D940B3" w:rsidRDefault="00C85B6F" w:rsidP="00484B31">
      <w:pPr>
        <w:ind w:left="540"/>
        <w:jc w:val="center"/>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Муниципальная услуга «Предоставление земельных участков, находящихся в государственной или муниципальной собственности, на торгах».</w:t>
      </w:r>
    </w:p>
    <w:p w:rsidR="00C85B6F" w:rsidRPr="00D940B3" w:rsidRDefault="00C85B6F" w:rsidP="00484B31">
      <w:pPr>
        <w:ind w:left="540"/>
        <w:rPr>
          <w:rFonts w:ascii="Times New Roman" w:hAnsi="Times New Roman" w:cs="Times New Roman"/>
          <w:sz w:val="28"/>
          <w:szCs w:val="28"/>
        </w:rPr>
      </w:pPr>
      <w:bookmarkStart w:id="14" w:name="sub_202"/>
      <w:bookmarkEnd w:id="13"/>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2.2. Наименование органа, предоставляющего муниципальную услугу</w:t>
      </w:r>
    </w:p>
    <w:p w:rsidR="00C85B6F" w:rsidRPr="00D940B3" w:rsidRDefault="00C85B6F" w:rsidP="00484B31">
      <w:pPr>
        <w:ind w:left="540"/>
        <w:jc w:val="center"/>
        <w:rPr>
          <w:rFonts w:ascii="Times New Roman" w:hAnsi="Times New Roman" w:cs="Times New Roman"/>
          <w:sz w:val="28"/>
          <w:szCs w:val="28"/>
        </w:rPr>
      </w:pPr>
    </w:p>
    <w:bookmarkEnd w:id="14"/>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твляет администрация Куйбышевского сельского поселения Староминского</w:t>
      </w:r>
      <w:r w:rsidRPr="00D940B3">
        <w:rPr>
          <w:rFonts w:ascii="Times New Roman" w:hAnsi="Times New Roman" w:cs="Times New Roman"/>
          <w:sz w:val="28"/>
          <w:szCs w:val="28"/>
        </w:rPr>
        <w:t xml:space="preserve"> района (далее – организатор аукциона).</w:t>
      </w:r>
      <w:bookmarkStart w:id="15" w:name="sub_203"/>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В рамках предоставления муниципальной услуги осуществляется взаимодействие, в том числе межведомственное </w:t>
      </w:r>
      <w:proofErr w:type="gramStart"/>
      <w:r w:rsidRPr="00D940B3">
        <w:rPr>
          <w:rFonts w:ascii="Times New Roman" w:hAnsi="Times New Roman" w:cs="Times New Roman"/>
          <w:sz w:val="28"/>
          <w:szCs w:val="28"/>
        </w:rPr>
        <w:t>с</w:t>
      </w:r>
      <w:proofErr w:type="gramEnd"/>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D940B3">
        <w:rPr>
          <w:rFonts w:ascii="Times New Roman" w:hAnsi="Times New Roman" w:cs="Times New Roman"/>
          <w:sz w:val="28"/>
          <w:szCs w:val="28"/>
        </w:rPr>
        <w:t xml:space="preserve"> по Краснодарскому краю.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2.2.2. </w:t>
      </w:r>
      <w:proofErr w:type="gramStart"/>
      <w:r w:rsidRPr="00D940B3">
        <w:rPr>
          <w:rFonts w:ascii="Times New Roman" w:hAnsi="Times New Roman" w:cs="Times New Roman"/>
          <w:sz w:val="28"/>
          <w:szCs w:val="28"/>
        </w:rPr>
        <w:t xml:space="preserve">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w:t>
      </w:r>
      <w:r w:rsidRPr="00D940B3">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D940B3">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rPr>
          <w:rFonts w:ascii="Times New Roman" w:hAnsi="Times New Roman" w:cs="Times New Roman"/>
          <w:b w:val="0"/>
          <w:sz w:val="28"/>
          <w:szCs w:val="28"/>
        </w:rPr>
      </w:pPr>
      <w:bookmarkStart w:id="16" w:name="sub_23"/>
      <w:r w:rsidRPr="00D940B3">
        <w:rPr>
          <w:rFonts w:ascii="Times New Roman" w:hAnsi="Times New Roman" w:cs="Times New Roman"/>
          <w:b w:val="0"/>
          <w:sz w:val="28"/>
          <w:szCs w:val="28"/>
        </w:rPr>
        <w:t>2.3. Описание результата предоставления муниципальной услуги</w:t>
      </w:r>
    </w:p>
    <w:bookmarkEnd w:id="15"/>
    <w:bookmarkEnd w:id="16"/>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7" w:name="sub_205"/>
      <w:r w:rsidRPr="00D940B3">
        <w:rPr>
          <w:rFonts w:ascii="Times New Roman" w:hAnsi="Times New Roman" w:cs="Times New Roman"/>
          <w:sz w:val="28"/>
          <w:szCs w:val="28"/>
        </w:rPr>
        <w:t xml:space="preserve">Конечными результатами предоставления муниципальной услуги является: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договор аренды земельного участка;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договора купли-продажи земельного участка;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в предоставлении муниципальной услуги.</w:t>
      </w:r>
    </w:p>
    <w:bookmarkEnd w:id="1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8" w:name="sub_206"/>
      <w:r w:rsidRPr="00D940B3">
        <w:rPr>
          <w:rFonts w:ascii="Times New Roman" w:hAnsi="Times New Roman" w:cs="Times New Roman"/>
          <w:b w:val="0"/>
          <w:color w:val="auto"/>
          <w:sz w:val="28"/>
          <w:szCs w:val="28"/>
        </w:rPr>
        <w:t>2.4. Срок предоставления муниципальной услуги</w:t>
      </w:r>
    </w:p>
    <w:bookmarkEnd w:id="1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9" w:name="sub_207"/>
      <w:r w:rsidRPr="00D940B3">
        <w:rPr>
          <w:rFonts w:ascii="Times New Roman" w:hAnsi="Times New Roman" w:cs="Times New Roman"/>
          <w:sz w:val="28"/>
          <w:szCs w:val="28"/>
        </w:rPr>
        <w:t xml:space="preserve">Срок предоставления муниципальной услуги </w:t>
      </w:r>
      <w:bookmarkStart w:id="20" w:name="sub_208"/>
      <w:bookmarkEnd w:id="19"/>
      <w:r w:rsidRPr="00D940B3">
        <w:rPr>
          <w:rFonts w:ascii="Times New Roman" w:hAnsi="Times New Roman" w:cs="Times New Roman"/>
          <w:sz w:val="28"/>
          <w:szCs w:val="28"/>
        </w:rPr>
        <w:t>составляет 101 день.</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r w:rsidRPr="00D940B3">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0"/>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21" w:name="sub_209"/>
      <w:r w:rsidRPr="00D940B3">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1"/>
    <w:p w:rsidR="00C85B6F" w:rsidRPr="00D940B3" w:rsidRDefault="00BF347E" w:rsidP="00484B31">
      <w:pPr>
        <w:ind w:left="540"/>
        <w:rPr>
          <w:rFonts w:ascii="Times New Roman" w:hAnsi="Times New Roman" w:cs="Times New Roman"/>
          <w:sz w:val="28"/>
          <w:szCs w:val="28"/>
        </w:rPr>
      </w:pPr>
      <w:r w:rsidRPr="00D940B3">
        <w:rPr>
          <w:rFonts w:ascii="Times New Roman" w:hAnsi="Times New Roman" w:cs="Times New Roman"/>
          <w:b/>
          <w:sz w:val="28"/>
          <w:szCs w:val="28"/>
        </w:rPr>
        <w:fldChar w:fldCharType="begin"/>
      </w:r>
      <w:r w:rsidR="00C85B6F" w:rsidRPr="00D940B3">
        <w:rPr>
          <w:rFonts w:ascii="Times New Roman" w:hAnsi="Times New Roman" w:cs="Times New Roman"/>
          <w:b/>
          <w:sz w:val="28"/>
          <w:szCs w:val="28"/>
        </w:rPr>
        <w:instrText>HYPERLINK "garantF1://10003000.0"</w:instrText>
      </w:r>
      <w:r w:rsidRPr="00D940B3">
        <w:rPr>
          <w:rFonts w:ascii="Times New Roman" w:hAnsi="Times New Roman" w:cs="Times New Roman"/>
          <w:b/>
          <w:sz w:val="28"/>
          <w:szCs w:val="28"/>
        </w:rPr>
        <w:fldChar w:fldCharType="separate"/>
      </w:r>
      <w:proofErr w:type="gramStart"/>
      <w:r w:rsidR="00C85B6F" w:rsidRPr="00D940B3">
        <w:rPr>
          <w:rStyle w:val="a3"/>
          <w:rFonts w:ascii="Times New Roman" w:hAnsi="Times New Roman" w:cs="Times New Roman"/>
          <w:b w:val="0"/>
          <w:bCs/>
          <w:sz w:val="28"/>
          <w:szCs w:val="28"/>
        </w:rPr>
        <w:t>Конституцией</w:t>
      </w:r>
      <w:r w:rsidRPr="00D940B3">
        <w:rPr>
          <w:rFonts w:ascii="Times New Roman" w:hAnsi="Times New Roman" w:cs="Times New Roman"/>
          <w:b/>
          <w:sz w:val="28"/>
          <w:szCs w:val="28"/>
        </w:rPr>
        <w:fldChar w:fldCharType="end"/>
      </w:r>
      <w:r w:rsidR="00C85B6F" w:rsidRPr="00D940B3">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3" w:history="1">
        <w:r w:rsidR="00C85B6F" w:rsidRPr="00D940B3">
          <w:rPr>
            <w:rStyle w:val="a3"/>
            <w:rFonts w:ascii="Times New Roman" w:hAnsi="Times New Roman" w:cs="Times New Roman"/>
            <w:b w:val="0"/>
            <w:bCs/>
            <w:sz w:val="28"/>
            <w:szCs w:val="28"/>
          </w:rPr>
          <w:t>http://www.pravo.gov.ru</w:t>
        </w:r>
      </w:hyperlink>
      <w:r w:rsidR="00C85B6F" w:rsidRPr="00D940B3">
        <w:rPr>
          <w:rFonts w:ascii="Times New Roman" w:hAnsi="Times New Roman" w:cs="Times New Roman"/>
          <w:b/>
          <w:sz w:val="28"/>
          <w:szCs w:val="28"/>
        </w:rPr>
        <w:t xml:space="preserve">, </w:t>
      </w:r>
      <w:r w:rsidR="00C85B6F" w:rsidRPr="00D940B3">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roofErr w:type="gramEnd"/>
    </w:p>
    <w:p w:rsidR="00C85B6F" w:rsidRPr="00D940B3" w:rsidRDefault="00BF347E" w:rsidP="00484B31">
      <w:pPr>
        <w:ind w:left="540"/>
        <w:rPr>
          <w:rFonts w:ascii="Times New Roman" w:hAnsi="Times New Roman" w:cs="Times New Roman"/>
          <w:sz w:val="28"/>
          <w:szCs w:val="28"/>
        </w:rPr>
      </w:pPr>
      <w:hyperlink r:id="rId14" w:history="1">
        <w:r w:rsidR="00C85B6F" w:rsidRPr="00D940B3">
          <w:rPr>
            <w:rStyle w:val="a3"/>
            <w:rFonts w:ascii="Times New Roman" w:hAnsi="Times New Roman" w:cs="Times New Roman"/>
            <w:b w:val="0"/>
            <w:bCs/>
            <w:sz w:val="28"/>
            <w:szCs w:val="28"/>
          </w:rPr>
          <w:t>Гражданским</w:t>
        </w:r>
      </w:hyperlink>
      <w:r w:rsidR="00C85B6F" w:rsidRPr="00D940B3">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w:t>
      </w:r>
      <w:r w:rsidRPr="00D940B3">
        <w:rPr>
          <w:rFonts w:ascii="Times New Roman" w:hAnsi="Times New Roman" w:cs="Times New Roman"/>
          <w:sz w:val="28"/>
          <w:szCs w:val="28"/>
        </w:rPr>
        <w:lastRenderedPageBreak/>
        <w:t>204 - 205, 30 октября 2001 года; «Российская газета», № 211 - 212, 30 октября 2001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C85B6F" w:rsidRPr="00D940B3" w:rsidRDefault="00C85B6F" w:rsidP="00484B31">
      <w:pPr>
        <w:ind w:left="540"/>
        <w:rPr>
          <w:rFonts w:ascii="Times New Roman" w:hAnsi="Times New Roman" w:cs="Times New Roman"/>
          <w:sz w:val="28"/>
          <w:szCs w:val="28"/>
        </w:rPr>
      </w:pPr>
      <w:r>
        <w:rPr>
          <w:rFonts w:ascii="Times New Roman" w:hAnsi="Times New Roman" w:cs="Times New Roman"/>
          <w:sz w:val="28"/>
          <w:szCs w:val="28"/>
        </w:rPr>
        <w:t>уставом Куйбышевского</w:t>
      </w:r>
      <w:r w:rsidRPr="00D940B3">
        <w:rPr>
          <w:rFonts w:ascii="Times New Roman" w:hAnsi="Times New Roman" w:cs="Times New Roman"/>
          <w:sz w:val="28"/>
          <w:szCs w:val="28"/>
        </w:rPr>
        <w:t xml:space="preserve"> сельского посел</w:t>
      </w:r>
      <w:r>
        <w:rPr>
          <w:rFonts w:ascii="Times New Roman" w:hAnsi="Times New Roman" w:cs="Times New Roman"/>
          <w:sz w:val="28"/>
          <w:szCs w:val="28"/>
        </w:rPr>
        <w:t>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22" w:name="sub_26"/>
      <w:r w:rsidRPr="00D940B3">
        <w:rPr>
          <w:rFonts w:ascii="Times New Roman" w:hAnsi="Times New Roman" w:cs="Times New Roman"/>
          <w:sz w:val="28"/>
          <w:szCs w:val="28"/>
        </w:rPr>
        <w:t>2.6. Исчерпывающий перечень документов, необходимых</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23" w:name="sub_211"/>
      <w:r w:rsidRPr="00D940B3">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с заявлением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(Приложение № 1) после: </w:t>
      </w:r>
    </w:p>
    <w:p w:rsidR="00C85B6F" w:rsidRPr="00D940B3" w:rsidRDefault="00C85B6F" w:rsidP="00484B31">
      <w:pPr>
        <w:ind w:left="540"/>
        <w:rPr>
          <w:rFonts w:ascii="Times New Roman" w:hAnsi="Times New Roman" w:cs="Times New Roman"/>
          <w:sz w:val="28"/>
          <w:szCs w:val="28"/>
        </w:rPr>
      </w:pPr>
      <w:bookmarkStart w:id="24" w:name="sub_391141"/>
      <w:r w:rsidRPr="00D940B3">
        <w:rPr>
          <w:rFonts w:ascii="Times New Roman" w:hAnsi="Times New Roman" w:cs="Times New Roman"/>
          <w:sz w:val="28"/>
          <w:szCs w:val="28"/>
        </w:rPr>
        <w:lastRenderedPageBreak/>
        <w:t xml:space="preserve">1) подготовки заявителем схемы расположения земельного участка, если земельный участок предстояло </w:t>
      </w:r>
      <w:proofErr w:type="gramStart"/>
      <w:r w:rsidRPr="00D940B3">
        <w:rPr>
          <w:rFonts w:ascii="Times New Roman" w:hAnsi="Times New Roman" w:cs="Times New Roman"/>
          <w:sz w:val="28"/>
          <w:szCs w:val="28"/>
        </w:rPr>
        <w:t>образовать и не был</w:t>
      </w:r>
      <w:proofErr w:type="gramEnd"/>
      <w:r w:rsidRPr="00D940B3">
        <w:rPr>
          <w:rFonts w:ascii="Times New Roman" w:hAnsi="Times New Roman" w:cs="Times New Roman"/>
          <w:sz w:val="28"/>
          <w:szCs w:val="28"/>
        </w:rPr>
        <w:t xml:space="preserve"> утвержден проект межевания территории, в границах которой предусмотрено образование земельного участка.</w:t>
      </w:r>
    </w:p>
    <w:bookmarkEnd w:id="24"/>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Подготовка </w:t>
      </w:r>
      <w:proofErr w:type="gramStart"/>
      <w:r w:rsidRPr="00D940B3">
        <w:rPr>
          <w:rFonts w:ascii="Times New Roman" w:hAnsi="Times New Roman" w:cs="Times New Roman"/>
          <w:sz w:val="28"/>
          <w:szCs w:val="28"/>
        </w:rPr>
        <w:t>заинтересованными</w:t>
      </w:r>
      <w:proofErr w:type="gramEnd"/>
      <w:r w:rsidRPr="00D940B3">
        <w:rPr>
          <w:rFonts w:ascii="Times New Roman" w:hAnsi="Times New Roman" w:cs="Times New Roman"/>
          <w:sz w:val="28"/>
          <w:szCs w:val="28"/>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C85B6F" w:rsidRPr="00D940B3" w:rsidRDefault="00C85B6F" w:rsidP="00484B31">
      <w:pPr>
        <w:ind w:left="540"/>
        <w:rPr>
          <w:rFonts w:ascii="Times New Roman" w:hAnsi="Times New Roman" w:cs="Times New Roman"/>
          <w:sz w:val="28"/>
          <w:szCs w:val="28"/>
        </w:rPr>
      </w:pPr>
      <w:bookmarkStart w:id="25" w:name="sub_391142"/>
      <w:r w:rsidRPr="00D940B3">
        <w:rPr>
          <w:rFonts w:ascii="Times New Roman" w:hAnsi="Times New Roman" w:cs="Times New Roman"/>
          <w:sz w:val="28"/>
          <w:szCs w:val="28"/>
        </w:rPr>
        <w:t xml:space="preserve">2) обращения заявителя в администрацию с заявлением об утверждении схемы расположения земельного участка, если земельный участок предстояло </w:t>
      </w:r>
      <w:proofErr w:type="gramStart"/>
      <w:r w:rsidRPr="00D940B3">
        <w:rPr>
          <w:rFonts w:ascii="Times New Roman" w:hAnsi="Times New Roman" w:cs="Times New Roman"/>
          <w:sz w:val="28"/>
          <w:szCs w:val="28"/>
        </w:rPr>
        <w:t>образовать и не был</w:t>
      </w:r>
      <w:proofErr w:type="gramEnd"/>
      <w:r w:rsidRPr="00D940B3">
        <w:rPr>
          <w:rFonts w:ascii="Times New Roman" w:hAnsi="Times New Roman" w:cs="Times New Roman"/>
          <w:sz w:val="28"/>
          <w:szCs w:val="28"/>
        </w:rPr>
        <w:t xml:space="preserve">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85B6F" w:rsidRPr="00D940B3" w:rsidRDefault="00C85B6F" w:rsidP="00484B31">
      <w:pPr>
        <w:ind w:left="540"/>
        <w:rPr>
          <w:rFonts w:ascii="Times New Roman" w:hAnsi="Times New Roman" w:cs="Times New Roman"/>
          <w:sz w:val="28"/>
          <w:szCs w:val="28"/>
        </w:rPr>
      </w:pPr>
      <w:bookmarkStart w:id="26" w:name="sub_391144"/>
      <w:bookmarkEnd w:id="25"/>
      <w:r w:rsidRPr="00D940B3">
        <w:rPr>
          <w:rFonts w:ascii="Times New Roman" w:hAnsi="Times New Roman" w:cs="Times New Roman"/>
          <w:sz w:val="28"/>
          <w:szCs w:val="28"/>
        </w:rPr>
        <w:t>3) обеспечения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2 настоящего пункта схемой расположения земельного участка;</w:t>
      </w:r>
    </w:p>
    <w:p w:rsidR="00C85B6F" w:rsidRPr="00D940B3" w:rsidRDefault="00C85B6F" w:rsidP="00484B31">
      <w:pPr>
        <w:ind w:left="540"/>
        <w:rPr>
          <w:rFonts w:ascii="Times New Roman" w:hAnsi="Times New Roman" w:cs="Times New Roman"/>
          <w:sz w:val="28"/>
          <w:szCs w:val="28"/>
        </w:rPr>
      </w:pPr>
      <w:bookmarkStart w:id="27" w:name="sub_391145"/>
      <w:bookmarkEnd w:id="26"/>
      <w:r w:rsidRPr="00D940B3">
        <w:rPr>
          <w:rFonts w:ascii="Times New Roman" w:hAnsi="Times New Roman" w:cs="Times New Roman"/>
          <w:sz w:val="28"/>
          <w:szCs w:val="28"/>
        </w:rPr>
        <w:t>4) осуществления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bookmarkEnd w:id="27"/>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 заявлению прилагается копия документа, удостоверяющего личность заявителя (заявителей), либо личность представителя заявителя (заявителей).</w:t>
      </w:r>
    </w:p>
    <w:p w:rsidR="00C85B6F" w:rsidRPr="00D940B3" w:rsidRDefault="00C85B6F" w:rsidP="00484B31">
      <w:pPr>
        <w:ind w:left="540"/>
        <w:rPr>
          <w:rFonts w:ascii="Times New Roman" w:hAnsi="Times New Roman" w:cs="Times New Roman"/>
          <w:sz w:val="28"/>
          <w:szCs w:val="28"/>
        </w:rPr>
      </w:pPr>
      <w:bookmarkStart w:id="28" w:name="sub_220"/>
      <w:bookmarkEnd w:id="23"/>
      <w:r w:rsidRPr="00D940B3">
        <w:rPr>
          <w:rFonts w:ascii="Times New Roman" w:hAnsi="Times New Roman" w:cs="Times New Roman"/>
          <w:sz w:val="28"/>
          <w:szCs w:val="28"/>
        </w:rPr>
        <w:t>2.6.2. Для участия в аукционе заявители представляют в установленный в извещении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срок следующие документы:</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заявку на участие в аукционе по установленной в извещении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форме с указанием банковских реквизитов счета для возврата задатка;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копии документов, удостоверяющих личность заявителя (для граждан);</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4) документы, подтверждающие внесение задатка.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2.6.3. Организатор аукциона не вправе требовать представление иных документов, за исключением документов, указанных в пункте 2.6.2 настоящего раздела. </w:t>
      </w:r>
      <w:proofErr w:type="gramStart"/>
      <w:r w:rsidRPr="00D940B3">
        <w:rPr>
          <w:rFonts w:ascii="Times New Roman" w:hAnsi="Times New Roman" w:cs="Times New Roman"/>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w:t>
      </w:r>
      <w:r w:rsidRPr="00D940B3">
        <w:rPr>
          <w:rFonts w:ascii="Times New Roman" w:hAnsi="Times New Roman" w:cs="Times New Roman"/>
          <w:sz w:val="28"/>
          <w:szCs w:val="28"/>
        </w:rPr>
        <w:lastRenderedPageBreak/>
        <w:t>юридических лиц (для юридических лиц) или единый государственный реестр индивидуальных предпринимателей (для индивидуальных предпринимателей), в межрайонной инспекцией Федерал</w:t>
      </w:r>
      <w:r>
        <w:rPr>
          <w:rFonts w:ascii="Times New Roman" w:hAnsi="Times New Roman" w:cs="Times New Roman"/>
          <w:sz w:val="28"/>
          <w:szCs w:val="28"/>
        </w:rPr>
        <w:t>ьной налоговой службы России № 12</w:t>
      </w:r>
      <w:r w:rsidRPr="00D940B3">
        <w:rPr>
          <w:rFonts w:ascii="Times New Roman" w:hAnsi="Times New Roman" w:cs="Times New Roman"/>
          <w:sz w:val="28"/>
          <w:szCs w:val="28"/>
        </w:rPr>
        <w:t xml:space="preserve"> по Краснодарскому краю.</w:t>
      </w:r>
      <w:proofErr w:type="gramEnd"/>
    </w:p>
    <w:p w:rsidR="00C85B6F" w:rsidRPr="00D940B3" w:rsidRDefault="00C85B6F" w:rsidP="00484B31">
      <w:pPr>
        <w:ind w:left="540"/>
        <w:rPr>
          <w:rFonts w:ascii="Times New Roman" w:hAnsi="Times New Roman" w:cs="Times New Roman"/>
          <w:sz w:val="28"/>
          <w:szCs w:val="28"/>
        </w:rPr>
      </w:pPr>
      <w:bookmarkStart w:id="29" w:name="sub_246"/>
      <w:bookmarkEnd w:id="28"/>
      <w:r w:rsidRPr="00D940B3">
        <w:rPr>
          <w:rFonts w:ascii="Times New Roman" w:hAnsi="Times New Roman" w:cs="Times New Roman"/>
          <w:sz w:val="28"/>
          <w:szCs w:val="28"/>
        </w:rPr>
        <w:t>2.6.4. Документы, предусмотренные пунктами 2.6.1, 2.6.2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5B6F" w:rsidRPr="00D940B3" w:rsidRDefault="00C85B6F" w:rsidP="00484B31">
      <w:pPr>
        <w:ind w:left="540"/>
        <w:rPr>
          <w:rFonts w:ascii="Times New Roman" w:hAnsi="Times New Roman" w:cs="Times New Roman"/>
          <w:sz w:val="28"/>
          <w:szCs w:val="28"/>
        </w:rPr>
      </w:pPr>
      <w:bookmarkStart w:id="30" w:name="sub_247"/>
      <w:bookmarkEnd w:id="29"/>
      <w:r w:rsidRPr="00D940B3">
        <w:rPr>
          <w:rFonts w:ascii="Times New Roman" w:hAnsi="Times New Roman" w:cs="Times New Roman"/>
          <w:sz w:val="28"/>
          <w:szCs w:val="28"/>
        </w:rPr>
        <w:t>2.6.5.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85B6F" w:rsidRPr="00D940B3" w:rsidRDefault="00C85B6F" w:rsidP="00484B31">
      <w:pPr>
        <w:ind w:left="540"/>
        <w:rPr>
          <w:rFonts w:ascii="Times New Roman" w:hAnsi="Times New Roman" w:cs="Times New Roman"/>
          <w:sz w:val="28"/>
          <w:szCs w:val="28"/>
        </w:rPr>
      </w:pPr>
      <w:bookmarkStart w:id="31" w:name="sub_248"/>
      <w:bookmarkEnd w:id="30"/>
      <w:r>
        <w:rPr>
          <w:rFonts w:ascii="Times New Roman" w:hAnsi="Times New Roman" w:cs="Times New Roman"/>
          <w:sz w:val="28"/>
          <w:szCs w:val="28"/>
        </w:rPr>
        <w:t>2.6.6. Администрация 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не вправе требовать от заявителя:</w:t>
      </w:r>
    </w:p>
    <w:bookmarkEnd w:id="31"/>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тного самоуправления Куйбышевского сельского поселения Староминского</w:t>
      </w:r>
      <w:r w:rsidRPr="00D940B3">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тного самоуправления Куйбышевского сельского поселения Староминского</w:t>
      </w:r>
      <w:r w:rsidRPr="00D940B3">
        <w:rPr>
          <w:rFonts w:ascii="Times New Roman" w:hAnsi="Times New Roman" w:cs="Times New Roman"/>
          <w:sz w:val="28"/>
          <w:szCs w:val="28"/>
        </w:rPr>
        <w:t xml:space="preserve"> района организаций, участвующих в предоставлении муниципальной услуги</w:t>
      </w:r>
      <w:proofErr w:type="gramEnd"/>
      <w:r w:rsidRPr="00D940B3">
        <w:rPr>
          <w:rFonts w:ascii="Times New Roman" w:hAnsi="Times New Roman" w:cs="Times New Roman"/>
          <w:sz w:val="28"/>
          <w:szCs w:val="28"/>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w:t>
      </w:r>
      <w:proofErr w:type="gramStart"/>
      <w:r w:rsidRPr="00D940B3">
        <w:rPr>
          <w:rFonts w:ascii="Times New Roman" w:hAnsi="Times New Roman" w:cs="Times New Roman"/>
          <w:sz w:val="28"/>
          <w:szCs w:val="28"/>
        </w:rPr>
        <w:t>предоставить указанные документы</w:t>
      </w:r>
      <w:proofErr w:type="gramEnd"/>
      <w:r w:rsidRPr="00D940B3">
        <w:rPr>
          <w:rFonts w:ascii="Times New Roman" w:hAnsi="Times New Roman" w:cs="Times New Roman"/>
          <w:sz w:val="28"/>
          <w:szCs w:val="28"/>
        </w:rPr>
        <w:t xml:space="preserve"> </w:t>
      </w:r>
      <w:r>
        <w:rPr>
          <w:rFonts w:ascii="Times New Roman" w:hAnsi="Times New Roman" w:cs="Times New Roman"/>
          <w:sz w:val="28"/>
          <w:szCs w:val="28"/>
        </w:rPr>
        <w:t>и информацию в администрацию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по собственной инициативе.</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32" w:name="sub_27"/>
      <w:r w:rsidRPr="00D940B3">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3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33" w:name="sub_252"/>
      <w:r w:rsidRPr="00D940B3">
        <w:rPr>
          <w:rFonts w:ascii="Times New Roman" w:hAnsi="Times New Roman" w:cs="Times New Roman"/>
          <w:sz w:val="28"/>
          <w:szCs w:val="28"/>
        </w:rPr>
        <w:t>2.7.1. Заявитель не допускается к участию в аукционе в следующих случаях:</w:t>
      </w:r>
    </w:p>
    <w:p w:rsidR="00C85B6F" w:rsidRPr="00D940B3" w:rsidRDefault="00C85B6F" w:rsidP="00484B31">
      <w:pPr>
        <w:ind w:left="540"/>
        <w:rPr>
          <w:rFonts w:ascii="Times New Roman" w:hAnsi="Times New Roman" w:cs="Times New Roman"/>
          <w:sz w:val="28"/>
          <w:szCs w:val="28"/>
        </w:rPr>
      </w:pPr>
      <w:bookmarkStart w:id="34" w:name="sub_391281"/>
      <w:bookmarkEnd w:id="33"/>
      <w:r w:rsidRPr="00D940B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85B6F" w:rsidRPr="00D940B3" w:rsidRDefault="00C85B6F" w:rsidP="00484B31">
      <w:pPr>
        <w:ind w:left="540"/>
        <w:rPr>
          <w:rFonts w:ascii="Times New Roman" w:hAnsi="Times New Roman" w:cs="Times New Roman"/>
          <w:sz w:val="28"/>
          <w:szCs w:val="28"/>
        </w:rPr>
      </w:pPr>
      <w:bookmarkStart w:id="35" w:name="sub_391282"/>
      <w:bookmarkEnd w:id="34"/>
      <w:r w:rsidRPr="00D940B3">
        <w:rPr>
          <w:rFonts w:ascii="Times New Roman" w:hAnsi="Times New Roman" w:cs="Times New Roman"/>
          <w:sz w:val="28"/>
          <w:szCs w:val="28"/>
        </w:rPr>
        <w:t>2) не</w:t>
      </w:r>
      <w:r>
        <w:rPr>
          <w:rFonts w:ascii="Times New Roman" w:hAnsi="Times New Roman" w:cs="Times New Roman"/>
          <w:sz w:val="28"/>
          <w:szCs w:val="28"/>
        </w:rPr>
        <w:t xml:space="preserve"> </w:t>
      </w:r>
      <w:r w:rsidRPr="00D940B3">
        <w:rPr>
          <w:rFonts w:ascii="Times New Roman" w:hAnsi="Times New Roman" w:cs="Times New Roman"/>
          <w:sz w:val="28"/>
          <w:szCs w:val="28"/>
        </w:rPr>
        <w:t>поступление задатка на дату рассмотрения заявок на участие в аукционе;</w:t>
      </w:r>
    </w:p>
    <w:p w:rsidR="00C85B6F" w:rsidRPr="00D940B3" w:rsidRDefault="00C85B6F" w:rsidP="00484B31">
      <w:pPr>
        <w:ind w:left="540"/>
        <w:rPr>
          <w:rFonts w:ascii="Times New Roman" w:hAnsi="Times New Roman" w:cs="Times New Roman"/>
          <w:sz w:val="28"/>
          <w:szCs w:val="28"/>
        </w:rPr>
      </w:pPr>
      <w:bookmarkStart w:id="36" w:name="sub_391283"/>
      <w:bookmarkEnd w:id="35"/>
      <w:r w:rsidRPr="00D940B3">
        <w:rPr>
          <w:rFonts w:ascii="Times New Roman" w:hAnsi="Times New Roman" w:cs="Times New Roman"/>
          <w:sz w:val="28"/>
          <w:szCs w:val="28"/>
        </w:rPr>
        <w:t xml:space="preserve">3) подача заявки на участие в аукционе лицом, которое в соответствии с </w:t>
      </w:r>
      <w:r w:rsidRPr="00D940B3">
        <w:rPr>
          <w:rFonts w:ascii="Times New Roman" w:hAnsi="Times New Roman" w:cs="Times New Roman"/>
          <w:sz w:val="28"/>
          <w:szCs w:val="28"/>
        </w:rPr>
        <w:lastRenderedPageBreak/>
        <w:t>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5B6F" w:rsidRPr="00D940B3" w:rsidRDefault="00C85B6F" w:rsidP="00484B31">
      <w:pPr>
        <w:ind w:left="540"/>
        <w:rPr>
          <w:rFonts w:ascii="Times New Roman" w:hAnsi="Times New Roman" w:cs="Times New Roman"/>
          <w:sz w:val="28"/>
          <w:szCs w:val="28"/>
        </w:rPr>
      </w:pPr>
      <w:bookmarkStart w:id="37" w:name="sub_391284"/>
      <w:bookmarkEnd w:id="36"/>
      <w:r w:rsidRPr="00D940B3">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2.7.2.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bookmarkEnd w:id="3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38" w:name="sub_253"/>
      <w:r w:rsidRPr="00D940B3">
        <w:rPr>
          <w:rFonts w:ascii="Times New Roman" w:hAnsi="Times New Roman" w:cs="Times New Roman"/>
          <w:sz w:val="28"/>
          <w:szCs w:val="28"/>
        </w:rPr>
        <w:t>2.8. Исчерпывающий перечень оснований для приостановления или</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отказа в предоставлении муниципальной услуги</w:t>
      </w:r>
    </w:p>
    <w:bookmarkEnd w:id="3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39" w:name="sub_254"/>
      <w:r w:rsidRPr="00D940B3">
        <w:rPr>
          <w:rFonts w:ascii="Times New Roman" w:hAnsi="Times New Roman" w:cs="Times New Roman"/>
          <w:sz w:val="28"/>
          <w:szCs w:val="28"/>
        </w:rPr>
        <w:t>2.8.1. Приостановление предоставления муниципальной услуги не производится.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2.8.2. Основанием отказа в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являются случаи, когда земельный участок не может быть предметом аукциона, т.е. если:</w:t>
      </w:r>
    </w:p>
    <w:p w:rsidR="00C85B6F" w:rsidRPr="00D940B3" w:rsidRDefault="00C85B6F" w:rsidP="00484B31">
      <w:pPr>
        <w:ind w:left="540"/>
        <w:rPr>
          <w:rFonts w:ascii="Times New Roman" w:hAnsi="Times New Roman" w:cs="Times New Roman"/>
          <w:sz w:val="28"/>
          <w:szCs w:val="28"/>
        </w:rPr>
      </w:pPr>
      <w:bookmarkStart w:id="40" w:name="sub_391181"/>
      <w:r w:rsidRPr="00D940B3">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C85B6F" w:rsidRPr="00D940B3" w:rsidRDefault="00C85B6F" w:rsidP="00484B31">
      <w:pPr>
        <w:ind w:left="540"/>
        <w:rPr>
          <w:rFonts w:ascii="Times New Roman" w:hAnsi="Times New Roman" w:cs="Times New Roman"/>
          <w:sz w:val="28"/>
          <w:szCs w:val="28"/>
        </w:rPr>
      </w:pPr>
      <w:bookmarkStart w:id="41" w:name="sub_391182"/>
      <w:bookmarkEnd w:id="40"/>
      <w:r w:rsidRPr="00D940B3">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5B6F" w:rsidRPr="00D940B3" w:rsidRDefault="00C85B6F" w:rsidP="00484B31">
      <w:pPr>
        <w:ind w:left="540"/>
        <w:rPr>
          <w:rFonts w:ascii="Times New Roman" w:hAnsi="Times New Roman" w:cs="Times New Roman"/>
          <w:sz w:val="28"/>
          <w:szCs w:val="28"/>
        </w:rPr>
      </w:pPr>
      <w:bookmarkStart w:id="42" w:name="sub_391183"/>
      <w:bookmarkEnd w:id="41"/>
      <w:proofErr w:type="gramStart"/>
      <w:r w:rsidRPr="00D940B3">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85B6F" w:rsidRPr="00D940B3" w:rsidRDefault="00C85B6F" w:rsidP="00484B31">
      <w:pPr>
        <w:ind w:left="540"/>
        <w:rPr>
          <w:rFonts w:ascii="Times New Roman" w:hAnsi="Times New Roman" w:cs="Times New Roman"/>
          <w:sz w:val="28"/>
          <w:szCs w:val="28"/>
        </w:rPr>
      </w:pPr>
      <w:bookmarkStart w:id="43" w:name="sub_391184"/>
      <w:bookmarkEnd w:id="42"/>
      <w:proofErr w:type="gramStart"/>
      <w:r w:rsidRPr="00D940B3">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85B6F" w:rsidRPr="00D940B3" w:rsidRDefault="00C85B6F" w:rsidP="00484B31">
      <w:pPr>
        <w:ind w:left="540"/>
        <w:rPr>
          <w:rFonts w:ascii="Times New Roman" w:hAnsi="Times New Roman" w:cs="Times New Roman"/>
          <w:sz w:val="28"/>
          <w:szCs w:val="28"/>
        </w:rPr>
      </w:pPr>
      <w:bookmarkStart w:id="44" w:name="sub_391185"/>
      <w:bookmarkEnd w:id="43"/>
      <w:r w:rsidRPr="00D940B3">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bookmarkStart w:id="45" w:name="sub_391186"/>
      <w:bookmarkEnd w:id="44"/>
      <w:r w:rsidRPr="00D940B3">
        <w:rPr>
          <w:rFonts w:ascii="Times New Roman" w:hAnsi="Times New Roman" w:cs="Times New Roman"/>
          <w:sz w:val="28"/>
          <w:szCs w:val="28"/>
        </w:rPr>
        <w:lastRenderedPageBreak/>
        <w:t>6) земельный участок не отнесен к определенной категории земель;</w:t>
      </w:r>
    </w:p>
    <w:p w:rsidR="00C85B6F" w:rsidRPr="00D940B3" w:rsidRDefault="00C85B6F" w:rsidP="00484B31">
      <w:pPr>
        <w:ind w:left="540"/>
        <w:rPr>
          <w:rFonts w:ascii="Times New Roman" w:hAnsi="Times New Roman" w:cs="Times New Roman"/>
          <w:sz w:val="28"/>
          <w:szCs w:val="28"/>
        </w:rPr>
      </w:pPr>
      <w:bookmarkStart w:id="46" w:name="sub_391187"/>
      <w:bookmarkEnd w:id="45"/>
      <w:r w:rsidRPr="00D940B3">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5B6F" w:rsidRPr="00D940B3" w:rsidRDefault="00C85B6F" w:rsidP="00484B31">
      <w:pPr>
        <w:ind w:left="540"/>
        <w:rPr>
          <w:rFonts w:ascii="Times New Roman" w:hAnsi="Times New Roman" w:cs="Times New Roman"/>
          <w:sz w:val="28"/>
          <w:szCs w:val="28"/>
        </w:rPr>
      </w:pPr>
      <w:bookmarkStart w:id="47" w:name="sub_391188"/>
      <w:bookmarkEnd w:id="46"/>
      <w:r w:rsidRPr="00D940B3">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D940B3">
        <w:rPr>
          <w:rFonts w:ascii="Times New Roman" w:hAnsi="Times New Roman" w:cs="Times New Roman"/>
          <w:sz w:val="28"/>
          <w:szCs w:val="28"/>
        </w:rPr>
        <w:t>с</w:t>
      </w:r>
      <w:proofErr w:type="gramEnd"/>
      <w:r w:rsidRPr="00D940B3">
        <w:rPr>
          <w:rFonts w:ascii="Times New Roman" w:hAnsi="Times New Roman" w:cs="Times New Roman"/>
          <w:sz w:val="28"/>
          <w:szCs w:val="28"/>
        </w:rPr>
        <w:t xml:space="preserve"> </w:t>
      </w:r>
      <w:proofErr w:type="gramStart"/>
      <w:r w:rsidRPr="00D940B3">
        <w:rPr>
          <w:rFonts w:ascii="Times New Roman" w:hAnsi="Times New Roman" w:cs="Times New Roman"/>
          <w:sz w:val="28"/>
          <w:szCs w:val="28"/>
        </w:rPr>
        <w:t>его</w:t>
      </w:r>
      <w:proofErr w:type="gramEnd"/>
      <w:r w:rsidRPr="00D940B3">
        <w:rPr>
          <w:rFonts w:ascii="Times New Roman" w:hAnsi="Times New Roman" w:cs="Times New Roman"/>
          <w:sz w:val="28"/>
          <w:szCs w:val="28"/>
        </w:rPr>
        <w:t xml:space="preserve"> разрешенным использованием;</w:t>
      </w:r>
    </w:p>
    <w:p w:rsidR="00C85B6F" w:rsidRPr="00D940B3" w:rsidRDefault="00C85B6F" w:rsidP="00484B31">
      <w:pPr>
        <w:ind w:left="540"/>
        <w:rPr>
          <w:rFonts w:ascii="Times New Roman" w:hAnsi="Times New Roman" w:cs="Times New Roman"/>
          <w:sz w:val="28"/>
          <w:szCs w:val="28"/>
        </w:rPr>
      </w:pPr>
      <w:bookmarkStart w:id="48" w:name="sub_391189"/>
      <w:bookmarkEnd w:id="47"/>
      <w:proofErr w:type="gramStart"/>
      <w:r w:rsidRPr="00D940B3">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85B6F" w:rsidRPr="00D940B3" w:rsidRDefault="00C85B6F" w:rsidP="00484B31">
      <w:pPr>
        <w:ind w:left="540"/>
        <w:rPr>
          <w:rFonts w:ascii="Times New Roman" w:hAnsi="Times New Roman" w:cs="Times New Roman"/>
          <w:sz w:val="28"/>
          <w:szCs w:val="28"/>
        </w:rPr>
      </w:pPr>
      <w:bookmarkStart w:id="49" w:name="sub_3911810"/>
      <w:bookmarkEnd w:id="48"/>
      <w:r w:rsidRPr="00D940B3">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5B6F" w:rsidRPr="00D940B3" w:rsidRDefault="00C85B6F" w:rsidP="00484B31">
      <w:pPr>
        <w:ind w:left="540"/>
        <w:rPr>
          <w:rFonts w:ascii="Times New Roman" w:hAnsi="Times New Roman" w:cs="Times New Roman"/>
          <w:sz w:val="28"/>
          <w:szCs w:val="28"/>
        </w:rPr>
      </w:pPr>
      <w:bookmarkStart w:id="50" w:name="sub_3911811"/>
      <w:bookmarkEnd w:id="49"/>
      <w:r w:rsidRPr="00D940B3">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5B6F" w:rsidRPr="00D940B3" w:rsidRDefault="00C85B6F" w:rsidP="00484B31">
      <w:pPr>
        <w:ind w:left="540"/>
        <w:rPr>
          <w:rFonts w:ascii="Times New Roman" w:hAnsi="Times New Roman" w:cs="Times New Roman"/>
          <w:sz w:val="28"/>
          <w:szCs w:val="28"/>
        </w:rPr>
      </w:pPr>
      <w:bookmarkStart w:id="51" w:name="sub_3911812"/>
      <w:bookmarkEnd w:id="50"/>
      <w:r w:rsidRPr="00D940B3">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5B6F" w:rsidRPr="00D940B3" w:rsidRDefault="00C85B6F" w:rsidP="00484B31">
      <w:pPr>
        <w:ind w:left="540"/>
        <w:rPr>
          <w:rFonts w:ascii="Times New Roman" w:hAnsi="Times New Roman" w:cs="Times New Roman"/>
          <w:sz w:val="28"/>
          <w:szCs w:val="28"/>
        </w:rPr>
      </w:pPr>
      <w:bookmarkStart w:id="52" w:name="sub_3911813"/>
      <w:bookmarkEnd w:id="51"/>
      <w:r w:rsidRPr="00D940B3">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5B6F" w:rsidRPr="00D940B3" w:rsidRDefault="00C85B6F" w:rsidP="00484B31">
      <w:pPr>
        <w:ind w:left="540"/>
        <w:rPr>
          <w:rFonts w:ascii="Times New Roman" w:hAnsi="Times New Roman" w:cs="Times New Roman"/>
          <w:sz w:val="28"/>
          <w:szCs w:val="28"/>
        </w:rPr>
      </w:pPr>
      <w:bookmarkStart w:id="53" w:name="sub_3911814"/>
      <w:bookmarkEnd w:id="52"/>
      <w:r w:rsidRPr="00D940B3">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5B6F" w:rsidRPr="00D940B3" w:rsidRDefault="00C85B6F" w:rsidP="00484B31">
      <w:pPr>
        <w:ind w:left="540"/>
        <w:rPr>
          <w:rFonts w:ascii="Times New Roman" w:hAnsi="Times New Roman" w:cs="Times New Roman"/>
          <w:sz w:val="28"/>
          <w:szCs w:val="28"/>
        </w:rPr>
      </w:pPr>
      <w:bookmarkStart w:id="54" w:name="sub_3911815"/>
      <w:bookmarkEnd w:id="53"/>
      <w:r w:rsidRPr="00D940B3">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5B6F" w:rsidRPr="00D940B3" w:rsidRDefault="00C85B6F" w:rsidP="00484B31">
      <w:pPr>
        <w:ind w:left="540"/>
        <w:rPr>
          <w:rFonts w:ascii="Times New Roman" w:hAnsi="Times New Roman" w:cs="Times New Roman"/>
          <w:sz w:val="28"/>
          <w:szCs w:val="28"/>
        </w:rPr>
      </w:pPr>
      <w:bookmarkStart w:id="55" w:name="sub_3911816"/>
      <w:bookmarkEnd w:id="54"/>
      <w:r w:rsidRPr="00D940B3">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C85B6F" w:rsidRPr="00D940B3" w:rsidRDefault="00C85B6F" w:rsidP="00484B31">
      <w:pPr>
        <w:ind w:left="540"/>
        <w:rPr>
          <w:rFonts w:ascii="Times New Roman" w:hAnsi="Times New Roman" w:cs="Times New Roman"/>
          <w:sz w:val="28"/>
          <w:szCs w:val="28"/>
        </w:rPr>
      </w:pPr>
      <w:bookmarkStart w:id="56" w:name="sub_3911817"/>
      <w:bookmarkEnd w:id="55"/>
      <w:r w:rsidRPr="00D940B3">
        <w:rPr>
          <w:rFonts w:ascii="Times New Roman" w:hAnsi="Times New Roman" w:cs="Times New Roman"/>
          <w:sz w:val="28"/>
          <w:szCs w:val="28"/>
        </w:rPr>
        <w:t xml:space="preserve">17) в отношении земельного участка поступило заявление о </w:t>
      </w:r>
      <w:r w:rsidRPr="00D940B3">
        <w:rPr>
          <w:rFonts w:ascii="Times New Roman" w:hAnsi="Times New Roman" w:cs="Times New Roman"/>
          <w:sz w:val="28"/>
          <w:szCs w:val="28"/>
        </w:rPr>
        <w:lastRenderedPageBreak/>
        <w:t>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5B6F" w:rsidRPr="00D940B3" w:rsidRDefault="00C85B6F" w:rsidP="00484B31">
      <w:pPr>
        <w:ind w:left="540"/>
        <w:rPr>
          <w:rFonts w:ascii="Times New Roman" w:hAnsi="Times New Roman" w:cs="Times New Roman"/>
          <w:sz w:val="28"/>
          <w:szCs w:val="28"/>
        </w:rPr>
      </w:pPr>
      <w:bookmarkStart w:id="57" w:name="sub_3911818"/>
      <w:bookmarkEnd w:id="56"/>
      <w:r w:rsidRPr="00D940B3">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5B6F" w:rsidRPr="00D940B3" w:rsidRDefault="00C85B6F" w:rsidP="00484B31">
      <w:pPr>
        <w:ind w:left="540"/>
        <w:rPr>
          <w:rFonts w:ascii="Times New Roman" w:hAnsi="Times New Roman" w:cs="Times New Roman"/>
          <w:sz w:val="28"/>
          <w:szCs w:val="28"/>
        </w:rPr>
      </w:pPr>
      <w:bookmarkStart w:id="58" w:name="sub_3911819"/>
      <w:bookmarkEnd w:id="57"/>
      <w:r w:rsidRPr="00D940B3">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940B3">
        <w:rPr>
          <w:rFonts w:ascii="Times New Roman" w:hAnsi="Times New Roman" w:cs="Times New Roman"/>
          <w:sz w:val="28"/>
          <w:szCs w:val="28"/>
        </w:rPr>
        <w:t>жд в св</w:t>
      </w:r>
      <w:proofErr w:type="gramEnd"/>
      <w:r w:rsidRPr="00D940B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58"/>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2.8.3. Лицам, участвующим в аукционе, но не победившим в нем, организатор аукциона отказывает в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2.8.4.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85B6F" w:rsidRPr="00D940B3" w:rsidRDefault="00C85B6F" w:rsidP="00484B31">
      <w:pPr>
        <w:ind w:left="540"/>
        <w:rPr>
          <w:rFonts w:ascii="Times New Roman" w:hAnsi="Times New Roman" w:cs="Times New Roman"/>
          <w:sz w:val="28"/>
          <w:szCs w:val="28"/>
        </w:rPr>
      </w:pPr>
      <w:bookmarkStart w:id="59" w:name="sub_255"/>
      <w:bookmarkEnd w:id="39"/>
      <w:r w:rsidRPr="00D940B3">
        <w:rPr>
          <w:rFonts w:ascii="Times New Roman" w:hAnsi="Times New Roman" w:cs="Times New Roman"/>
          <w:sz w:val="28"/>
          <w:szCs w:val="28"/>
        </w:rPr>
        <w:t>2.8.5. Организатор аукциона после размещения извещения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вправе принять решение об отказе в проведении аукциона в случае выявления обстоятельств, предусмотренных пунктом 2.8.2 настоящего подраздела.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Извещение об отказе в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 xml:space="preserve">кциона размещается на официальном сайте Российской Федерации для размещения информации о проведении торгов </w:t>
      </w:r>
      <w:r w:rsidRPr="00D940B3">
        <w:rPr>
          <w:rFonts w:ascii="Times New Roman" w:hAnsi="Times New Roman" w:cs="Times New Roman"/>
          <w:sz w:val="28"/>
          <w:szCs w:val="28"/>
          <w:lang w:val="en-US"/>
        </w:rPr>
        <w:t>http</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www</w:t>
      </w:r>
      <w:r w:rsidRPr="00D940B3">
        <w:rPr>
          <w:rFonts w:ascii="Times New Roman" w:hAnsi="Times New Roman" w:cs="Times New Roman"/>
          <w:sz w:val="28"/>
          <w:szCs w:val="28"/>
        </w:rPr>
        <w:t>.</w:t>
      </w:r>
      <w:proofErr w:type="spellStart"/>
      <w:r w:rsidRPr="00D940B3">
        <w:rPr>
          <w:rFonts w:ascii="Times New Roman" w:hAnsi="Times New Roman" w:cs="Times New Roman"/>
          <w:sz w:val="28"/>
          <w:szCs w:val="28"/>
          <w:lang w:val="en-US"/>
        </w:rPr>
        <w:t>torgi</w:t>
      </w:r>
      <w:proofErr w:type="spellEnd"/>
      <w:r w:rsidRPr="00D940B3">
        <w:rPr>
          <w:rFonts w:ascii="Times New Roman" w:hAnsi="Times New Roman" w:cs="Times New Roman"/>
          <w:sz w:val="28"/>
          <w:szCs w:val="28"/>
        </w:rPr>
        <w:t>.</w:t>
      </w:r>
      <w:proofErr w:type="spellStart"/>
      <w:r w:rsidRPr="00D940B3">
        <w:rPr>
          <w:rFonts w:ascii="Times New Roman" w:hAnsi="Times New Roman" w:cs="Times New Roman"/>
          <w:sz w:val="28"/>
          <w:szCs w:val="28"/>
          <w:lang w:val="en-US"/>
        </w:rPr>
        <w:t>gov</w:t>
      </w:r>
      <w:proofErr w:type="spellEnd"/>
      <w:r w:rsidRPr="00D940B3">
        <w:rPr>
          <w:rFonts w:ascii="Times New Roman" w:hAnsi="Times New Roman" w:cs="Times New Roman"/>
          <w:sz w:val="28"/>
          <w:szCs w:val="28"/>
        </w:rPr>
        <w:t>.</w:t>
      </w:r>
      <w:proofErr w:type="spellStart"/>
      <w:r w:rsidRPr="00D940B3">
        <w:rPr>
          <w:rFonts w:ascii="Times New Roman" w:hAnsi="Times New Roman" w:cs="Times New Roman"/>
          <w:sz w:val="28"/>
          <w:szCs w:val="28"/>
          <w:lang w:val="en-US"/>
        </w:rPr>
        <w:t>ru</w:t>
      </w:r>
      <w:proofErr w:type="spellEnd"/>
      <w:r w:rsidRPr="00D940B3">
        <w:rPr>
          <w:rFonts w:ascii="Times New Roman" w:hAnsi="Times New Roman" w:cs="Times New Roman"/>
          <w:sz w:val="28"/>
          <w:szCs w:val="28"/>
        </w:rPr>
        <w:t xml:space="preserve"> в течение трех дней со дня принятия данного решения.</w:t>
      </w:r>
    </w:p>
    <w:bookmarkEnd w:id="5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0" w:name="sub_29"/>
      <w:r w:rsidRPr="00D940B3">
        <w:rPr>
          <w:rFonts w:ascii="Times New Roman" w:hAnsi="Times New Roman" w:cs="Times New Roman"/>
          <w:sz w:val="28"/>
          <w:szCs w:val="28"/>
        </w:rPr>
        <w:t xml:space="preserve">2.9. Перечень услуг, которые являются необходимыми и </w:t>
      </w:r>
    </w:p>
    <w:p w:rsidR="00C85B6F" w:rsidRPr="00D940B3" w:rsidRDefault="00C85B6F" w:rsidP="00484B31">
      <w:pPr>
        <w:jc w:val="center"/>
        <w:rPr>
          <w:rFonts w:ascii="Times New Roman" w:hAnsi="Times New Roman" w:cs="Times New Roman"/>
          <w:sz w:val="28"/>
          <w:szCs w:val="28"/>
        </w:rPr>
      </w:pPr>
      <w:proofErr w:type="gramStart"/>
      <w:r w:rsidRPr="00D940B3">
        <w:rPr>
          <w:rFonts w:ascii="Times New Roman" w:hAnsi="Times New Roman" w:cs="Times New Roman"/>
          <w:sz w:val="28"/>
          <w:szCs w:val="28"/>
        </w:rPr>
        <w:t>обязательными</w:t>
      </w:r>
      <w:proofErr w:type="gramEnd"/>
      <w:r w:rsidRPr="00D940B3">
        <w:rPr>
          <w:rFonts w:ascii="Times New Roman" w:hAnsi="Times New Roman" w:cs="Times New Roman"/>
          <w:sz w:val="28"/>
          <w:szCs w:val="28"/>
        </w:rPr>
        <w:t xml:space="preserve"> для предоставления муниципальной услуги, в том </w:t>
      </w:r>
    </w:p>
    <w:p w:rsidR="00C85B6F" w:rsidRPr="00D940B3" w:rsidRDefault="00C85B6F" w:rsidP="00484B31">
      <w:pPr>
        <w:jc w:val="center"/>
        <w:rPr>
          <w:rFonts w:ascii="Times New Roman" w:hAnsi="Times New Roman" w:cs="Times New Roman"/>
          <w:sz w:val="28"/>
          <w:szCs w:val="28"/>
        </w:rPr>
      </w:pPr>
      <w:proofErr w:type="gramStart"/>
      <w:r w:rsidRPr="00D940B3">
        <w:rPr>
          <w:rFonts w:ascii="Times New Roman" w:hAnsi="Times New Roman" w:cs="Times New Roman"/>
          <w:sz w:val="28"/>
          <w:szCs w:val="28"/>
        </w:rPr>
        <w:t>числе</w:t>
      </w:r>
      <w:proofErr w:type="gramEnd"/>
      <w:r w:rsidRPr="00D940B3">
        <w:rPr>
          <w:rFonts w:ascii="Times New Roman" w:hAnsi="Times New Roman" w:cs="Times New Roman"/>
          <w:sz w:val="28"/>
          <w:szCs w:val="28"/>
        </w:rPr>
        <w:t xml:space="preserve"> сведения о документе (документах), выдаваемом (выдаваемых) организациями, участвующими в предоставлении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муниципальной услуги</w:t>
      </w:r>
    </w:p>
    <w:p w:rsidR="00C85B6F" w:rsidRPr="00D940B3" w:rsidRDefault="00C85B6F" w:rsidP="00484B31">
      <w:pPr>
        <w:jc w:val="center"/>
        <w:rPr>
          <w:rFonts w:ascii="Times New Roman" w:hAnsi="Times New Roman" w:cs="Times New Roman"/>
          <w:sz w:val="28"/>
          <w:szCs w:val="28"/>
        </w:rPr>
      </w:pPr>
    </w:p>
    <w:bookmarkEnd w:id="6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необходимой и обязательной является предоставление муниципальной услуги «Утверждение схемы расположения земельного участка или земельных участков на кадастровом плане территории».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1" w:name="sub_281"/>
      <w:r w:rsidRPr="00D940B3">
        <w:rPr>
          <w:rFonts w:ascii="Times New Roman" w:hAnsi="Times New Roman" w:cs="Times New Roman"/>
          <w:sz w:val="28"/>
          <w:szCs w:val="28"/>
        </w:rPr>
        <w:t xml:space="preserve">2.10. Порядок, размер и основания взимания </w:t>
      </w:r>
      <w:proofErr w:type="gramStart"/>
      <w:r w:rsidRPr="00D940B3">
        <w:rPr>
          <w:rFonts w:ascii="Times New Roman" w:hAnsi="Times New Roman" w:cs="Times New Roman"/>
          <w:sz w:val="28"/>
          <w:szCs w:val="28"/>
        </w:rPr>
        <w:t>государственной</w:t>
      </w:r>
      <w:proofErr w:type="gramEnd"/>
      <w:r w:rsidRPr="00D940B3">
        <w:rPr>
          <w:rFonts w:ascii="Times New Roman" w:hAnsi="Times New Roman" w:cs="Times New Roman"/>
          <w:sz w:val="28"/>
          <w:szCs w:val="28"/>
        </w:rPr>
        <w:t xml:space="preserve">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пошлины или иной платы, взимаемой за предоставление муниципальной услуги</w:t>
      </w:r>
    </w:p>
    <w:bookmarkEnd w:id="61"/>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62" w:name="sub_282"/>
      <w:r w:rsidRPr="00D940B3">
        <w:rPr>
          <w:rFonts w:ascii="Times New Roman" w:hAnsi="Times New Roman" w:cs="Times New Roman"/>
          <w:sz w:val="28"/>
          <w:szCs w:val="28"/>
        </w:rPr>
        <w:t xml:space="preserve">Государственная пошлина или иная плата за предоставление </w:t>
      </w:r>
      <w:r w:rsidRPr="00D940B3">
        <w:rPr>
          <w:rFonts w:ascii="Times New Roman" w:hAnsi="Times New Roman" w:cs="Times New Roman"/>
          <w:sz w:val="28"/>
          <w:szCs w:val="28"/>
        </w:rPr>
        <w:lastRenderedPageBreak/>
        <w:t>муниципальной услуги, законодательством Российской Федерации не предусмотрена.</w:t>
      </w:r>
    </w:p>
    <w:bookmarkEnd w:id="62"/>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Муниципальная услуга предоставляется бесплатно.</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3" w:name="sub_283"/>
      <w:r w:rsidRPr="00D940B3">
        <w:rPr>
          <w:rFonts w:ascii="Times New Roman" w:hAnsi="Times New Roman" w:cs="Times New Roman"/>
          <w:sz w:val="28"/>
          <w:szCs w:val="28"/>
        </w:rPr>
        <w:t xml:space="preserve">2.11. Максимальный срок ожидания в очереди при подаче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63"/>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Время ожидания для подачи документов не должно превышать 15 (пятнадцати) минут;</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Время ожидания для получения документов не должно превышать 15 (пятнадцати) минут.</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64" w:name="sub_285"/>
      <w:r w:rsidRPr="00D940B3">
        <w:rPr>
          <w:rFonts w:ascii="Times New Roman" w:hAnsi="Times New Roman" w:cs="Times New Roman"/>
          <w:sz w:val="28"/>
          <w:szCs w:val="28"/>
        </w:rPr>
        <w:t xml:space="preserve">2.12. Срок и порядок регистрации заявления о </w:t>
      </w:r>
    </w:p>
    <w:p w:rsidR="00C85B6F" w:rsidRPr="00D940B3" w:rsidRDefault="00C85B6F" w:rsidP="00484B31">
      <w:pPr>
        <w:jc w:val="center"/>
        <w:rPr>
          <w:rFonts w:ascii="Times New Roman" w:hAnsi="Times New Roman" w:cs="Times New Roman"/>
          <w:sz w:val="28"/>
          <w:szCs w:val="28"/>
        </w:rPr>
      </w:pPr>
      <w:proofErr w:type="gramStart"/>
      <w:r w:rsidRPr="00D940B3">
        <w:rPr>
          <w:rFonts w:ascii="Times New Roman" w:hAnsi="Times New Roman" w:cs="Times New Roman"/>
          <w:sz w:val="28"/>
          <w:szCs w:val="28"/>
        </w:rPr>
        <w:t>предоставлении</w:t>
      </w:r>
      <w:proofErr w:type="gramEnd"/>
      <w:r w:rsidRPr="00D940B3">
        <w:rPr>
          <w:rFonts w:ascii="Times New Roman" w:hAnsi="Times New Roman" w:cs="Times New Roman"/>
          <w:sz w:val="28"/>
          <w:szCs w:val="28"/>
        </w:rPr>
        <w:t xml:space="preserve">   муниципальной услуги, в том числе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в электронной форме</w:t>
      </w:r>
    </w:p>
    <w:bookmarkEnd w:id="64"/>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65" w:name="sub_286"/>
      <w:r w:rsidRPr="00D940B3">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C85B6F" w:rsidRPr="00D940B3" w:rsidRDefault="00C85B6F" w:rsidP="00484B31">
      <w:pPr>
        <w:ind w:left="540"/>
        <w:rPr>
          <w:rFonts w:ascii="Times New Roman" w:hAnsi="Times New Roman" w:cs="Times New Roman"/>
          <w:sz w:val="28"/>
          <w:szCs w:val="28"/>
        </w:rPr>
      </w:pPr>
      <w:bookmarkStart w:id="66" w:name="sub_290"/>
      <w:bookmarkEnd w:id="65"/>
      <w:r w:rsidRPr="00D940B3">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D940B3">
        <w:rPr>
          <w:rFonts w:ascii="Times New Roman" w:hAnsi="Times New Roman" w:cs="Times New Roman"/>
          <w:sz w:val="28"/>
          <w:szCs w:val="28"/>
        </w:rPr>
        <w:t>дств в п</w:t>
      </w:r>
      <w:proofErr w:type="gramEnd"/>
      <w:r w:rsidRPr="00D940B3">
        <w:rPr>
          <w:rFonts w:ascii="Times New Roman" w:hAnsi="Times New Roman" w:cs="Times New Roman"/>
          <w:sz w:val="28"/>
          <w:szCs w:val="28"/>
        </w:rPr>
        <w:t>орядке, установленном Федеральным законом от 11 апреля 2011 года № 63-ФЗ «Об электронной подписи».</w:t>
      </w:r>
    </w:p>
    <w:p w:rsidR="00C85B6F" w:rsidRPr="00D940B3" w:rsidRDefault="00C85B6F" w:rsidP="00484B31">
      <w:pPr>
        <w:ind w:left="540"/>
        <w:rPr>
          <w:rFonts w:ascii="Times New Roman" w:hAnsi="Times New Roman" w:cs="Times New Roman"/>
          <w:sz w:val="28"/>
          <w:szCs w:val="28"/>
        </w:rPr>
      </w:pPr>
      <w:bookmarkStart w:id="67" w:name="sub_291"/>
      <w:bookmarkEnd w:id="66"/>
      <w:r w:rsidRPr="00D940B3">
        <w:rPr>
          <w:rFonts w:ascii="Times New Roman" w:hAnsi="Times New Roman" w:cs="Times New Roman"/>
          <w:sz w:val="28"/>
          <w:szCs w:val="28"/>
        </w:rPr>
        <w:t xml:space="preserve">2.12.3. </w:t>
      </w:r>
      <w:proofErr w:type="gramStart"/>
      <w:r w:rsidRPr="00D940B3">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940B3">
        <w:rPr>
          <w:rFonts w:ascii="Times New Roman" w:hAnsi="Times New Roman" w:cs="Times New Roman"/>
          <w:sz w:val="28"/>
          <w:szCs w:val="28"/>
        </w:rPr>
        <w:t xml:space="preserve"> согласованию с Федеральной службой </w:t>
      </w:r>
      <w:proofErr w:type="gramStart"/>
      <w:r w:rsidRPr="00D940B3">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D940B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6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 xml:space="preserve">запросов о предоставлении муниципальной услуги,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lastRenderedPageBreak/>
        <w:t>информационным стендам</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68" w:name="sub_2141"/>
      <w:r w:rsidRPr="00D940B3">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68"/>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C85B6F" w:rsidRPr="00D940B3" w:rsidRDefault="00C85B6F" w:rsidP="00484B31">
      <w:pPr>
        <w:ind w:left="540"/>
        <w:rPr>
          <w:rFonts w:ascii="Times New Roman" w:hAnsi="Times New Roman" w:cs="Times New Roman"/>
          <w:sz w:val="28"/>
          <w:szCs w:val="28"/>
        </w:rPr>
      </w:pPr>
      <w:bookmarkStart w:id="69" w:name="sub_2142"/>
      <w:r w:rsidRPr="00D940B3">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69"/>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помещениях для приема граждан обеспечивается: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комфортное расположение гражданина и должностного лица;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и удобство написания гражданами обращений;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C85B6F" w:rsidRPr="00D940B3" w:rsidRDefault="00C85B6F" w:rsidP="00484B31">
      <w:pPr>
        <w:ind w:left="540"/>
        <w:rPr>
          <w:rFonts w:ascii="Times New Roman" w:hAnsi="Times New Roman" w:cs="Times New Roman"/>
          <w:sz w:val="28"/>
          <w:szCs w:val="28"/>
        </w:rPr>
      </w:pPr>
      <w:bookmarkStart w:id="70" w:name="sub_2143"/>
      <w:r w:rsidRPr="00D940B3">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7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образцы оформления заявлений о приобретении прав на земельные участки;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bookmarkStart w:id="71" w:name="sub_2144"/>
      <w:r w:rsidRPr="00D940B3">
        <w:rPr>
          <w:rFonts w:ascii="Times New Roman" w:hAnsi="Times New Roman" w:cs="Times New Roman"/>
          <w:sz w:val="28"/>
          <w:szCs w:val="28"/>
        </w:rPr>
        <w:lastRenderedPageBreak/>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71"/>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bookmarkStart w:id="72" w:name="sub_149"/>
      <w:r w:rsidRPr="00D940B3">
        <w:rPr>
          <w:rFonts w:ascii="Times New Roman" w:hAnsi="Times New Roman" w:cs="Times New Roman"/>
          <w:sz w:val="28"/>
          <w:szCs w:val="28"/>
        </w:rPr>
        <w:t xml:space="preserve">2.14. Показатели доступности и качества муниципальной услуги,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в том числе количество взаимодействий заявителя с </w:t>
      </w:r>
      <w:proofErr w:type="gramStart"/>
      <w:r w:rsidRPr="00D940B3">
        <w:rPr>
          <w:rFonts w:ascii="Times New Roman" w:hAnsi="Times New Roman" w:cs="Times New Roman"/>
          <w:sz w:val="28"/>
          <w:szCs w:val="28"/>
        </w:rPr>
        <w:t>должностными</w:t>
      </w:r>
      <w:proofErr w:type="gramEnd"/>
      <w:r w:rsidRPr="00D940B3">
        <w:rPr>
          <w:rFonts w:ascii="Times New Roman" w:hAnsi="Times New Roman" w:cs="Times New Roman"/>
          <w:sz w:val="28"/>
          <w:szCs w:val="28"/>
        </w:rPr>
        <w:t xml:space="preserve">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C85B6F" w:rsidRPr="00D940B3" w:rsidRDefault="00C85B6F" w:rsidP="00484B31">
      <w:pPr>
        <w:jc w:val="center"/>
        <w:rPr>
          <w:rFonts w:ascii="Times New Roman" w:hAnsi="Times New Roman" w:cs="Times New Roman"/>
          <w:sz w:val="28"/>
          <w:szCs w:val="28"/>
        </w:rPr>
      </w:pPr>
      <w:r>
        <w:rPr>
          <w:rFonts w:ascii="Times New Roman" w:hAnsi="Times New Roman" w:cs="Times New Roman"/>
          <w:sz w:val="28"/>
          <w:szCs w:val="28"/>
        </w:rPr>
        <w:t>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возможность получения информации о ходе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7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73" w:name="sub_2151"/>
      <w:bookmarkStart w:id="74" w:name="sub_151"/>
      <w:r w:rsidRPr="00D940B3">
        <w:rPr>
          <w:rFonts w:ascii="Times New Roman" w:hAnsi="Times New Roman" w:cs="Times New Roman"/>
          <w:sz w:val="28"/>
          <w:szCs w:val="28"/>
        </w:rPr>
        <w:t>2.14.1. Показателями доступности и качества муниципальной услуги являются:</w:t>
      </w:r>
    </w:p>
    <w:bookmarkEnd w:id="73"/>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сроки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условия ожидания приема;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доступность по времени и месту приема заявителей;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обоснованность отказов в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отсутствие избыточных административных действий;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возможность установления персональной ответственности должностных лиц, участвующих в предоставлении муниципальной услуги, за выполнение </w:t>
      </w:r>
      <w:r w:rsidRPr="00D940B3">
        <w:rPr>
          <w:rFonts w:ascii="Times New Roman" w:hAnsi="Times New Roman" w:cs="Times New Roman"/>
          <w:sz w:val="28"/>
          <w:szCs w:val="28"/>
        </w:rPr>
        <w:lastRenderedPageBreak/>
        <w:t>конкретных административных процедур или административных действий при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C85B6F" w:rsidRPr="00D940B3" w:rsidRDefault="00C85B6F" w:rsidP="00484B31">
      <w:pPr>
        <w:ind w:left="540"/>
        <w:rPr>
          <w:rFonts w:ascii="Times New Roman" w:hAnsi="Times New Roman" w:cs="Times New Roman"/>
          <w:sz w:val="28"/>
          <w:szCs w:val="28"/>
        </w:rPr>
      </w:pPr>
      <w:bookmarkStart w:id="75" w:name="sub_2161"/>
      <w:bookmarkEnd w:id="74"/>
      <w:r w:rsidRPr="00D940B3">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передаче их в администрацию, а также передачи документов из администрац</w:t>
      </w:r>
      <w:r>
        <w:rPr>
          <w:rFonts w:ascii="Times New Roman" w:hAnsi="Times New Roman" w:cs="Times New Roman"/>
          <w:sz w:val="28"/>
          <w:szCs w:val="28"/>
        </w:rPr>
        <w:t>ии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для выдачи заявителям осуществляются в соответствии с соглашением.</w:t>
      </w:r>
    </w:p>
    <w:p w:rsidR="00C85B6F" w:rsidRPr="00D940B3" w:rsidRDefault="00C85B6F" w:rsidP="00484B31">
      <w:pPr>
        <w:ind w:left="540"/>
        <w:rPr>
          <w:rFonts w:ascii="Times New Roman" w:hAnsi="Times New Roman" w:cs="Times New Roman"/>
          <w:sz w:val="28"/>
          <w:szCs w:val="28"/>
        </w:rPr>
      </w:pPr>
      <w:bookmarkStart w:id="76" w:name="sub_2162"/>
      <w:bookmarkEnd w:id="75"/>
      <w:r w:rsidRPr="00D940B3">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C85B6F" w:rsidRPr="00D940B3" w:rsidRDefault="00C85B6F" w:rsidP="00484B31">
      <w:pPr>
        <w:ind w:left="540"/>
        <w:rPr>
          <w:rFonts w:ascii="Times New Roman" w:hAnsi="Times New Roman" w:cs="Times New Roman"/>
          <w:sz w:val="28"/>
          <w:szCs w:val="28"/>
        </w:rPr>
      </w:pPr>
      <w:bookmarkStart w:id="77" w:name="sub_2163"/>
      <w:bookmarkEnd w:id="76"/>
      <w:r w:rsidRPr="00D940B3">
        <w:rPr>
          <w:rFonts w:ascii="Times New Roman" w:hAnsi="Times New Roman" w:cs="Times New Roman"/>
          <w:sz w:val="28"/>
          <w:szCs w:val="28"/>
        </w:rPr>
        <w:t xml:space="preserve">2.14.5. Муниципальная услуга в электронной форме предоставляется в </w:t>
      </w:r>
      <w:proofErr w:type="gramStart"/>
      <w:r w:rsidRPr="00D940B3">
        <w:rPr>
          <w:rFonts w:ascii="Times New Roman" w:hAnsi="Times New Roman" w:cs="Times New Roman"/>
          <w:sz w:val="28"/>
          <w:szCs w:val="28"/>
        </w:rPr>
        <w:t>порядке</w:t>
      </w:r>
      <w:proofErr w:type="gramEnd"/>
      <w:r w:rsidRPr="00D940B3">
        <w:rPr>
          <w:rFonts w:ascii="Times New Roman" w:hAnsi="Times New Roman" w:cs="Times New Roman"/>
          <w:sz w:val="28"/>
          <w:szCs w:val="28"/>
        </w:rPr>
        <w:t xml:space="preserve"> установленном статьей 39.13 Земельного кодекса Российской Федерации.</w:t>
      </w:r>
    </w:p>
    <w:bookmarkEnd w:id="7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78" w:name="sub_300"/>
      <w:r w:rsidRPr="00D940B3">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5B6F" w:rsidRPr="00D940B3" w:rsidRDefault="00C85B6F" w:rsidP="00484B31">
      <w:pPr>
        <w:pStyle w:val="1"/>
        <w:ind w:left="540"/>
        <w:rPr>
          <w:rFonts w:ascii="Times New Roman" w:hAnsi="Times New Roman" w:cs="Times New Roman"/>
          <w:b w:val="0"/>
          <w:color w:val="auto"/>
          <w:sz w:val="28"/>
          <w:szCs w:val="28"/>
        </w:rPr>
      </w:pPr>
      <w:bookmarkStart w:id="79" w:name="sub_301"/>
      <w:bookmarkEnd w:id="78"/>
    </w:p>
    <w:p w:rsidR="00C85B6F" w:rsidRPr="00D940B3" w:rsidRDefault="00C85B6F" w:rsidP="00484B31">
      <w:pPr>
        <w:pStyle w:val="1"/>
        <w:ind w:left="540"/>
        <w:rPr>
          <w:rFonts w:ascii="Times New Roman" w:hAnsi="Times New Roman" w:cs="Times New Roman"/>
          <w:b w:val="0"/>
          <w:color w:val="auto"/>
          <w:sz w:val="28"/>
          <w:szCs w:val="28"/>
        </w:rPr>
      </w:pPr>
      <w:r w:rsidRPr="00D940B3">
        <w:rPr>
          <w:rFonts w:ascii="Times New Roman" w:hAnsi="Times New Roman" w:cs="Times New Roman"/>
          <w:b w:val="0"/>
          <w:color w:val="auto"/>
          <w:sz w:val="28"/>
          <w:szCs w:val="28"/>
        </w:rPr>
        <w:t>3.1. Перечень административных процедур</w:t>
      </w:r>
    </w:p>
    <w:bookmarkEnd w:id="7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80" w:name="sub_31"/>
      <w:r w:rsidRPr="00D940B3">
        <w:rPr>
          <w:rFonts w:ascii="Times New Roman" w:hAnsi="Times New Roman" w:cs="Times New Roman"/>
          <w:sz w:val="28"/>
          <w:szCs w:val="28"/>
        </w:rPr>
        <w:t>3.1.1.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bookmarkEnd w:id="8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I этап (подготовка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принятие заявление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рассмотрение заявления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оформление результата принятия решения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II этап (проведение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прием заявок на участие в аукционе, подписание протокола рассмотрения заявок;</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проведение аукциона, оформление протокола результатов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заключение договора аренды земельного участка, договора купли-</w:t>
      </w:r>
      <w:r w:rsidRPr="00D940B3">
        <w:rPr>
          <w:rFonts w:ascii="Times New Roman" w:hAnsi="Times New Roman" w:cs="Times New Roman"/>
          <w:sz w:val="28"/>
          <w:szCs w:val="28"/>
        </w:rPr>
        <w:lastRenderedPageBreak/>
        <w:t>продажи земельного участка.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3.1.2. . Блок схема предоставления муниципальной услуги приводится в приложении № 2 к настоящему Административному регламенту.</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81" w:name="sub_33"/>
      <w:r w:rsidRPr="00D940B3">
        <w:rPr>
          <w:rFonts w:ascii="Times New Roman" w:hAnsi="Times New Roman" w:cs="Times New Roman"/>
          <w:sz w:val="28"/>
          <w:szCs w:val="28"/>
        </w:rPr>
        <w:t>3.2. Принятие заявления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bookmarkStart w:id="82" w:name="sub_331"/>
      <w:bookmarkEnd w:id="81"/>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w:t>
      </w:r>
      <w:r>
        <w:rPr>
          <w:rFonts w:ascii="Times New Roman" w:hAnsi="Times New Roman" w:cs="Times New Roman"/>
          <w:sz w:val="28"/>
          <w:szCs w:val="28"/>
        </w:rPr>
        <w:t>вителя в адрес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bookmarkEnd w:id="82"/>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3.2.2. Специалист, в обязанности которого входит принятие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регистрирует заявление в соответствии с установленными правилами ведения делопроизводства;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сообщает заявителю номер и дату регистрации заявления (при личном обращении заявителя).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3.2.3. Результатом административной процедуры является принятие заявления и передача его специалисту сектора землеустройства.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1 день.</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83" w:name="sub_332"/>
      <w:r w:rsidRPr="00D940B3">
        <w:rPr>
          <w:rFonts w:ascii="Times New Roman" w:hAnsi="Times New Roman" w:cs="Times New Roman"/>
          <w:sz w:val="28"/>
          <w:szCs w:val="28"/>
        </w:rPr>
        <w:t>3.3. Рассмотрение заявления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jc w:val="center"/>
        <w:rPr>
          <w:rFonts w:ascii="Times New Roman" w:hAnsi="Times New Roman" w:cs="Times New Roman"/>
          <w:sz w:val="28"/>
          <w:szCs w:val="28"/>
        </w:rPr>
      </w:pPr>
    </w:p>
    <w:bookmarkEnd w:id="83"/>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3.3.1. Основанием для начала процедуры рассмотрения заявления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является получение спец</w:t>
      </w:r>
      <w:r>
        <w:rPr>
          <w:rFonts w:ascii="Times New Roman" w:hAnsi="Times New Roman" w:cs="Times New Roman"/>
          <w:sz w:val="28"/>
          <w:szCs w:val="28"/>
        </w:rPr>
        <w:t>иалистом, осуществляющим предоставление муниципальной услуги</w:t>
      </w:r>
      <w:r w:rsidRPr="00D940B3">
        <w:rPr>
          <w:rFonts w:ascii="Times New Roman" w:hAnsi="Times New Roman" w:cs="Times New Roman"/>
          <w:sz w:val="28"/>
          <w:szCs w:val="28"/>
        </w:rPr>
        <w:t>, уполномоченным на рассмотрение обращения заявления, принятых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Сп</w:t>
      </w:r>
      <w:r>
        <w:rPr>
          <w:rFonts w:ascii="Times New Roman" w:hAnsi="Times New Roman" w:cs="Times New Roman"/>
          <w:sz w:val="28"/>
          <w:szCs w:val="28"/>
        </w:rPr>
        <w:t>ециалист, осуществляющий предоставление муниципальной услуги</w:t>
      </w:r>
      <w:r w:rsidRPr="00D940B3">
        <w:rPr>
          <w:rFonts w:ascii="Times New Roman" w:hAnsi="Times New Roman" w:cs="Times New Roman"/>
          <w:sz w:val="28"/>
          <w:szCs w:val="28"/>
        </w:rPr>
        <w:t xml:space="preserve"> (далее – Исполнитель):</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устанавливает предмет обращения заявителя;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проверяет наличие приложенных к заявлению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устанавливает наличие полномочий заявителя на получение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4) устанавливает наличие полномочий исполнителя муниципальной услуги по рассмотрению обращения заявителя.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3.3.2. </w:t>
      </w:r>
      <w:proofErr w:type="gramStart"/>
      <w:r w:rsidRPr="00D940B3">
        <w:rPr>
          <w:rFonts w:ascii="Times New Roman" w:hAnsi="Times New Roman" w:cs="Times New Roman"/>
          <w:sz w:val="28"/>
          <w:szCs w:val="28"/>
        </w:rPr>
        <w:t>Исполнитель осуществляет подготовку в порядке, установленном 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запросов в организации осуществляющие эксплуатацию сетей инженерно-технического обеспечения о выдаче технических условий подключения объекта капитального строительства (если наличие</w:t>
      </w:r>
      <w:proofErr w:type="gramEnd"/>
      <w:r w:rsidRPr="00D940B3">
        <w:rPr>
          <w:rFonts w:ascii="Times New Roman" w:hAnsi="Times New Roman" w:cs="Times New Roman"/>
          <w:sz w:val="28"/>
          <w:szCs w:val="28"/>
        </w:rPr>
        <w:t xml:space="preserve"> технических условий </w:t>
      </w:r>
      <w:r w:rsidRPr="00D940B3">
        <w:rPr>
          <w:rFonts w:ascii="Times New Roman" w:hAnsi="Times New Roman" w:cs="Times New Roman"/>
          <w:sz w:val="28"/>
          <w:szCs w:val="28"/>
        </w:rPr>
        <w:lastRenderedPageBreak/>
        <w:t>является обязательным для проведения аукциона). Срок исполнения – 2 дня со дня получения заявления.</w:t>
      </w: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Организации, осуществляющие эксплуатацию сетей инженерно-технического обеспечения, обязаны в течение 14 рабочих дней с даты получения запроса определить и предоставить технические условия либо предоставить мотивированный отказ в выдаче указанных условий при отсутствии возможности подключения строящегося объекта капитального строительства к сетям инженерно-технического обеспечения.</w:t>
      </w:r>
      <w:proofErr w:type="gramEnd"/>
    </w:p>
    <w:p w:rsidR="00C85B6F" w:rsidRPr="00D940B3" w:rsidRDefault="00C85B6F" w:rsidP="00484B31">
      <w:pPr>
        <w:ind w:left="540"/>
        <w:rPr>
          <w:rFonts w:ascii="Times New Roman" w:hAnsi="Times New Roman" w:cs="Times New Roman"/>
          <w:sz w:val="28"/>
          <w:szCs w:val="28"/>
        </w:rPr>
      </w:pPr>
      <w:bookmarkStart w:id="84" w:name="sub_391146"/>
      <w:r w:rsidRPr="00D940B3">
        <w:rPr>
          <w:rFonts w:ascii="Times New Roman" w:hAnsi="Times New Roman" w:cs="Times New Roman"/>
          <w:sz w:val="28"/>
          <w:szCs w:val="28"/>
        </w:rPr>
        <w:t xml:space="preserve">3.3.3. В случае наличия оснований для отказа в проведении аукциона, предусмотренных в пункте 2.8.1 подраздела 2.8 раздела 2 настоящего Административного регламента Исполнитель осуществляет подготовку письма об </w:t>
      </w:r>
      <w:proofErr w:type="gramStart"/>
      <w:r w:rsidRPr="00D940B3">
        <w:rPr>
          <w:rFonts w:ascii="Times New Roman" w:hAnsi="Times New Roman" w:cs="Times New Roman"/>
          <w:sz w:val="28"/>
          <w:szCs w:val="28"/>
        </w:rPr>
        <w:t>отказе</w:t>
      </w:r>
      <w:proofErr w:type="gramEnd"/>
      <w:r w:rsidRPr="00D940B3">
        <w:rPr>
          <w:rFonts w:ascii="Times New Roman" w:hAnsi="Times New Roman" w:cs="Times New Roman"/>
          <w:sz w:val="28"/>
          <w:szCs w:val="28"/>
        </w:rPr>
        <w:t xml:space="preserve"> а проведении аукциона и передает его для подписания главе Тбилисского сельского поселения Тбилисского района.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Письмо об отказе в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 xml:space="preserve">кциона направляется заявителю </w:t>
      </w:r>
      <w:r>
        <w:rPr>
          <w:rFonts w:ascii="Times New Roman" w:hAnsi="Times New Roman" w:cs="Times New Roman"/>
          <w:sz w:val="28"/>
          <w:szCs w:val="28"/>
        </w:rPr>
        <w:t>или передается Исполнителем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для выдачи его заявителю.</w:t>
      </w:r>
    </w:p>
    <w:bookmarkEnd w:id="84"/>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3.3.4. Результатом административной процедуры является получение технических условий.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30 дней.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85" w:name="sub_333"/>
      <w:r w:rsidRPr="00D940B3">
        <w:rPr>
          <w:rFonts w:ascii="Times New Roman" w:hAnsi="Times New Roman" w:cs="Times New Roman"/>
          <w:sz w:val="28"/>
          <w:szCs w:val="28"/>
        </w:rPr>
        <w:t xml:space="preserve">3.4. Оформление результата принятия решения о </w:t>
      </w:r>
    </w:p>
    <w:p w:rsidR="00C85B6F" w:rsidRPr="00D940B3" w:rsidRDefault="00C85B6F" w:rsidP="00484B31">
      <w:pPr>
        <w:ind w:left="540"/>
        <w:jc w:val="center"/>
        <w:rPr>
          <w:rFonts w:ascii="Times New Roman" w:hAnsi="Times New Roman" w:cs="Times New Roman"/>
          <w:sz w:val="28"/>
          <w:szCs w:val="28"/>
        </w:rPr>
      </w:pPr>
      <w:proofErr w:type="gramStart"/>
      <w:r w:rsidRPr="00D940B3">
        <w:rPr>
          <w:rFonts w:ascii="Times New Roman" w:hAnsi="Times New Roman" w:cs="Times New Roman"/>
          <w:sz w:val="28"/>
          <w:szCs w:val="28"/>
        </w:rPr>
        <w:t>проведении</w:t>
      </w:r>
      <w:proofErr w:type="gramEnd"/>
      <w:r w:rsidRPr="00D940B3">
        <w:rPr>
          <w:rFonts w:ascii="Times New Roman" w:hAnsi="Times New Roman" w:cs="Times New Roman"/>
          <w:sz w:val="28"/>
          <w:szCs w:val="28"/>
        </w:rPr>
        <w:t xml:space="preserve"> аукциона</w:t>
      </w:r>
    </w:p>
    <w:p w:rsidR="00C85B6F" w:rsidRPr="00D940B3" w:rsidRDefault="00C85B6F" w:rsidP="00484B31">
      <w:pPr>
        <w:ind w:left="540"/>
        <w:jc w:val="center"/>
        <w:rPr>
          <w:rFonts w:ascii="Times New Roman" w:hAnsi="Times New Roman" w:cs="Times New Roman"/>
          <w:sz w:val="28"/>
          <w:szCs w:val="28"/>
        </w:rPr>
      </w:pPr>
    </w:p>
    <w:bookmarkEnd w:id="85"/>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3.4.1. Основанием для начала процедуры оформления результата принятия решения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 xml:space="preserve">кциона является получение Исполнителем технических условий подключения (технологического присоединения) объектов к сетям инженерно-технического обеспечения.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3.4.2. Исполнитель определяет начальную цену предмета аукциона в соответствии в порядке, установленном пунктами 12, 14, 15 статьи 39.11 Земельного кодекса Российской Федерации.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3.4.3. </w:t>
      </w:r>
      <w:proofErr w:type="gramStart"/>
      <w:r w:rsidRPr="00D940B3">
        <w:rPr>
          <w:rFonts w:ascii="Times New Roman" w:hAnsi="Times New Roman" w:cs="Times New Roman"/>
          <w:sz w:val="28"/>
          <w:szCs w:val="28"/>
        </w:rPr>
        <w:t>Исполнитель в срок не более двух месяцев со дня поступления заявления о проведении аукциона, обеспечивает принятие распоряжения администрации о проведении аукциона и размещение извещения о проведении аукциона в ра</w:t>
      </w:r>
      <w:r>
        <w:rPr>
          <w:rFonts w:ascii="Times New Roman" w:hAnsi="Times New Roman" w:cs="Times New Roman"/>
          <w:sz w:val="28"/>
          <w:szCs w:val="28"/>
        </w:rPr>
        <w:t>йонной газете «Степная Новь</w:t>
      </w:r>
      <w:r w:rsidRPr="00D940B3">
        <w:rPr>
          <w:rFonts w:ascii="Times New Roman" w:hAnsi="Times New Roman" w:cs="Times New Roman"/>
          <w:sz w:val="28"/>
          <w:szCs w:val="28"/>
        </w:rPr>
        <w:t>» или обнародование его в порядке, у</w:t>
      </w:r>
      <w:r>
        <w:rPr>
          <w:rFonts w:ascii="Times New Roman" w:hAnsi="Times New Roman" w:cs="Times New Roman"/>
          <w:sz w:val="28"/>
          <w:szCs w:val="28"/>
        </w:rPr>
        <w:t>становленном уставом Куйбышевского сельского поселения Староминского</w:t>
      </w:r>
      <w:r w:rsidRPr="00D940B3">
        <w:rPr>
          <w:rFonts w:ascii="Times New Roman" w:hAnsi="Times New Roman" w:cs="Times New Roman"/>
          <w:sz w:val="28"/>
          <w:szCs w:val="28"/>
        </w:rPr>
        <w:t xml:space="preserve"> района, а также размещение на официальном сайте Российской Федерации для размещения информации о проведении торгов </w:t>
      </w:r>
      <w:r w:rsidRPr="00D940B3">
        <w:rPr>
          <w:rFonts w:ascii="Times New Roman" w:hAnsi="Times New Roman" w:cs="Times New Roman"/>
          <w:sz w:val="28"/>
          <w:szCs w:val="28"/>
          <w:lang w:val="en-US"/>
        </w:rPr>
        <w:t>http</w:t>
      </w:r>
      <w:r w:rsidRPr="00D940B3">
        <w:rPr>
          <w:rFonts w:ascii="Times New Roman" w:hAnsi="Times New Roman" w:cs="Times New Roman"/>
          <w:sz w:val="28"/>
          <w:szCs w:val="28"/>
        </w:rPr>
        <w:t>//</w:t>
      </w:r>
      <w:r w:rsidRPr="00D940B3">
        <w:rPr>
          <w:rFonts w:ascii="Times New Roman" w:hAnsi="Times New Roman" w:cs="Times New Roman"/>
          <w:sz w:val="28"/>
          <w:szCs w:val="28"/>
          <w:lang w:val="en-US"/>
        </w:rPr>
        <w:t>www</w:t>
      </w:r>
      <w:proofErr w:type="gramEnd"/>
      <w:r w:rsidRPr="00D940B3">
        <w:rPr>
          <w:rFonts w:ascii="Times New Roman" w:hAnsi="Times New Roman" w:cs="Times New Roman"/>
          <w:sz w:val="28"/>
          <w:szCs w:val="28"/>
        </w:rPr>
        <w:t>.</w:t>
      </w:r>
      <w:proofErr w:type="spellStart"/>
      <w:proofErr w:type="gramStart"/>
      <w:r w:rsidRPr="00D940B3">
        <w:rPr>
          <w:rFonts w:ascii="Times New Roman" w:hAnsi="Times New Roman" w:cs="Times New Roman"/>
          <w:sz w:val="28"/>
          <w:szCs w:val="28"/>
          <w:lang w:val="en-US"/>
        </w:rPr>
        <w:t>torgi</w:t>
      </w:r>
      <w:proofErr w:type="spellEnd"/>
      <w:r w:rsidRPr="00D940B3">
        <w:rPr>
          <w:rFonts w:ascii="Times New Roman" w:hAnsi="Times New Roman" w:cs="Times New Roman"/>
          <w:sz w:val="28"/>
          <w:szCs w:val="28"/>
        </w:rPr>
        <w:t>.</w:t>
      </w:r>
      <w:proofErr w:type="spellStart"/>
      <w:r w:rsidRPr="00D940B3">
        <w:rPr>
          <w:rFonts w:ascii="Times New Roman" w:hAnsi="Times New Roman" w:cs="Times New Roman"/>
          <w:sz w:val="28"/>
          <w:szCs w:val="28"/>
          <w:lang w:val="en-US"/>
        </w:rPr>
        <w:t>gov</w:t>
      </w:r>
      <w:proofErr w:type="spellEnd"/>
      <w:r w:rsidRPr="00D940B3">
        <w:rPr>
          <w:rFonts w:ascii="Times New Roman" w:hAnsi="Times New Roman" w:cs="Times New Roman"/>
          <w:sz w:val="28"/>
          <w:szCs w:val="28"/>
        </w:rPr>
        <w:t>.</w:t>
      </w:r>
      <w:proofErr w:type="spellStart"/>
      <w:r w:rsidRPr="00D940B3">
        <w:rPr>
          <w:rFonts w:ascii="Times New Roman" w:hAnsi="Times New Roman" w:cs="Times New Roman"/>
          <w:sz w:val="28"/>
          <w:szCs w:val="28"/>
          <w:lang w:val="en-US"/>
        </w:rPr>
        <w:t>ru</w:t>
      </w:r>
      <w:proofErr w:type="spellEnd"/>
      <w:r w:rsidRPr="00D940B3">
        <w:rPr>
          <w:rFonts w:ascii="Times New Roman" w:hAnsi="Times New Roman" w:cs="Times New Roman"/>
          <w:sz w:val="28"/>
          <w:szCs w:val="28"/>
        </w:rPr>
        <w:t xml:space="preserve"> (далее – официальный сайт) не менее чем за тридцать дней до дня проведения аукциона.</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случае проведения аукциона в электронной форме опубликование извещения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в ра</w:t>
      </w:r>
      <w:r>
        <w:rPr>
          <w:rFonts w:ascii="Times New Roman" w:hAnsi="Times New Roman" w:cs="Times New Roman"/>
          <w:sz w:val="28"/>
          <w:szCs w:val="28"/>
        </w:rPr>
        <w:t>йонной газете «Степная Новь</w:t>
      </w:r>
      <w:r w:rsidRPr="00D940B3">
        <w:rPr>
          <w:rFonts w:ascii="Times New Roman" w:hAnsi="Times New Roman" w:cs="Times New Roman"/>
          <w:sz w:val="28"/>
          <w:szCs w:val="28"/>
        </w:rPr>
        <w:t>» и его обнародование в порядке, у</w:t>
      </w:r>
      <w:r>
        <w:rPr>
          <w:rFonts w:ascii="Times New Roman" w:hAnsi="Times New Roman" w:cs="Times New Roman"/>
          <w:sz w:val="28"/>
          <w:szCs w:val="28"/>
        </w:rPr>
        <w:t>становленном уставом Куйбышевского сельского поселения Староминского</w:t>
      </w:r>
      <w:r w:rsidRPr="00D940B3">
        <w:rPr>
          <w:rFonts w:ascii="Times New Roman" w:hAnsi="Times New Roman" w:cs="Times New Roman"/>
          <w:sz w:val="28"/>
          <w:szCs w:val="28"/>
        </w:rPr>
        <w:t xml:space="preserve"> района, не требуется.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3.4.4. В извещении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 xml:space="preserve">кциона Исполнитель указывает </w:t>
      </w:r>
      <w:r w:rsidRPr="00D940B3">
        <w:rPr>
          <w:rFonts w:ascii="Times New Roman" w:hAnsi="Times New Roman" w:cs="Times New Roman"/>
          <w:sz w:val="28"/>
          <w:szCs w:val="28"/>
        </w:rPr>
        <w:lastRenderedPageBreak/>
        <w:t>сведения:</w:t>
      </w:r>
    </w:p>
    <w:p w:rsidR="00C85B6F" w:rsidRPr="00D940B3" w:rsidRDefault="00C85B6F" w:rsidP="00484B31">
      <w:pPr>
        <w:ind w:left="540"/>
        <w:rPr>
          <w:rFonts w:ascii="Times New Roman" w:hAnsi="Times New Roman" w:cs="Times New Roman"/>
          <w:sz w:val="28"/>
          <w:szCs w:val="28"/>
        </w:rPr>
      </w:pPr>
      <w:bookmarkStart w:id="86" w:name="sub_3911211"/>
      <w:r w:rsidRPr="00D940B3">
        <w:rPr>
          <w:rFonts w:ascii="Times New Roman" w:hAnsi="Times New Roman" w:cs="Times New Roman"/>
          <w:sz w:val="28"/>
          <w:szCs w:val="28"/>
        </w:rPr>
        <w:t>1) об организаторе аукциона;</w:t>
      </w:r>
    </w:p>
    <w:p w:rsidR="00C85B6F" w:rsidRPr="00D940B3" w:rsidRDefault="00C85B6F" w:rsidP="00484B31">
      <w:pPr>
        <w:ind w:left="540"/>
        <w:rPr>
          <w:rFonts w:ascii="Times New Roman" w:hAnsi="Times New Roman" w:cs="Times New Roman"/>
          <w:sz w:val="28"/>
          <w:szCs w:val="28"/>
        </w:rPr>
      </w:pPr>
      <w:bookmarkStart w:id="87" w:name="sub_3911212"/>
      <w:bookmarkEnd w:id="86"/>
      <w:r w:rsidRPr="00D940B3">
        <w:rPr>
          <w:rFonts w:ascii="Times New Roman" w:hAnsi="Times New Roman" w:cs="Times New Roman"/>
          <w:sz w:val="28"/>
          <w:szCs w:val="28"/>
        </w:rPr>
        <w:t>2) об уполномоченном органе и о реквизитах решения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bookmarkStart w:id="88" w:name="sub_3911213"/>
      <w:bookmarkEnd w:id="87"/>
      <w:r w:rsidRPr="00D940B3">
        <w:rPr>
          <w:rFonts w:ascii="Times New Roman" w:hAnsi="Times New Roman" w:cs="Times New Roman"/>
          <w:sz w:val="28"/>
          <w:szCs w:val="28"/>
        </w:rPr>
        <w:t>3) о месте, дате, времени и порядке проведения аукциона;</w:t>
      </w:r>
    </w:p>
    <w:p w:rsidR="00C85B6F" w:rsidRPr="00D940B3" w:rsidRDefault="00C85B6F" w:rsidP="00484B31">
      <w:pPr>
        <w:ind w:left="540"/>
        <w:rPr>
          <w:rFonts w:ascii="Times New Roman" w:hAnsi="Times New Roman" w:cs="Times New Roman"/>
          <w:sz w:val="28"/>
          <w:szCs w:val="28"/>
        </w:rPr>
      </w:pPr>
      <w:bookmarkStart w:id="89" w:name="sub_3911214"/>
      <w:bookmarkEnd w:id="88"/>
      <w:proofErr w:type="gramStart"/>
      <w:r w:rsidRPr="00D940B3">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940B3">
        <w:rPr>
          <w:rFonts w:ascii="Times New Roman" w:hAnsi="Times New Roman" w:cs="Times New Roman"/>
          <w:sz w:val="28"/>
          <w:szCs w:val="28"/>
        </w:rPr>
        <w:t xml:space="preserve"> </w:t>
      </w:r>
      <w:proofErr w:type="gramStart"/>
      <w:r w:rsidRPr="00D940B3">
        <w:rPr>
          <w:rFonts w:ascii="Times New Roman" w:hAnsi="Times New Roman" w:cs="Times New Roman"/>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940B3">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5B6F" w:rsidRPr="00D940B3" w:rsidRDefault="00C85B6F" w:rsidP="00484B31">
      <w:pPr>
        <w:ind w:left="540"/>
        <w:rPr>
          <w:rFonts w:ascii="Times New Roman" w:hAnsi="Times New Roman" w:cs="Times New Roman"/>
          <w:sz w:val="28"/>
          <w:szCs w:val="28"/>
        </w:rPr>
      </w:pPr>
      <w:bookmarkStart w:id="90" w:name="sub_3911215"/>
      <w:bookmarkEnd w:id="89"/>
      <w:r w:rsidRPr="00D940B3">
        <w:rPr>
          <w:rFonts w:ascii="Times New Roman" w:hAnsi="Times New Roman" w:cs="Times New Roman"/>
          <w:sz w:val="28"/>
          <w:szCs w:val="28"/>
        </w:rPr>
        <w:t>5) о начальной цене предмета аукциона;</w:t>
      </w:r>
    </w:p>
    <w:p w:rsidR="00C85B6F" w:rsidRPr="00D940B3" w:rsidRDefault="00C85B6F" w:rsidP="00484B31">
      <w:pPr>
        <w:ind w:left="540"/>
        <w:rPr>
          <w:rFonts w:ascii="Times New Roman" w:hAnsi="Times New Roman" w:cs="Times New Roman"/>
          <w:sz w:val="28"/>
          <w:szCs w:val="28"/>
        </w:rPr>
      </w:pPr>
      <w:bookmarkStart w:id="91" w:name="sub_3911216"/>
      <w:bookmarkEnd w:id="90"/>
      <w:r w:rsidRPr="00D940B3">
        <w:rPr>
          <w:rFonts w:ascii="Times New Roman" w:hAnsi="Times New Roman" w:cs="Times New Roman"/>
          <w:sz w:val="28"/>
          <w:szCs w:val="28"/>
        </w:rPr>
        <w:t>6) о «шаге аукциона»;</w:t>
      </w:r>
    </w:p>
    <w:p w:rsidR="00C85B6F" w:rsidRPr="00D940B3" w:rsidRDefault="00C85B6F" w:rsidP="00484B31">
      <w:pPr>
        <w:ind w:left="540"/>
        <w:rPr>
          <w:rFonts w:ascii="Times New Roman" w:hAnsi="Times New Roman" w:cs="Times New Roman"/>
          <w:sz w:val="28"/>
          <w:szCs w:val="28"/>
        </w:rPr>
      </w:pPr>
      <w:bookmarkStart w:id="92" w:name="sub_3911217"/>
      <w:bookmarkEnd w:id="91"/>
      <w:r w:rsidRPr="00D940B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5B6F" w:rsidRPr="00D940B3" w:rsidRDefault="00C85B6F" w:rsidP="00484B31">
      <w:pPr>
        <w:ind w:left="540"/>
        <w:rPr>
          <w:rFonts w:ascii="Times New Roman" w:hAnsi="Times New Roman" w:cs="Times New Roman"/>
          <w:sz w:val="28"/>
          <w:szCs w:val="28"/>
        </w:rPr>
      </w:pPr>
      <w:bookmarkStart w:id="93" w:name="sub_3911218"/>
      <w:bookmarkEnd w:id="92"/>
      <w:r w:rsidRPr="00D940B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5B6F" w:rsidRPr="00D940B3" w:rsidRDefault="00C85B6F" w:rsidP="00484B31">
      <w:pPr>
        <w:ind w:left="540"/>
        <w:rPr>
          <w:rFonts w:ascii="Times New Roman" w:hAnsi="Times New Roman" w:cs="Times New Roman"/>
          <w:sz w:val="28"/>
          <w:szCs w:val="28"/>
        </w:rPr>
      </w:pPr>
      <w:bookmarkStart w:id="94" w:name="sub_3911219"/>
      <w:bookmarkEnd w:id="93"/>
      <w:r w:rsidRPr="00D940B3">
        <w:rPr>
          <w:rFonts w:ascii="Times New Roman" w:hAnsi="Times New Roman" w:cs="Times New Roman"/>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85B6F" w:rsidRPr="00D940B3" w:rsidRDefault="00C85B6F" w:rsidP="00484B31">
      <w:pPr>
        <w:ind w:left="540"/>
        <w:rPr>
          <w:rFonts w:ascii="Times New Roman" w:hAnsi="Times New Roman" w:cs="Times New Roman"/>
          <w:sz w:val="28"/>
          <w:szCs w:val="28"/>
        </w:rPr>
      </w:pPr>
      <w:bookmarkStart w:id="95" w:name="sub_39112110"/>
      <w:bookmarkEnd w:id="94"/>
      <w:r w:rsidRPr="00D940B3">
        <w:rPr>
          <w:rFonts w:ascii="Times New Roman" w:hAnsi="Times New Roman" w:cs="Times New Roman"/>
          <w:sz w:val="28"/>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w:t>
      </w:r>
      <w:r w:rsidRPr="00D940B3">
        <w:rPr>
          <w:rFonts w:ascii="Times New Roman" w:hAnsi="Times New Roman" w:cs="Times New Roman"/>
          <w:sz w:val="28"/>
          <w:szCs w:val="28"/>
        </w:rPr>
        <w:lastRenderedPageBreak/>
        <w:t>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5B6F" w:rsidRPr="00D940B3" w:rsidRDefault="00C85B6F" w:rsidP="00484B31">
      <w:pPr>
        <w:ind w:left="540"/>
        <w:rPr>
          <w:rFonts w:ascii="Times New Roman" w:hAnsi="Times New Roman" w:cs="Times New Roman"/>
          <w:sz w:val="28"/>
          <w:szCs w:val="28"/>
        </w:rPr>
      </w:pPr>
      <w:bookmarkStart w:id="96" w:name="sub_391122"/>
      <w:bookmarkEnd w:id="95"/>
      <w:r w:rsidRPr="00D940B3">
        <w:rPr>
          <w:rFonts w:ascii="Times New Roman" w:hAnsi="Times New Roman" w:cs="Times New Roman"/>
          <w:sz w:val="28"/>
          <w:szCs w:val="28"/>
        </w:rPr>
        <w:t>3.4.5. Исполнитель осуществляет подготовку проекта договора купли-продажи или проекта договора аренды земельного участка, которые являются обязательным приложением к размещенному на официальном сайте извещению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bookmarkStart w:id="97" w:name="sub_391123"/>
      <w:bookmarkEnd w:id="96"/>
      <w:r w:rsidRPr="00D940B3">
        <w:rPr>
          <w:rFonts w:ascii="Times New Roman" w:hAnsi="Times New Roman" w:cs="Times New Roman"/>
          <w:sz w:val="28"/>
          <w:szCs w:val="28"/>
        </w:rPr>
        <w:t>3.4.6. В случае  проведения аукциона на право заключения договора аренды земельного участка для комплексного освоения территории, Исполнитель осуществляет подготовку проекта договора о комплексном освоении территории в соответствии с Градостроительным кодексом Российской Федерации, который является обязательным приложением к размещенному на официальном сайте извещению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bookmarkEnd w:id="97"/>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3.4.7. Результатом административной процедуры является размещение на официальном сайте и опубликование (обнародование) извещения о проведен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30 дней.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jc w:val="center"/>
        <w:rPr>
          <w:rFonts w:ascii="Times New Roman" w:hAnsi="Times New Roman" w:cs="Times New Roman"/>
          <w:sz w:val="28"/>
          <w:szCs w:val="28"/>
        </w:rPr>
      </w:pPr>
      <w:bookmarkStart w:id="98" w:name="sub_341"/>
      <w:r w:rsidRPr="00D940B3">
        <w:rPr>
          <w:rFonts w:ascii="Times New Roman" w:hAnsi="Times New Roman" w:cs="Times New Roman"/>
          <w:sz w:val="28"/>
          <w:szCs w:val="28"/>
        </w:rPr>
        <w:t>3.5. Прием заявок на участие в аукционе, подписание протокола рассмотрения заявок</w:t>
      </w:r>
    </w:p>
    <w:p w:rsidR="00C85B6F" w:rsidRPr="00D940B3" w:rsidRDefault="00C85B6F" w:rsidP="00484B31">
      <w:pPr>
        <w:ind w:left="540"/>
        <w:jc w:val="center"/>
        <w:rPr>
          <w:rFonts w:ascii="Times New Roman" w:hAnsi="Times New Roman" w:cs="Times New Roman"/>
          <w:sz w:val="28"/>
          <w:szCs w:val="28"/>
        </w:rPr>
      </w:pPr>
    </w:p>
    <w:bookmarkEnd w:id="98"/>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3.5.1. Основанием для начала процедуры приема заявок на участие в аукционе является получение специалистом, уполномоченным на прием заявок на участие в аукционе, принятых документов.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3.5.2. Специалист, уполномоченный на прием заявок на участие в аукционе: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проверяет наличие приложенных к заявлению документов, перечисленных в пункте 2.6.2 подраздела 2.6 раздела 2 настоящего Административного регламента;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устанавливает наличие полномочий заявителя на получение муниципальной услуги.</w:t>
      </w: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3)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3.5.3. В случае</w:t>
      </w:r>
      <w:proofErr w:type="gramStart"/>
      <w:r w:rsidRPr="00D940B3">
        <w:rPr>
          <w:rFonts w:ascii="Times New Roman" w:hAnsi="Times New Roman" w:cs="Times New Roman"/>
          <w:sz w:val="28"/>
          <w:szCs w:val="28"/>
        </w:rPr>
        <w:t>,</w:t>
      </w:r>
      <w:proofErr w:type="gramEnd"/>
      <w:r w:rsidRPr="00D940B3">
        <w:rPr>
          <w:rFonts w:ascii="Times New Roman" w:hAnsi="Times New Roman" w:cs="Times New Roman"/>
          <w:sz w:val="28"/>
          <w:szCs w:val="28"/>
        </w:rPr>
        <w:t xml:space="preserve"> если имеются основания для возврата заявки заявителю, определенные пунктом 2.7.1 подраздела 2.7 раздела 2 настоящего Административного регламента, специалист, уполномоченный на прием </w:t>
      </w:r>
      <w:r w:rsidRPr="00D940B3">
        <w:rPr>
          <w:rFonts w:ascii="Times New Roman" w:hAnsi="Times New Roman" w:cs="Times New Roman"/>
          <w:sz w:val="28"/>
          <w:szCs w:val="28"/>
        </w:rPr>
        <w:lastRenderedPageBreak/>
        <w:t>заявок, после подписания членами, созданной для проведения аукциона комиссии, протокола рассмотрения заявок на участие в аукционе не позднее дня, следующего после дня подписания протокола, направляет уведомление о принятом в отношении его решении.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3.5.4. В случае</w:t>
      </w:r>
      <w:proofErr w:type="gramStart"/>
      <w:r w:rsidRPr="00D940B3">
        <w:rPr>
          <w:rFonts w:ascii="Times New Roman" w:hAnsi="Times New Roman" w:cs="Times New Roman"/>
          <w:sz w:val="28"/>
          <w:szCs w:val="28"/>
        </w:rPr>
        <w:t>,</w:t>
      </w:r>
      <w:proofErr w:type="gramEnd"/>
      <w:r w:rsidRPr="00D940B3">
        <w:rPr>
          <w:rFonts w:ascii="Times New Roman" w:hAnsi="Times New Roman" w:cs="Times New Roman"/>
          <w:sz w:val="28"/>
          <w:szCs w:val="28"/>
        </w:rPr>
        <w:t xml:space="preserve"> если отсутствуют основания для возврата заявки заявителю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3.5.5. Прием документов прекращается не ранее чем за пять дней до дня проведения аукциона.</w:t>
      </w: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Организатор аукциона (созданная для проведения аукциона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Заявителям, признанным участниками аукциона, специалист, уполномоченный на прием заявок, направляет уведомления о принятых в отношении них решениях не позднее дня, следующего после дня подписания протокола.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3.5.6. По результатам рассмотрения заявок на участие в аукционе аукцион признается несостоявшимся в случае, если: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принято решение об отказе в допуске к участию в аукционе всех заявителей;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принято решение о допуске к участию в аукционе и признании участником аукциона только одного заявителя.</w:t>
      </w:r>
    </w:p>
    <w:p w:rsidR="00C85B6F" w:rsidRPr="00D940B3" w:rsidRDefault="00C85B6F" w:rsidP="00484B31">
      <w:pPr>
        <w:ind w:left="540"/>
        <w:rPr>
          <w:rFonts w:ascii="Times New Roman" w:hAnsi="Times New Roman" w:cs="Times New Roman"/>
          <w:sz w:val="28"/>
          <w:szCs w:val="28"/>
        </w:rPr>
      </w:pPr>
      <w:bookmarkStart w:id="99" w:name="sub_342"/>
      <w:r w:rsidRPr="00D940B3">
        <w:rPr>
          <w:rFonts w:ascii="Times New Roman" w:hAnsi="Times New Roman" w:cs="Times New Roman"/>
          <w:sz w:val="28"/>
          <w:szCs w:val="28"/>
        </w:rPr>
        <w:t>3.5.7. Результатом административной процедуры является подписание протокола рассмотрения заявок на участие в аукционе и размещение его на официальном сайте не позднее, чем на следующий день после дня его подписания.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30 дней</w:t>
      </w:r>
      <w:proofErr w:type="gramStart"/>
      <w:r w:rsidRPr="00D940B3">
        <w:rPr>
          <w:rFonts w:ascii="Times New Roman" w:hAnsi="Times New Roman" w:cs="Times New Roman"/>
          <w:sz w:val="28"/>
          <w:szCs w:val="28"/>
        </w:rPr>
        <w:t>.</w:t>
      </w:r>
      <w:proofErr w:type="gramEnd"/>
    </w:p>
    <w:bookmarkEnd w:id="99"/>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w:t>
      </w:r>
    </w:p>
    <w:p w:rsidR="00C85B6F" w:rsidRPr="00D940B3" w:rsidRDefault="00C85B6F" w:rsidP="00484B31">
      <w:pPr>
        <w:ind w:left="540"/>
        <w:jc w:val="center"/>
        <w:rPr>
          <w:rFonts w:ascii="Times New Roman" w:hAnsi="Times New Roman" w:cs="Times New Roman"/>
          <w:sz w:val="28"/>
          <w:szCs w:val="28"/>
        </w:rPr>
      </w:pPr>
      <w:bookmarkStart w:id="100" w:name="sub_343"/>
      <w:r w:rsidRPr="00D940B3">
        <w:rPr>
          <w:rFonts w:ascii="Times New Roman" w:hAnsi="Times New Roman" w:cs="Times New Roman"/>
          <w:sz w:val="28"/>
          <w:szCs w:val="28"/>
        </w:rPr>
        <w:t xml:space="preserve">3.6. Проведение аукциона, оформление протокола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результатов аукциона</w:t>
      </w:r>
      <w:bookmarkEnd w:id="100"/>
    </w:p>
    <w:p w:rsidR="00C85B6F" w:rsidRPr="00D940B3" w:rsidRDefault="00C85B6F" w:rsidP="00484B31">
      <w:pPr>
        <w:ind w:left="540"/>
        <w:jc w:val="center"/>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3.6.1. </w:t>
      </w:r>
      <w:proofErr w:type="gramStart"/>
      <w:r w:rsidRPr="00D940B3">
        <w:rPr>
          <w:rFonts w:ascii="Times New Roman" w:hAnsi="Times New Roman" w:cs="Times New Roman"/>
          <w:sz w:val="28"/>
          <w:szCs w:val="28"/>
        </w:rPr>
        <w:t xml:space="preserve">Аукцион по продаже земельного участка либо аукцион на право заключения договора аренды земельного участка проводится в электронной форме в порядке, установленном федеральным законом, за исключением случаев, </w:t>
      </w:r>
      <w:bookmarkStart w:id="101" w:name="sub_39132"/>
      <w:r w:rsidRPr="00D940B3">
        <w:rPr>
          <w:rFonts w:ascii="Times New Roman" w:hAnsi="Times New Roman" w:cs="Times New Roman"/>
          <w:sz w:val="28"/>
          <w:szCs w:val="28"/>
        </w:rPr>
        <w:t xml:space="preserve">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w:t>
      </w:r>
      <w:r w:rsidRPr="00D940B3">
        <w:rPr>
          <w:rFonts w:ascii="Times New Roman" w:hAnsi="Times New Roman" w:cs="Times New Roman"/>
          <w:sz w:val="28"/>
          <w:szCs w:val="28"/>
        </w:rPr>
        <w:lastRenderedPageBreak/>
        <w:t>производства.</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3.6.2. До принятия федерального закона, устанавливающего порядок проведения аукциона в электронной форме, все аукционы, </w:t>
      </w:r>
      <w:bookmarkEnd w:id="101"/>
      <w:r w:rsidRPr="00D940B3">
        <w:rPr>
          <w:rFonts w:ascii="Times New Roman" w:hAnsi="Times New Roman" w:cs="Times New Roman"/>
          <w:sz w:val="28"/>
          <w:szCs w:val="28"/>
        </w:rPr>
        <w:t>открытые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проводятся в следующем порядке: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Аукцион ведет аукционист.</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 завершен</w:t>
      </w:r>
      <w:proofErr w:type="gramStart"/>
      <w:r w:rsidRPr="00D940B3">
        <w:rPr>
          <w:rFonts w:ascii="Times New Roman" w:hAnsi="Times New Roman" w:cs="Times New Roman"/>
          <w:sz w:val="28"/>
          <w:szCs w:val="28"/>
        </w:rPr>
        <w:t>ии ау</w:t>
      </w:r>
      <w:proofErr w:type="gramEnd"/>
      <w:r w:rsidRPr="00D940B3">
        <w:rPr>
          <w:rFonts w:ascii="Times New Roman" w:hAnsi="Times New Roman" w:cs="Times New Roman"/>
          <w:sz w:val="28"/>
          <w:szCs w:val="28"/>
        </w:rPr>
        <w:t>кциона аукционист объявляет об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3.6.3. Организатор аукциона (комиссия, созданная для проведения аукциона) ведет протокол аукциона, в котором указываются:</w:t>
      </w:r>
    </w:p>
    <w:p w:rsidR="00C85B6F" w:rsidRPr="00D940B3" w:rsidRDefault="00C85B6F" w:rsidP="00484B31">
      <w:pPr>
        <w:ind w:left="540"/>
        <w:rPr>
          <w:rFonts w:ascii="Times New Roman" w:hAnsi="Times New Roman" w:cs="Times New Roman"/>
          <w:sz w:val="28"/>
          <w:szCs w:val="28"/>
        </w:rPr>
      </w:pPr>
      <w:bookmarkStart w:id="102" w:name="sub_3912151"/>
      <w:r w:rsidRPr="00D940B3">
        <w:rPr>
          <w:rFonts w:ascii="Times New Roman" w:hAnsi="Times New Roman" w:cs="Times New Roman"/>
          <w:sz w:val="28"/>
          <w:szCs w:val="28"/>
        </w:rPr>
        <w:t>1) сведения о месте, дате и времени проведения аукциона;</w:t>
      </w:r>
    </w:p>
    <w:p w:rsidR="00C85B6F" w:rsidRPr="00D940B3" w:rsidRDefault="00C85B6F" w:rsidP="00484B31">
      <w:pPr>
        <w:ind w:left="540"/>
        <w:rPr>
          <w:rFonts w:ascii="Times New Roman" w:hAnsi="Times New Roman" w:cs="Times New Roman"/>
          <w:sz w:val="28"/>
          <w:szCs w:val="28"/>
        </w:rPr>
      </w:pPr>
      <w:bookmarkStart w:id="103" w:name="sub_3912152"/>
      <w:bookmarkEnd w:id="102"/>
      <w:r w:rsidRPr="00D940B3">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C85B6F" w:rsidRPr="00D940B3" w:rsidRDefault="00C85B6F" w:rsidP="00484B31">
      <w:pPr>
        <w:ind w:left="540"/>
        <w:rPr>
          <w:rFonts w:ascii="Times New Roman" w:hAnsi="Times New Roman" w:cs="Times New Roman"/>
          <w:sz w:val="28"/>
          <w:szCs w:val="28"/>
        </w:rPr>
      </w:pPr>
      <w:bookmarkStart w:id="104" w:name="sub_3912153"/>
      <w:bookmarkEnd w:id="103"/>
      <w:r w:rsidRPr="00D940B3">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85B6F" w:rsidRPr="00D940B3" w:rsidRDefault="00C85B6F" w:rsidP="00484B31">
      <w:pPr>
        <w:ind w:left="540"/>
        <w:rPr>
          <w:rFonts w:ascii="Times New Roman" w:hAnsi="Times New Roman" w:cs="Times New Roman"/>
          <w:sz w:val="28"/>
          <w:szCs w:val="28"/>
        </w:rPr>
      </w:pPr>
      <w:bookmarkStart w:id="105" w:name="sub_3912154"/>
      <w:bookmarkEnd w:id="104"/>
      <w:r w:rsidRPr="00D940B3">
        <w:rPr>
          <w:rFonts w:ascii="Times New Roman" w:hAnsi="Times New Roman" w:cs="Times New Roman"/>
          <w:sz w:val="28"/>
          <w:szCs w:val="28"/>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sidRPr="00D940B3">
        <w:rPr>
          <w:rFonts w:ascii="Times New Roman" w:hAnsi="Times New Roman" w:cs="Times New Roman"/>
          <w:sz w:val="28"/>
          <w:szCs w:val="28"/>
        </w:rPr>
        <w:lastRenderedPageBreak/>
        <w:t>предложение о цене предмета аукциона;</w:t>
      </w:r>
    </w:p>
    <w:bookmarkEnd w:id="105"/>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5) сведения о последнем </w:t>
      </w:r>
      <w:proofErr w:type="gramStart"/>
      <w:r w:rsidRPr="00D940B3">
        <w:rPr>
          <w:rFonts w:ascii="Times New Roman" w:hAnsi="Times New Roman" w:cs="Times New Roman"/>
          <w:sz w:val="28"/>
          <w:szCs w:val="28"/>
        </w:rPr>
        <w:t>предложении</w:t>
      </w:r>
      <w:proofErr w:type="gramEnd"/>
      <w:r w:rsidRPr="00D940B3">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3.6.4. Протокол о результатах аукциона размещается на официальном сайте в течение одного рабочего дня со дня подписания данного протокола.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3.6.6. По результатам проведения аукциона аукцион признается несостоявшимся в случае, если: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при проведении аукциона не присутствовал ни один из участников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2)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D940B3">
        <w:rPr>
          <w:rFonts w:ascii="Times New Roman" w:hAnsi="Times New Roman" w:cs="Times New Roman"/>
          <w:sz w:val="28"/>
          <w:szCs w:val="28"/>
        </w:rPr>
        <w:t>которое</w:t>
      </w:r>
      <w:proofErr w:type="gramEnd"/>
      <w:r w:rsidRPr="00D940B3">
        <w:rPr>
          <w:rFonts w:ascii="Times New Roman" w:hAnsi="Times New Roman" w:cs="Times New Roman"/>
          <w:sz w:val="28"/>
          <w:szCs w:val="28"/>
        </w:rPr>
        <w:t xml:space="preserve"> предусматривало бы более высокую цену предмета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3.6.7. Результатом административной процедуры является подписание протокола, который подписывается организатором аукциона (членами комиссии, созданной для проведения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1 день.</w:t>
      </w:r>
    </w:p>
    <w:p w:rsidR="00C85B6F" w:rsidRPr="00D940B3" w:rsidRDefault="00C85B6F" w:rsidP="00484B31">
      <w:pPr>
        <w:ind w:left="540"/>
        <w:rPr>
          <w:rFonts w:ascii="Times New Roman" w:hAnsi="Times New Roman" w:cs="Times New Roman"/>
          <w:sz w:val="28"/>
          <w:szCs w:val="28"/>
        </w:rPr>
      </w:pPr>
      <w:bookmarkStart w:id="106" w:name="sub_354"/>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 xml:space="preserve">3.7. Заключение договора аренды земельного участка, договора </w:t>
      </w:r>
    </w:p>
    <w:p w:rsidR="00C85B6F" w:rsidRPr="00D940B3" w:rsidRDefault="00C85B6F" w:rsidP="00484B31">
      <w:pPr>
        <w:ind w:left="540"/>
        <w:jc w:val="center"/>
        <w:rPr>
          <w:rFonts w:ascii="Times New Roman" w:hAnsi="Times New Roman" w:cs="Times New Roman"/>
          <w:sz w:val="28"/>
          <w:szCs w:val="28"/>
        </w:rPr>
      </w:pPr>
      <w:r w:rsidRPr="00D940B3">
        <w:rPr>
          <w:rFonts w:ascii="Times New Roman" w:hAnsi="Times New Roman" w:cs="Times New Roman"/>
          <w:sz w:val="28"/>
          <w:szCs w:val="28"/>
        </w:rPr>
        <w:t>купли-продажи земельного участка</w:t>
      </w:r>
    </w:p>
    <w:p w:rsidR="00C85B6F" w:rsidRPr="00D940B3" w:rsidRDefault="00C85B6F" w:rsidP="00484B31">
      <w:pPr>
        <w:ind w:left="540"/>
        <w:jc w:val="center"/>
        <w:rPr>
          <w:rFonts w:ascii="Times New Roman" w:hAnsi="Times New Roman" w:cs="Times New Roman"/>
          <w:sz w:val="28"/>
          <w:szCs w:val="28"/>
        </w:rPr>
      </w:pPr>
    </w:p>
    <w:bookmarkEnd w:id="106"/>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3.7.1. Договор купли-продажи или договор аренды земельного участка по результатам аукциона заключается с одним из лиц:</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1) с заявителем, признанным единственным участником аукциона, если аукцион признан несостоявшимся;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с победителем аукциона, если аукцион признан состоявшимся;</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 с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купли-продажи или договор аренды земельного участка не были им подписаны и представлены в администрацию.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3.7.2. 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3.7.3. В случае</w:t>
      </w:r>
      <w:proofErr w:type="gramStart"/>
      <w:r w:rsidRPr="00D940B3">
        <w:rPr>
          <w:rFonts w:ascii="Times New Roman" w:hAnsi="Times New Roman" w:cs="Times New Roman"/>
          <w:sz w:val="28"/>
          <w:szCs w:val="28"/>
        </w:rPr>
        <w:t>,</w:t>
      </w:r>
      <w:proofErr w:type="gramEnd"/>
      <w:r w:rsidRPr="00D940B3">
        <w:rPr>
          <w:rFonts w:ascii="Times New Roman" w:hAnsi="Times New Roman" w:cs="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w:t>
      </w:r>
      <w:r w:rsidRPr="00D940B3">
        <w:rPr>
          <w:rFonts w:ascii="Times New Roman" w:hAnsi="Times New Roman" w:cs="Times New Roman"/>
          <w:sz w:val="28"/>
          <w:szCs w:val="28"/>
        </w:rPr>
        <w:lastRenderedPageBreak/>
        <w:t>соответствии с пунктом 3.7.1 настоящего подраздела, в течение тридцати дней со дня направления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установленные пунктом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3.7.4. Результатом административной процедуры является направление заявител</w:t>
      </w:r>
      <w:r>
        <w:rPr>
          <w:rFonts w:ascii="Times New Roman" w:hAnsi="Times New Roman" w:cs="Times New Roman"/>
          <w:sz w:val="28"/>
          <w:szCs w:val="28"/>
        </w:rPr>
        <w:t>ю подписанных главой Куйбышевского сельского поселения Староминского</w:t>
      </w:r>
      <w:r w:rsidRPr="00D940B3">
        <w:rPr>
          <w:rFonts w:ascii="Times New Roman" w:hAnsi="Times New Roman" w:cs="Times New Roman"/>
          <w:sz w:val="28"/>
          <w:szCs w:val="28"/>
        </w:rPr>
        <w:t xml:space="preserve"> района трех экземпляров договора купли-продажи или договора аренды земельного участка по результатам аукциона.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Продолжительность административной процедуры – 10 дней.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07" w:name="sub_400"/>
      <w:r w:rsidRPr="00D940B3">
        <w:rPr>
          <w:rFonts w:ascii="Times New Roman" w:hAnsi="Times New Roman" w:cs="Times New Roman"/>
          <w:b w:val="0"/>
          <w:color w:val="auto"/>
          <w:sz w:val="28"/>
          <w:szCs w:val="28"/>
        </w:rPr>
        <w:t xml:space="preserve">Раздел 4. Формы </w:t>
      </w:r>
      <w:proofErr w:type="gramStart"/>
      <w:r w:rsidRPr="00D940B3">
        <w:rPr>
          <w:rFonts w:ascii="Times New Roman" w:hAnsi="Times New Roman" w:cs="Times New Roman"/>
          <w:b w:val="0"/>
          <w:color w:val="auto"/>
          <w:sz w:val="28"/>
          <w:szCs w:val="28"/>
        </w:rPr>
        <w:t>контроля за</w:t>
      </w:r>
      <w:proofErr w:type="gramEnd"/>
      <w:r w:rsidRPr="00D940B3">
        <w:rPr>
          <w:rFonts w:ascii="Times New Roman" w:hAnsi="Times New Roman" w:cs="Times New Roman"/>
          <w:b w:val="0"/>
          <w:color w:val="auto"/>
          <w:sz w:val="28"/>
          <w:szCs w:val="28"/>
        </w:rPr>
        <w:t xml:space="preserve"> предоставлением муниципальной услуги</w:t>
      </w:r>
    </w:p>
    <w:bookmarkEnd w:id="10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08" w:name="sub_41"/>
      <w:r w:rsidRPr="00D940B3">
        <w:rPr>
          <w:rFonts w:ascii="Times New Roman" w:hAnsi="Times New Roman" w:cs="Times New Roman"/>
          <w:b w:val="0"/>
          <w:color w:val="auto"/>
          <w:sz w:val="28"/>
          <w:szCs w:val="28"/>
        </w:rPr>
        <w:t xml:space="preserve">4.1. Порядок осуществления текущего </w:t>
      </w:r>
      <w:proofErr w:type="gramStart"/>
      <w:r w:rsidRPr="00D940B3">
        <w:rPr>
          <w:rFonts w:ascii="Times New Roman" w:hAnsi="Times New Roman" w:cs="Times New Roman"/>
          <w:b w:val="0"/>
          <w:color w:val="auto"/>
          <w:sz w:val="28"/>
          <w:szCs w:val="28"/>
        </w:rPr>
        <w:t>контроля за</w:t>
      </w:r>
      <w:proofErr w:type="gramEnd"/>
      <w:r w:rsidRPr="00D940B3">
        <w:rPr>
          <w:rFonts w:ascii="Times New Roman" w:hAnsi="Times New Roman" w:cs="Times New Roman"/>
          <w:b w:val="0"/>
          <w:color w:val="auto"/>
          <w:sz w:val="28"/>
          <w:szCs w:val="28"/>
        </w:rPr>
        <w:t xml:space="preserve">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0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Текущий </w:t>
      </w:r>
      <w:proofErr w:type="gramStart"/>
      <w:r w:rsidRPr="00D940B3">
        <w:rPr>
          <w:rFonts w:ascii="Times New Roman" w:hAnsi="Times New Roman" w:cs="Times New Roman"/>
          <w:sz w:val="28"/>
          <w:szCs w:val="28"/>
        </w:rPr>
        <w:t>контроль за</w:t>
      </w:r>
      <w:proofErr w:type="gramEnd"/>
      <w:r w:rsidRPr="00D940B3">
        <w:rPr>
          <w:rFonts w:ascii="Times New Roman" w:hAnsi="Times New Roman" w:cs="Times New Roman"/>
          <w:sz w:val="28"/>
          <w:szCs w:val="28"/>
        </w:rPr>
        <w:t xml:space="preserve">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C85B6F" w:rsidRPr="00D940B3" w:rsidRDefault="00C85B6F" w:rsidP="00A1484C">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D940B3">
        <w:rPr>
          <w:rFonts w:ascii="Times New Roman" w:hAnsi="Times New Roman" w:cs="Times New Roman"/>
          <w:sz w:val="28"/>
          <w:szCs w:val="28"/>
        </w:rPr>
        <w:t>, ответственных за выполнение конкретных адм</w:t>
      </w:r>
      <w:r>
        <w:rPr>
          <w:rFonts w:ascii="Times New Roman" w:hAnsi="Times New Roman" w:cs="Times New Roman"/>
          <w:sz w:val="28"/>
          <w:szCs w:val="28"/>
        </w:rPr>
        <w:t>инистративных действий, -  главой Куйбышевского сельского поселения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09" w:name="sub_42"/>
      <w:r w:rsidRPr="00D940B3">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0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10" w:name="sub_421"/>
      <w:r w:rsidRPr="00D940B3">
        <w:rPr>
          <w:rFonts w:ascii="Times New Roman" w:hAnsi="Times New Roman" w:cs="Times New Roman"/>
          <w:sz w:val="28"/>
          <w:szCs w:val="28"/>
        </w:rPr>
        <w:t>Проверки могут быть плановыми и внеплановыми.</w:t>
      </w:r>
    </w:p>
    <w:bookmarkEnd w:id="110"/>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Куйбышевского сельского поселения Староминского</w:t>
      </w:r>
      <w:r w:rsidRPr="00D940B3">
        <w:rPr>
          <w:rFonts w:ascii="Times New Roman" w:hAnsi="Times New Roman" w:cs="Times New Roman"/>
          <w:sz w:val="28"/>
          <w:szCs w:val="28"/>
        </w:rPr>
        <w:t xml:space="preserve"> района, сроком действия один год.</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Плановые проверки проводятся один раз в шесть месяцев.</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Проверки осуществляются на основании распоряжений администрации о </w:t>
      </w:r>
      <w:r w:rsidRPr="00D940B3">
        <w:rPr>
          <w:rFonts w:ascii="Times New Roman" w:hAnsi="Times New Roman" w:cs="Times New Roman"/>
          <w:sz w:val="28"/>
          <w:szCs w:val="28"/>
        </w:rPr>
        <w:lastRenderedPageBreak/>
        <w:t>проведении проверок.</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1" w:name="sub_43"/>
      <w:r w:rsidRPr="00D940B3">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11"/>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2" w:name="sub_44"/>
      <w:r w:rsidRPr="00D940B3">
        <w:rPr>
          <w:rFonts w:ascii="Times New Roman" w:hAnsi="Times New Roman" w:cs="Times New Roman"/>
          <w:b w:val="0"/>
          <w:color w:val="auto"/>
          <w:sz w:val="28"/>
          <w:szCs w:val="28"/>
        </w:rPr>
        <w:t xml:space="preserve">4.4. Требования к порядку и формам </w:t>
      </w:r>
      <w:proofErr w:type="gramStart"/>
      <w:r w:rsidRPr="00D940B3">
        <w:rPr>
          <w:rFonts w:ascii="Times New Roman" w:hAnsi="Times New Roman" w:cs="Times New Roman"/>
          <w:b w:val="0"/>
          <w:color w:val="auto"/>
          <w:sz w:val="28"/>
          <w:szCs w:val="28"/>
        </w:rPr>
        <w:t>контроля за</w:t>
      </w:r>
      <w:proofErr w:type="gramEnd"/>
      <w:r w:rsidRPr="00D940B3">
        <w:rPr>
          <w:rFonts w:ascii="Times New Roman" w:hAnsi="Times New Roman" w:cs="Times New Roman"/>
          <w:b w:val="0"/>
          <w:color w:val="auto"/>
          <w:sz w:val="28"/>
          <w:szCs w:val="28"/>
        </w:rPr>
        <w:t xml:space="preserve"> предоставлением муниципальной услуги, в том числе со стороны граждан, их объединений и организаций</w:t>
      </w:r>
    </w:p>
    <w:bookmarkEnd w:id="11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13" w:name="sub_441"/>
      <w:r w:rsidRPr="00D940B3">
        <w:rPr>
          <w:rFonts w:ascii="Times New Roman" w:hAnsi="Times New Roman" w:cs="Times New Roman"/>
          <w:sz w:val="28"/>
          <w:szCs w:val="28"/>
        </w:rPr>
        <w:t xml:space="preserve">4.4.1. </w:t>
      </w:r>
      <w:proofErr w:type="gramStart"/>
      <w:r w:rsidRPr="00D940B3">
        <w:rPr>
          <w:rFonts w:ascii="Times New Roman" w:hAnsi="Times New Roman" w:cs="Times New Roman"/>
          <w:sz w:val="28"/>
          <w:szCs w:val="28"/>
        </w:rPr>
        <w:t>Контроль за</w:t>
      </w:r>
      <w:proofErr w:type="gramEnd"/>
      <w:r w:rsidRPr="00D940B3">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C85B6F" w:rsidRPr="00D940B3" w:rsidRDefault="00C85B6F" w:rsidP="00484B31">
      <w:pPr>
        <w:ind w:left="540"/>
        <w:rPr>
          <w:rFonts w:ascii="Times New Roman" w:hAnsi="Times New Roman" w:cs="Times New Roman"/>
          <w:sz w:val="28"/>
          <w:szCs w:val="28"/>
        </w:rPr>
      </w:pPr>
      <w:bookmarkStart w:id="114" w:name="sub_442"/>
      <w:bookmarkEnd w:id="113"/>
      <w:r w:rsidRPr="00D940B3">
        <w:rPr>
          <w:rFonts w:ascii="Times New Roman" w:hAnsi="Times New Roman" w:cs="Times New Roman"/>
          <w:sz w:val="28"/>
          <w:szCs w:val="28"/>
        </w:rPr>
        <w:t xml:space="preserve">4.4.2. </w:t>
      </w:r>
      <w:proofErr w:type="gramStart"/>
      <w:r w:rsidRPr="00D940B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roofErr w:type="gramEnd"/>
    </w:p>
    <w:bookmarkEnd w:id="114"/>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5" w:name="sub_500"/>
      <w:r w:rsidRPr="00D940B3">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15"/>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6" w:name="sub_51"/>
      <w:r w:rsidRPr="00D940B3">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16"/>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Заявитель вправе обжаловать решения и действия (бездействие) </w:t>
      </w:r>
      <w:r w:rsidRPr="00D940B3">
        <w:rPr>
          <w:rFonts w:ascii="Times New Roman" w:hAnsi="Times New Roman" w:cs="Times New Roman"/>
          <w:sz w:val="28"/>
          <w:szCs w:val="28"/>
        </w:rPr>
        <w:lastRenderedPageBreak/>
        <w:t>администрации, должностных лиц, муниципальных служащих при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7" w:name="sub_52"/>
      <w:r w:rsidRPr="00D940B3">
        <w:rPr>
          <w:rFonts w:ascii="Times New Roman" w:hAnsi="Times New Roman" w:cs="Times New Roman"/>
          <w:b w:val="0"/>
          <w:color w:val="auto"/>
          <w:sz w:val="28"/>
          <w:szCs w:val="28"/>
        </w:rPr>
        <w:t>5.2. Предмет жалобы</w:t>
      </w:r>
    </w:p>
    <w:bookmarkEnd w:id="11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нарушение срока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муниципальными правовыми актам</w:t>
      </w:r>
      <w:r>
        <w:rPr>
          <w:rFonts w:ascii="Times New Roman" w:hAnsi="Times New Roman" w:cs="Times New Roman"/>
          <w:sz w:val="28"/>
          <w:szCs w:val="28"/>
        </w:rPr>
        <w:t>и Куйбышевского сельского поселения Староминского</w:t>
      </w:r>
      <w:r w:rsidRPr="00D940B3">
        <w:rPr>
          <w:rFonts w:ascii="Times New Roman" w:hAnsi="Times New Roman" w:cs="Times New Roman"/>
          <w:sz w:val="28"/>
          <w:szCs w:val="28"/>
        </w:rPr>
        <w:t xml:space="preserve"> района для предоставления муниципальной услуги;</w:t>
      </w: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8" w:name="sub_53"/>
      <w:r w:rsidRPr="00D940B3">
        <w:rPr>
          <w:rFonts w:ascii="Times New Roman" w:hAnsi="Times New Roman" w:cs="Times New Roman"/>
          <w:b w:val="0"/>
          <w:color w:val="auto"/>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11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C85B6F" w:rsidRPr="00D940B3" w:rsidRDefault="00C85B6F" w:rsidP="00484B31">
      <w:pPr>
        <w:ind w:left="540"/>
        <w:rPr>
          <w:rFonts w:ascii="Times New Roman" w:hAnsi="Times New Roman" w:cs="Times New Roman"/>
          <w:sz w:val="28"/>
          <w:szCs w:val="28"/>
        </w:rPr>
      </w:pPr>
      <w:r>
        <w:rPr>
          <w:rFonts w:ascii="Times New Roman" w:hAnsi="Times New Roman" w:cs="Times New Roman"/>
          <w:sz w:val="28"/>
          <w:szCs w:val="28"/>
        </w:rPr>
        <w:t>главе Куйбышевского</w:t>
      </w:r>
      <w:r w:rsidRPr="00D940B3">
        <w:rPr>
          <w:rFonts w:ascii="Times New Roman" w:hAnsi="Times New Roman" w:cs="Times New Roman"/>
          <w:sz w:val="28"/>
          <w:szCs w:val="28"/>
        </w:rPr>
        <w:t xml:space="preserve"> сельского посе</w:t>
      </w:r>
      <w:r>
        <w:rPr>
          <w:rFonts w:ascii="Times New Roman" w:hAnsi="Times New Roman" w:cs="Times New Roman"/>
          <w:sz w:val="28"/>
          <w:szCs w:val="28"/>
        </w:rPr>
        <w:t xml:space="preserve">ления Староминского района - в отношении </w:t>
      </w:r>
      <w:r w:rsidRPr="00D940B3">
        <w:rPr>
          <w:rFonts w:ascii="Times New Roman" w:hAnsi="Times New Roman" w:cs="Times New Roman"/>
          <w:sz w:val="28"/>
          <w:szCs w:val="28"/>
        </w:rPr>
        <w:t xml:space="preserve"> муниципальных служащих, работников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Жалоба, подается заявителем в администрацию. </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19" w:name="sub_54"/>
      <w:r w:rsidRPr="00D940B3">
        <w:rPr>
          <w:rFonts w:ascii="Times New Roman" w:hAnsi="Times New Roman" w:cs="Times New Roman"/>
          <w:b w:val="0"/>
          <w:color w:val="auto"/>
          <w:sz w:val="28"/>
          <w:szCs w:val="28"/>
        </w:rPr>
        <w:t>5.4. Порядок подачи и рассмотрения жалобы</w:t>
      </w:r>
    </w:p>
    <w:bookmarkEnd w:id="119"/>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Жалоба может быть направлена по почте, ч</w:t>
      </w:r>
      <w:r>
        <w:rPr>
          <w:rFonts w:ascii="Times New Roman" w:hAnsi="Times New Roman" w:cs="Times New Roman"/>
          <w:sz w:val="28"/>
          <w:szCs w:val="28"/>
        </w:rPr>
        <w:t>ерез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Жалоба должна содержать:</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20" w:name="sub_55"/>
      <w:r w:rsidRPr="00D940B3">
        <w:rPr>
          <w:rFonts w:ascii="Times New Roman" w:hAnsi="Times New Roman" w:cs="Times New Roman"/>
          <w:b w:val="0"/>
          <w:color w:val="auto"/>
          <w:sz w:val="28"/>
          <w:szCs w:val="28"/>
        </w:rPr>
        <w:t>5.5. Сроки рассмотрения жалобы</w:t>
      </w:r>
    </w:p>
    <w:bookmarkEnd w:id="120"/>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w:t>
      </w:r>
      <w:r>
        <w:rPr>
          <w:rFonts w:ascii="Times New Roman" w:hAnsi="Times New Roman" w:cs="Times New Roman"/>
          <w:sz w:val="28"/>
          <w:szCs w:val="28"/>
        </w:rPr>
        <w:t>х дней со дня ее регистрации, а</w:t>
      </w:r>
      <w:r w:rsidRPr="00D940B3">
        <w:rPr>
          <w:rFonts w:ascii="Times New Roman" w:hAnsi="Times New Roman" w:cs="Times New Roman"/>
          <w:sz w:val="28"/>
          <w:szCs w:val="28"/>
        </w:rPr>
        <w:t xml:space="preserve"> в случае </w:t>
      </w:r>
      <w:r w:rsidRPr="00D940B3">
        <w:rPr>
          <w:rFonts w:ascii="Times New Roman" w:hAnsi="Times New Roman" w:cs="Times New Roman"/>
          <w:sz w:val="28"/>
          <w:szCs w:val="28"/>
        </w:rPr>
        <w:lastRenderedPageBreak/>
        <w:t>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w:t>
      </w:r>
      <w:proofErr w:type="gramEnd"/>
      <w:r w:rsidRPr="00D940B3">
        <w:rPr>
          <w:rFonts w:ascii="Times New Roman" w:hAnsi="Times New Roman" w:cs="Times New Roman"/>
          <w:sz w:val="28"/>
          <w:szCs w:val="28"/>
        </w:rPr>
        <w:t xml:space="preserve"> дня ее регистрации.</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21" w:name="sub_56"/>
      <w:r w:rsidRPr="00D940B3">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21"/>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Основания для приостановления рассмотрения жалобы отсутствуют.</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22" w:name="sub_57"/>
      <w:r w:rsidRPr="00D940B3">
        <w:rPr>
          <w:rFonts w:ascii="Times New Roman" w:hAnsi="Times New Roman" w:cs="Times New Roman"/>
          <w:b w:val="0"/>
          <w:color w:val="auto"/>
          <w:sz w:val="28"/>
          <w:szCs w:val="28"/>
        </w:rPr>
        <w:t>5.7. Результат рассмотрения жалобы</w:t>
      </w:r>
    </w:p>
    <w:bookmarkEnd w:id="122"/>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bookmarkStart w:id="123" w:name="sub_571"/>
      <w:r w:rsidRPr="00D940B3">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23"/>
    <w:p w:rsidR="00C85B6F" w:rsidRPr="00D940B3" w:rsidRDefault="00C85B6F" w:rsidP="00484B31">
      <w:pPr>
        <w:ind w:left="540"/>
        <w:rPr>
          <w:rFonts w:ascii="Times New Roman" w:hAnsi="Times New Roman" w:cs="Times New Roman"/>
          <w:sz w:val="28"/>
          <w:szCs w:val="28"/>
        </w:rPr>
      </w:pPr>
      <w:proofErr w:type="gramStart"/>
      <w:r w:rsidRPr="00D940B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D940B3">
        <w:rPr>
          <w:rFonts w:ascii="Times New Roman" w:hAnsi="Times New Roman" w:cs="Times New Roman"/>
          <w:sz w:val="28"/>
          <w:szCs w:val="28"/>
        </w:rPr>
        <w:t xml:space="preserve"> района, а также в иных формах;</w:t>
      </w:r>
      <w:proofErr w:type="gramEnd"/>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2) отказывает в удовлетворении жалобы, в случаях:</w:t>
      </w:r>
    </w:p>
    <w:p w:rsidR="00C85B6F" w:rsidRPr="00D940B3" w:rsidRDefault="00C85B6F" w:rsidP="00484B31">
      <w:pPr>
        <w:ind w:left="540"/>
        <w:rPr>
          <w:rFonts w:ascii="Times New Roman" w:hAnsi="Times New Roman" w:cs="Times New Roman"/>
          <w:sz w:val="28"/>
          <w:szCs w:val="28"/>
        </w:rPr>
      </w:pPr>
      <w:bookmarkStart w:id="124" w:name="sub_572"/>
      <w:r w:rsidRPr="00D940B3">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C85B6F" w:rsidRPr="00D940B3" w:rsidRDefault="00C85B6F" w:rsidP="00484B31">
      <w:pPr>
        <w:ind w:left="540"/>
        <w:rPr>
          <w:rFonts w:ascii="Times New Roman" w:hAnsi="Times New Roman" w:cs="Times New Roman"/>
          <w:sz w:val="28"/>
          <w:szCs w:val="28"/>
        </w:rPr>
      </w:pPr>
      <w:bookmarkStart w:id="125" w:name="sub_573"/>
      <w:bookmarkEnd w:id="124"/>
      <w:r w:rsidRPr="00D940B3">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85B6F" w:rsidRPr="00D940B3" w:rsidRDefault="00C85B6F" w:rsidP="00484B31">
      <w:pPr>
        <w:ind w:left="540"/>
        <w:rPr>
          <w:rFonts w:ascii="Times New Roman" w:hAnsi="Times New Roman" w:cs="Times New Roman"/>
          <w:sz w:val="28"/>
          <w:szCs w:val="28"/>
        </w:rPr>
      </w:pPr>
      <w:bookmarkStart w:id="126" w:name="sub_574"/>
      <w:bookmarkEnd w:id="125"/>
      <w:r w:rsidRPr="00D940B3">
        <w:rPr>
          <w:rFonts w:ascii="Times New Roman" w:hAnsi="Times New Roman" w:cs="Times New Roman"/>
          <w:sz w:val="28"/>
          <w:szCs w:val="28"/>
        </w:rPr>
        <w:t xml:space="preserve">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Pr="00D940B3">
        <w:rPr>
          <w:rFonts w:ascii="Times New Roman" w:hAnsi="Times New Roman" w:cs="Times New Roman"/>
          <w:sz w:val="28"/>
          <w:szCs w:val="28"/>
        </w:rPr>
        <w:lastRenderedPageBreak/>
        <w:t>гражданину, подавшему жалобу, о недопустимости злоупотребления правом.</w:t>
      </w:r>
    </w:p>
    <w:bookmarkEnd w:id="126"/>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 xml:space="preserve">В случае установления в ходе или по результатам </w:t>
      </w:r>
      <w:proofErr w:type="gramStart"/>
      <w:r w:rsidRPr="00D940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940B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27" w:name="sub_58"/>
      <w:r w:rsidRPr="00D940B3">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27"/>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pStyle w:val="1"/>
        <w:ind w:left="540"/>
        <w:rPr>
          <w:rFonts w:ascii="Times New Roman" w:hAnsi="Times New Roman" w:cs="Times New Roman"/>
          <w:b w:val="0"/>
          <w:color w:val="auto"/>
          <w:sz w:val="28"/>
          <w:szCs w:val="28"/>
        </w:rPr>
      </w:pPr>
      <w:bookmarkStart w:id="128" w:name="sub_59"/>
      <w:r w:rsidRPr="00D940B3">
        <w:rPr>
          <w:rFonts w:ascii="Times New Roman" w:hAnsi="Times New Roman" w:cs="Times New Roman"/>
          <w:b w:val="0"/>
          <w:color w:val="auto"/>
          <w:sz w:val="28"/>
          <w:szCs w:val="28"/>
        </w:rPr>
        <w:t>5.9. Порядок обжалования решения по жалобе</w:t>
      </w:r>
    </w:p>
    <w:bookmarkEnd w:id="128"/>
    <w:p w:rsidR="00C85B6F" w:rsidRPr="00D940B3" w:rsidRDefault="00C85B6F" w:rsidP="00484B31">
      <w:pPr>
        <w:ind w:left="540"/>
        <w:rPr>
          <w:rFonts w:ascii="Times New Roman" w:hAnsi="Times New Roman" w:cs="Times New Roman"/>
          <w:sz w:val="28"/>
          <w:szCs w:val="28"/>
        </w:rPr>
      </w:pPr>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r w:rsidR="00E83526" w:rsidRPr="00D940B3">
        <w:rPr>
          <w:rFonts w:ascii="Times New Roman" w:hAnsi="Times New Roman" w:cs="Times New Roman"/>
          <w:sz w:val="28"/>
          <w:szCs w:val="28"/>
        </w:rPr>
        <w:t xml:space="preserve"> </w:t>
      </w:r>
    </w:p>
    <w:p w:rsidR="00C85B6F" w:rsidRPr="00D940B3" w:rsidRDefault="00C85B6F" w:rsidP="00E83526">
      <w:pPr>
        <w:pStyle w:val="1"/>
        <w:ind w:left="540"/>
        <w:rPr>
          <w:rFonts w:ascii="Times New Roman" w:hAnsi="Times New Roman" w:cs="Times New Roman"/>
          <w:sz w:val="28"/>
          <w:szCs w:val="28"/>
        </w:rPr>
      </w:pPr>
      <w:bookmarkStart w:id="129" w:name="sub_510"/>
      <w:r w:rsidRPr="00D940B3">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bookmarkEnd w:id="129"/>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C85B6F" w:rsidRPr="00D940B3" w:rsidRDefault="00C85B6F" w:rsidP="00484B31">
      <w:pPr>
        <w:ind w:left="540"/>
        <w:rPr>
          <w:rFonts w:ascii="Times New Roman" w:hAnsi="Times New Roman" w:cs="Times New Roman"/>
          <w:sz w:val="28"/>
          <w:szCs w:val="28"/>
        </w:rPr>
      </w:pPr>
    </w:p>
    <w:p w:rsidR="00C85B6F" w:rsidRPr="00D940B3" w:rsidRDefault="00C85B6F" w:rsidP="00E83526">
      <w:pPr>
        <w:pStyle w:val="1"/>
        <w:ind w:left="540"/>
        <w:rPr>
          <w:rFonts w:ascii="Times New Roman" w:hAnsi="Times New Roman" w:cs="Times New Roman"/>
          <w:sz w:val="28"/>
          <w:szCs w:val="28"/>
        </w:rPr>
      </w:pPr>
      <w:bookmarkStart w:id="130" w:name="sub_511"/>
      <w:r w:rsidRPr="00D940B3">
        <w:rPr>
          <w:rFonts w:ascii="Times New Roman" w:hAnsi="Times New Roman" w:cs="Times New Roman"/>
          <w:b w:val="0"/>
          <w:color w:val="auto"/>
          <w:sz w:val="28"/>
          <w:szCs w:val="28"/>
        </w:rPr>
        <w:t>5.11. Способы информирования заявителя о порядке подачи и      рассмотрения жалобы</w:t>
      </w:r>
      <w:bookmarkEnd w:id="130"/>
    </w:p>
    <w:p w:rsidR="00C85B6F" w:rsidRPr="00D940B3" w:rsidRDefault="00C85B6F" w:rsidP="00484B31">
      <w:pPr>
        <w:ind w:left="540"/>
        <w:rPr>
          <w:rFonts w:ascii="Times New Roman" w:hAnsi="Times New Roman" w:cs="Times New Roman"/>
          <w:sz w:val="28"/>
          <w:szCs w:val="28"/>
        </w:rPr>
      </w:pPr>
      <w:r w:rsidRPr="00D940B3">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85B6F" w:rsidRPr="00D940B3" w:rsidRDefault="00C85B6F" w:rsidP="00484B31">
      <w:pPr>
        <w:ind w:left="540"/>
        <w:rPr>
          <w:rFonts w:ascii="Times New Roman" w:hAnsi="Times New Roman" w:cs="Times New Roman"/>
          <w:sz w:val="28"/>
          <w:szCs w:val="28"/>
        </w:rPr>
      </w:pPr>
    </w:p>
    <w:p w:rsidR="00C85B6F" w:rsidRDefault="00C85B6F" w:rsidP="00A76A61">
      <w:pPr>
        <w:ind w:firstLine="0"/>
        <w:jc w:val="left"/>
        <w:rPr>
          <w:rFonts w:ascii="Times New Roman" w:hAnsi="Times New Roman" w:cs="Times New Roman"/>
          <w:sz w:val="28"/>
          <w:szCs w:val="28"/>
        </w:rPr>
      </w:pPr>
      <w:bookmarkStart w:id="131" w:name="sub_1100"/>
    </w:p>
    <w:p w:rsidR="00C85B6F" w:rsidRDefault="00C85B6F" w:rsidP="00474DDD">
      <w:pPr>
        <w:tabs>
          <w:tab w:val="left" w:pos="7695"/>
        </w:tabs>
        <w:ind w:firstLine="0"/>
        <w:jc w:val="left"/>
        <w:rPr>
          <w:rFonts w:ascii="Times New Roman" w:hAnsi="Times New Roman" w:cs="Times New Roman"/>
          <w:sz w:val="28"/>
          <w:szCs w:val="28"/>
        </w:rPr>
      </w:pPr>
      <w:r>
        <w:rPr>
          <w:rFonts w:ascii="Times New Roman" w:hAnsi="Times New Roman" w:cs="Times New Roman"/>
          <w:sz w:val="28"/>
          <w:szCs w:val="28"/>
        </w:rPr>
        <w:t xml:space="preserve">       Глава </w:t>
      </w:r>
      <w:proofErr w:type="gramStart"/>
      <w:r>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E83526" w:rsidRDefault="00C85B6F" w:rsidP="00E83526">
      <w:pPr>
        <w:tabs>
          <w:tab w:val="left" w:pos="7695"/>
        </w:tabs>
        <w:ind w:firstLine="0"/>
        <w:jc w:val="left"/>
        <w:rPr>
          <w:rFonts w:ascii="Times New Roman" w:hAnsi="Times New Roman" w:cs="Times New Roman"/>
          <w:sz w:val="28"/>
          <w:szCs w:val="28"/>
        </w:rPr>
      </w:pPr>
      <w:r>
        <w:rPr>
          <w:rFonts w:ascii="Times New Roman" w:hAnsi="Times New Roman" w:cs="Times New Roman"/>
          <w:sz w:val="28"/>
          <w:szCs w:val="28"/>
        </w:rPr>
        <w:t xml:space="preserve">      поселения Староминского района                                               </w:t>
      </w:r>
      <w:r w:rsidR="00E83526">
        <w:rPr>
          <w:rFonts w:ascii="Times New Roman" w:hAnsi="Times New Roman" w:cs="Times New Roman"/>
          <w:sz w:val="28"/>
          <w:szCs w:val="28"/>
        </w:rPr>
        <w:t xml:space="preserve">       С.С. Петренко</w:t>
      </w:r>
    </w:p>
    <w:p w:rsidR="00C85B6F" w:rsidRDefault="00C85B6F" w:rsidP="006035C1">
      <w:pPr>
        <w:ind w:firstLine="0"/>
        <w:jc w:val="left"/>
        <w:rPr>
          <w:rStyle w:val="a4"/>
          <w:rFonts w:ascii="Times New Roman" w:hAnsi="Times New Roman" w:cs="Times New Roman"/>
          <w:b w:val="0"/>
          <w:bCs/>
          <w:sz w:val="28"/>
          <w:szCs w:val="28"/>
        </w:rPr>
      </w:pPr>
      <w:r>
        <w:rPr>
          <w:rFonts w:ascii="Times New Roman" w:hAnsi="Times New Roman" w:cs="Times New Roman"/>
          <w:sz w:val="28"/>
          <w:szCs w:val="28"/>
        </w:rPr>
        <w:lastRenderedPageBreak/>
        <w:t xml:space="preserve">                       </w:t>
      </w:r>
    </w:p>
    <w:p w:rsidR="00C85B6F" w:rsidRPr="00D940B3" w:rsidRDefault="00C85B6F" w:rsidP="00A76A61">
      <w:pPr>
        <w:ind w:left="4820" w:firstLine="0"/>
        <w:jc w:val="left"/>
        <w:rPr>
          <w:rStyle w:val="a4"/>
          <w:rFonts w:ascii="Times New Roman" w:hAnsi="Times New Roman" w:cs="Times New Roman"/>
          <w:b w:val="0"/>
          <w:bCs/>
          <w:sz w:val="28"/>
          <w:szCs w:val="28"/>
        </w:rPr>
      </w:pPr>
      <w:r w:rsidRPr="00D940B3">
        <w:rPr>
          <w:rStyle w:val="a4"/>
          <w:rFonts w:ascii="Times New Roman" w:hAnsi="Times New Roman" w:cs="Times New Roman"/>
          <w:b w:val="0"/>
          <w:bCs/>
          <w:sz w:val="28"/>
          <w:szCs w:val="28"/>
        </w:rPr>
        <w:t>ПРИЛОЖЕНИЕ № 1</w:t>
      </w:r>
      <w:r w:rsidRPr="00D940B3">
        <w:rPr>
          <w:rStyle w:val="a4"/>
          <w:rFonts w:ascii="Times New Roman" w:hAnsi="Times New Roman" w:cs="Times New Roman"/>
          <w:bCs/>
          <w:sz w:val="28"/>
          <w:szCs w:val="28"/>
        </w:rPr>
        <w:br/>
      </w:r>
      <w:r w:rsidRPr="00D940B3">
        <w:rPr>
          <w:rStyle w:val="a4"/>
          <w:rFonts w:ascii="Times New Roman" w:hAnsi="Times New Roman" w:cs="Times New Roman"/>
          <w:b w:val="0"/>
          <w:bCs/>
          <w:sz w:val="28"/>
          <w:szCs w:val="28"/>
        </w:rPr>
        <w:t xml:space="preserve">к </w:t>
      </w:r>
      <w:hyperlink w:anchor="sub_1000" w:history="1">
        <w:r w:rsidRPr="00A76A61">
          <w:rPr>
            <w:rStyle w:val="a3"/>
            <w:rFonts w:ascii="Times New Roman" w:hAnsi="Times New Roman" w:cs="Times New Roman"/>
            <w:b w:val="0"/>
            <w:bCs/>
            <w:color w:val="auto"/>
            <w:sz w:val="28"/>
            <w:szCs w:val="28"/>
          </w:rPr>
          <w:t>административному регламенту</w:t>
        </w:r>
      </w:hyperlink>
      <w:r w:rsidRPr="00A76A61">
        <w:rPr>
          <w:rStyle w:val="a4"/>
          <w:rFonts w:ascii="Times New Roman" w:hAnsi="Times New Roman" w:cs="Times New Roman"/>
          <w:b w:val="0"/>
          <w:bCs/>
          <w:color w:val="auto"/>
          <w:sz w:val="28"/>
          <w:szCs w:val="28"/>
        </w:rPr>
        <w:br/>
      </w:r>
      <w:r w:rsidRPr="00D940B3">
        <w:rPr>
          <w:rStyle w:val="a4"/>
          <w:rFonts w:ascii="Times New Roman" w:hAnsi="Times New Roman" w:cs="Times New Roman"/>
          <w:b w:val="0"/>
          <w:bCs/>
          <w:sz w:val="28"/>
          <w:szCs w:val="28"/>
        </w:rPr>
        <w:t>предоставления муниципальной услуги</w:t>
      </w:r>
      <w:r w:rsidRPr="00D940B3">
        <w:rPr>
          <w:rStyle w:val="a4"/>
          <w:rFonts w:ascii="Times New Roman" w:hAnsi="Times New Roman" w:cs="Times New Roman"/>
          <w:b w:val="0"/>
          <w:bCs/>
          <w:sz w:val="28"/>
          <w:szCs w:val="28"/>
        </w:rPr>
        <w:br/>
        <w:t>«Предоставление земельных участков,</w:t>
      </w:r>
      <w:r w:rsidRPr="00D940B3">
        <w:rPr>
          <w:rStyle w:val="a4"/>
          <w:rFonts w:ascii="Times New Roman" w:hAnsi="Times New Roman" w:cs="Times New Roman"/>
          <w:b w:val="0"/>
          <w:bCs/>
          <w:sz w:val="28"/>
          <w:szCs w:val="28"/>
        </w:rPr>
        <w:br/>
        <w:t xml:space="preserve">находящихся </w:t>
      </w:r>
      <w:proofErr w:type="gramStart"/>
      <w:r w:rsidRPr="00D940B3">
        <w:rPr>
          <w:rStyle w:val="a4"/>
          <w:rFonts w:ascii="Times New Roman" w:hAnsi="Times New Roman" w:cs="Times New Roman"/>
          <w:b w:val="0"/>
          <w:bCs/>
          <w:sz w:val="28"/>
          <w:szCs w:val="28"/>
        </w:rPr>
        <w:t>в</w:t>
      </w:r>
      <w:proofErr w:type="gramEnd"/>
      <w:r w:rsidRPr="00D940B3">
        <w:rPr>
          <w:rStyle w:val="a4"/>
          <w:rFonts w:ascii="Times New Roman" w:hAnsi="Times New Roman" w:cs="Times New Roman"/>
          <w:b w:val="0"/>
          <w:bCs/>
          <w:sz w:val="28"/>
          <w:szCs w:val="28"/>
        </w:rPr>
        <w:t xml:space="preserve"> государственной или</w:t>
      </w:r>
    </w:p>
    <w:p w:rsidR="00C85B6F" w:rsidRPr="00D940B3" w:rsidRDefault="00C85B6F" w:rsidP="00A76A61">
      <w:pPr>
        <w:ind w:left="4820" w:firstLine="0"/>
        <w:jc w:val="left"/>
        <w:rPr>
          <w:rStyle w:val="a4"/>
          <w:rFonts w:ascii="Times New Roman" w:hAnsi="Times New Roman" w:cs="Times New Roman"/>
          <w:b w:val="0"/>
          <w:bCs/>
          <w:sz w:val="28"/>
          <w:szCs w:val="28"/>
        </w:rPr>
      </w:pPr>
      <w:r w:rsidRPr="00D940B3">
        <w:rPr>
          <w:rStyle w:val="a4"/>
          <w:rFonts w:ascii="Times New Roman" w:hAnsi="Times New Roman" w:cs="Times New Roman"/>
          <w:b w:val="0"/>
          <w:bCs/>
          <w:sz w:val="28"/>
          <w:szCs w:val="28"/>
        </w:rPr>
        <w:t>муниципальной собственности, на торгах»</w:t>
      </w:r>
    </w:p>
    <w:p w:rsidR="00C85B6F" w:rsidRPr="00D940B3" w:rsidRDefault="00C85B6F" w:rsidP="00A76A61">
      <w:pPr>
        <w:ind w:left="4820" w:firstLine="27"/>
        <w:jc w:val="left"/>
        <w:rPr>
          <w:rStyle w:val="a4"/>
          <w:rFonts w:ascii="Times New Roman" w:hAnsi="Times New Roman" w:cs="Times New Roman"/>
          <w:b w:val="0"/>
          <w:bCs/>
          <w:sz w:val="28"/>
          <w:szCs w:val="28"/>
        </w:rPr>
      </w:pPr>
    </w:p>
    <w:bookmarkEnd w:id="131"/>
    <w:p w:rsidR="00C85B6F" w:rsidRPr="00D940B3" w:rsidRDefault="00C85B6F" w:rsidP="00484B31">
      <w:pPr>
        <w:ind w:firstLine="27"/>
        <w:jc w:val="left"/>
        <w:rPr>
          <w:rFonts w:ascii="Times New Roman" w:hAnsi="Times New Roman" w:cs="Times New Roman"/>
          <w:sz w:val="28"/>
          <w:szCs w:val="28"/>
        </w:rPr>
      </w:pPr>
    </w:p>
    <w:tbl>
      <w:tblPr>
        <w:tblW w:w="14962" w:type="dxa"/>
        <w:tblInd w:w="-142" w:type="dxa"/>
        <w:tblLayout w:type="fixed"/>
        <w:tblLook w:val="0000"/>
      </w:tblPr>
      <w:tblGrid>
        <w:gridCol w:w="4270"/>
        <w:gridCol w:w="5937"/>
        <w:gridCol w:w="4755"/>
      </w:tblGrid>
      <w:tr w:rsidR="00C85B6F" w:rsidRPr="00D940B3" w:rsidTr="00A85009">
        <w:tc>
          <w:tcPr>
            <w:tcW w:w="10207" w:type="dxa"/>
            <w:gridSpan w:val="2"/>
            <w:vMerge w:val="restart"/>
          </w:tcPr>
          <w:p w:rsidR="00C85B6F" w:rsidRPr="00D940B3" w:rsidRDefault="00C85B6F" w:rsidP="00A76A61">
            <w:pPr>
              <w:pStyle w:val="a6"/>
              <w:ind w:left="4752"/>
              <w:jc w:val="left"/>
              <w:rPr>
                <w:rFonts w:ascii="Times New Roman" w:hAnsi="Times New Roman" w:cs="Times New Roman"/>
                <w:sz w:val="28"/>
                <w:szCs w:val="28"/>
              </w:rPr>
            </w:pPr>
            <w:r w:rsidRPr="00D940B3">
              <w:rPr>
                <w:rFonts w:ascii="Times New Roman" w:hAnsi="Times New Roman" w:cs="Times New Roman"/>
                <w:sz w:val="28"/>
                <w:szCs w:val="28"/>
              </w:rPr>
              <w:t xml:space="preserve">Главе </w:t>
            </w:r>
            <w:proofErr w:type="gramStart"/>
            <w:r>
              <w:rPr>
                <w:rFonts w:ascii="Times New Roman" w:hAnsi="Times New Roman" w:cs="Times New Roman"/>
                <w:sz w:val="28"/>
                <w:szCs w:val="28"/>
              </w:rPr>
              <w:t>Куйбышевского</w:t>
            </w:r>
            <w:proofErr w:type="gramEnd"/>
            <w:r>
              <w:rPr>
                <w:rFonts w:ascii="Times New Roman" w:hAnsi="Times New Roman" w:cs="Times New Roman"/>
                <w:sz w:val="28"/>
                <w:szCs w:val="28"/>
              </w:rPr>
              <w:t xml:space="preserve"> </w:t>
            </w:r>
            <w:r w:rsidRPr="00D940B3">
              <w:rPr>
                <w:rFonts w:ascii="Times New Roman" w:hAnsi="Times New Roman" w:cs="Times New Roman"/>
                <w:sz w:val="28"/>
                <w:szCs w:val="28"/>
              </w:rPr>
              <w:t>сельского</w:t>
            </w:r>
          </w:p>
          <w:p w:rsidR="00C85B6F" w:rsidRDefault="00C85B6F" w:rsidP="00A76A61">
            <w:pPr>
              <w:pStyle w:val="a6"/>
              <w:ind w:left="4752"/>
              <w:jc w:val="left"/>
              <w:rPr>
                <w:rFonts w:ascii="Times New Roman" w:hAnsi="Times New Roman" w:cs="Times New Roman"/>
                <w:sz w:val="28"/>
                <w:szCs w:val="28"/>
              </w:rPr>
            </w:pPr>
            <w:r>
              <w:rPr>
                <w:rFonts w:ascii="Times New Roman" w:hAnsi="Times New Roman" w:cs="Times New Roman"/>
                <w:sz w:val="28"/>
                <w:szCs w:val="28"/>
              </w:rPr>
              <w:t>поселения Староминского</w:t>
            </w:r>
            <w:r w:rsidRPr="00D940B3">
              <w:rPr>
                <w:rFonts w:ascii="Times New Roman" w:hAnsi="Times New Roman" w:cs="Times New Roman"/>
                <w:sz w:val="28"/>
                <w:szCs w:val="28"/>
              </w:rPr>
              <w:t xml:space="preserve"> района</w:t>
            </w:r>
          </w:p>
          <w:p w:rsidR="00C85B6F" w:rsidRPr="0035270B" w:rsidRDefault="00C85B6F" w:rsidP="00A85009"/>
          <w:p w:rsidR="00C85B6F" w:rsidRPr="00A85009" w:rsidRDefault="00C85B6F" w:rsidP="00A85009">
            <w:pPr>
              <w:jc w:val="center"/>
              <w:rPr>
                <w:rFonts w:ascii="Times New Roman" w:hAnsi="Times New Roman" w:cs="Times New Roman"/>
                <w:sz w:val="28"/>
                <w:szCs w:val="28"/>
              </w:rPr>
            </w:pPr>
            <w:r w:rsidRPr="00A85009">
              <w:rPr>
                <w:rFonts w:ascii="Times New Roman" w:hAnsi="Times New Roman" w:cs="Times New Roman"/>
                <w:sz w:val="28"/>
                <w:szCs w:val="28"/>
              </w:rPr>
              <w:t>Заявление</w:t>
            </w:r>
          </w:p>
          <w:p w:rsidR="00C85B6F" w:rsidRDefault="00C85B6F" w:rsidP="00A85009">
            <w:pPr>
              <w:jc w:val="center"/>
              <w:rPr>
                <w:rFonts w:ascii="Times New Roman" w:hAnsi="Times New Roman" w:cs="Times New Roman"/>
                <w:sz w:val="28"/>
                <w:szCs w:val="28"/>
              </w:rPr>
            </w:pPr>
            <w:r w:rsidRPr="00A85009">
              <w:rPr>
                <w:rFonts w:ascii="Times New Roman" w:hAnsi="Times New Roman" w:cs="Times New Roman"/>
                <w:sz w:val="28"/>
                <w:szCs w:val="28"/>
              </w:rPr>
              <w:t>о проведен</w:t>
            </w:r>
            <w:proofErr w:type="gramStart"/>
            <w:r w:rsidRPr="00A85009">
              <w:rPr>
                <w:rFonts w:ascii="Times New Roman" w:hAnsi="Times New Roman" w:cs="Times New Roman"/>
                <w:sz w:val="28"/>
                <w:szCs w:val="28"/>
              </w:rPr>
              <w:t>ии ау</w:t>
            </w:r>
            <w:proofErr w:type="gramEnd"/>
            <w:r w:rsidRPr="00A85009">
              <w:rPr>
                <w:rFonts w:ascii="Times New Roman" w:hAnsi="Times New Roman" w:cs="Times New Roman"/>
                <w:sz w:val="28"/>
                <w:szCs w:val="28"/>
              </w:rPr>
              <w:t>кциона</w:t>
            </w:r>
          </w:p>
          <w:p w:rsidR="00C85B6F" w:rsidRDefault="00C85B6F" w:rsidP="00A85009">
            <w:pPr>
              <w:jc w:val="center"/>
              <w:rPr>
                <w:rFonts w:ascii="Times New Roman" w:hAnsi="Times New Roman" w:cs="Times New Roman"/>
                <w:sz w:val="28"/>
                <w:szCs w:val="28"/>
              </w:rPr>
            </w:pP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w:t>
            </w:r>
          </w:p>
          <w:p w:rsidR="00C85B6F" w:rsidRDefault="00C85B6F" w:rsidP="00C56F99">
            <w:pPr>
              <w:jc w:val="center"/>
              <w:rPr>
                <w:rFonts w:ascii="Times New Roman" w:hAnsi="Times New Roman" w:cs="Times New Roman"/>
                <w:sz w:val="28"/>
                <w:szCs w:val="28"/>
              </w:rPr>
            </w:pPr>
            <w:proofErr w:type="gramStart"/>
            <w:r>
              <w:rPr>
                <w:rFonts w:ascii="Times New Roman" w:hAnsi="Times New Roman" w:cs="Times New Roman"/>
                <w:sz w:val="28"/>
                <w:szCs w:val="28"/>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Адрес заявителя:</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                                                               (место жительства заявителя)</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Телефон (факс) заявителя</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Иные сведения о заявителе </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                                              (почтовый адрес и (или) адрес электронной почты)</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Прошу провести аукцион по продаже права собственности (продаже права аренды) (</w:t>
            </w:r>
            <w:proofErr w:type="gramStart"/>
            <w:r>
              <w:rPr>
                <w:rFonts w:ascii="Times New Roman" w:hAnsi="Times New Roman" w:cs="Times New Roman"/>
                <w:sz w:val="28"/>
                <w:szCs w:val="28"/>
              </w:rPr>
              <w:t>ненужное</w:t>
            </w:r>
            <w:proofErr w:type="gramEnd"/>
            <w:r>
              <w:rPr>
                <w:rFonts w:ascii="Times New Roman" w:hAnsi="Times New Roman" w:cs="Times New Roman"/>
                <w:sz w:val="28"/>
                <w:szCs w:val="28"/>
              </w:rPr>
              <w:t xml:space="preserve"> зачеркнуть) в отношении земельного участка из земель</w:t>
            </w:r>
          </w:p>
          <w:p w:rsidR="00C85B6F" w:rsidRDefault="00C85B6F" w:rsidP="00C56F99">
            <w:pPr>
              <w:jc w:val="center"/>
              <w:rPr>
                <w:rFonts w:ascii="Times New Roman" w:hAnsi="Times New Roman" w:cs="Times New Roman"/>
                <w:sz w:val="28"/>
                <w:szCs w:val="28"/>
              </w:rPr>
            </w:pPr>
            <w:r>
              <w:rPr>
                <w:rFonts w:ascii="Times New Roman" w:hAnsi="Times New Roman" w:cs="Times New Roman"/>
                <w:sz w:val="28"/>
                <w:szCs w:val="28"/>
              </w:rPr>
              <w:t>(указывается категория земельного участка)</w:t>
            </w:r>
          </w:p>
          <w:p w:rsidR="00C85B6F" w:rsidRDefault="00C85B6F" w:rsidP="00C56F99">
            <w:pPr>
              <w:rPr>
                <w:rFonts w:ascii="Times New Roman" w:hAnsi="Times New Roman" w:cs="Times New Roman"/>
                <w:sz w:val="28"/>
                <w:szCs w:val="28"/>
              </w:rPr>
            </w:pPr>
            <w:r>
              <w:rPr>
                <w:rFonts w:ascii="Times New Roman" w:hAnsi="Times New Roman" w:cs="Times New Roman"/>
                <w:sz w:val="28"/>
                <w:szCs w:val="28"/>
              </w:rPr>
              <w:t xml:space="preserve">с кадастровым номером                                          </w:t>
            </w:r>
            <w:proofErr w:type="gramStart"/>
            <w:r>
              <w:rPr>
                <w:rFonts w:ascii="Times New Roman" w:hAnsi="Times New Roman" w:cs="Times New Roman"/>
                <w:sz w:val="28"/>
                <w:szCs w:val="28"/>
              </w:rPr>
              <w:t>предназначенный</w:t>
            </w:r>
            <w:proofErr w:type="gramEnd"/>
            <w:r>
              <w:rPr>
                <w:rFonts w:ascii="Times New Roman" w:hAnsi="Times New Roman" w:cs="Times New Roman"/>
                <w:sz w:val="28"/>
                <w:szCs w:val="28"/>
              </w:rPr>
              <w:t xml:space="preserve"> для</w:t>
            </w:r>
          </w:p>
          <w:p w:rsidR="00C85B6F" w:rsidRDefault="00C85B6F" w:rsidP="00C56F99">
            <w:pPr>
              <w:jc w:val="center"/>
              <w:rPr>
                <w:rFonts w:ascii="Times New Roman" w:hAnsi="Times New Roman" w:cs="Times New Roman"/>
                <w:sz w:val="28"/>
                <w:szCs w:val="28"/>
              </w:rPr>
            </w:pPr>
            <w:r>
              <w:rPr>
                <w:rFonts w:ascii="Times New Roman" w:hAnsi="Times New Roman" w:cs="Times New Roman"/>
                <w:sz w:val="28"/>
                <w:szCs w:val="28"/>
              </w:rPr>
              <w:t>(цель использования участка)</w:t>
            </w:r>
          </w:p>
          <w:p w:rsidR="00C85B6F" w:rsidRDefault="00C85B6F" w:rsidP="004F014D">
            <w:pPr>
              <w:rPr>
                <w:rFonts w:ascii="Times New Roman" w:hAnsi="Times New Roman" w:cs="Times New Roman"/>
                <w:sz w:val="28"/>
                <w:szCs w:val="28"/>
              </w:rPr>
            </w:pP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                                 /</w:t>
            </w: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 xml:space="preserve">        (подпись)            (Ф.И.О., должность представителя юридического лица)</w:t>
            </w:r>
          </w:p>
          <w:p w:rsidR="00C85B6F" w:rsidRDefault="00C85B6F" w:rsidP="004F014D">
            <w:pPr>
              <w:rPr>
                <w:rFonts w:ascii="Times New Roman" w:hAnsi="Times New Roman" w:cs="Times New Roman"/>
                <w:sz w:val="28"/>
                <w:szCs w:val="28"/>
              </w:rPr>
            </w:pPr>
          </w:p>
          <w:p w:rsidR="00C85B6F" w:rsidRDefault="00C85B6F" w:rsidP="004F014D">
            <w:pPr>
              <w:rPr>
                <w:rFonts w:ascii="Times New Roman" w:hAnsi="Times New Roman" w:cs="Times New Roman"/>
                <w:sz w:val="28"/>
                <w:szCs w:val="28"/>
              </w:rPr>
            </w:pPr>
            <w:r>
              <w:rPr>
                <w:rFonts w:ascii="Times New Roman" w:hAnsi="Times New Roman" w:cs="Times New Roman"/>
                <w:sz w:val="28"/>
                <w:szCs w:val="28"/>
              </w:rPr>
              <w:t>М.П.                                            /            /                                    20        года.</w:t>
            </w:r>
          </w:p>
          <w:p w:rsidR="00C85B6F" w:rsidRDefault="00C85B6F" w:rsidP="004F014D">
            <w:pPr>
              <w:rPr>
                <w:rFonts w:ascii="Times New Roman" w:hAnsi="Times New Roman" w:cs="Times New Roman"/>
                <w:sz w:val="28"/>
                <w:szCs w:val="28"/>
              </w:rPr>
            </w:pPr>
          </w:p>
          <w:p w:rsidR="00C85B6F" w:rsidRDefault="00C85B6F" w:rsidP="006035C1">
            <w:pPr>
              <w:ind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83526" w:rsidRDefault="00C85B6F" w:rsidP="00E83526">
            <w:pPr>
              <w:tabs>
                <w:tab w:val="left" w:pos="7695"/>
              </w:tabs>
              <w:ind w:firstLine="0"/>
              <w:jc w:val="left"/>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E83526">
              <w:rPr>
                <w:rFonts w:ascii="Times New Roman" w:hAnsi="Times New Roman" w:cs="Times New Roman"/>
                <w:sz w:val="28"/>
                <w:szCs w:val="28"/>
              </w:rPr>
              <w:t xml:space="preserve">                    С.С. Петренко</w:t>
            </w:r>
          </w:p>
          <w:p w:rsidR="00C85B6F" w:rsidRDefault="00C85B6F" w:rsidP="004F014D">
            <w:pPr>
              <w:rPr>
                <w:rFonts w:ascii="Times New Roman" w:hAnsi="Times New Roman" w:cs="Times New Roman"/>
                <w:sz w:val="28"/>
                <w:szCs w:val="28"/>
              </w:rPr>
            </w:pPr>
          </w:p>
          <w:p w:rsidR="00C85B6F" w:rsidRDefault="00C85B6F" w:rsidP="00A85009">
            <w:pPr>
              <w:jc w:val="center"/>
              <w:rPr>
                <w:rFonts w:ascii="Times New Roman" w:hAnsi="Times New Roman" w:cs="Times New Roman"/>
                <w:sz w:val="28"/>
                <w:szCs w:val="28"/>
              </w:rPr>
            </w:pPr>
          </w:p>
          <w:p w:rsidR="00C85B6F" w:rsidRPr="0035270B" w:rsidRDefault="00C85B6F" w:rsidP="00A85009"/>
        </w:tc>
        <w:tc>
          <w:tcPr>
            <w:tcW w:w="4755" w:type="dxa"/>
          </w:tcPr>
          <w:p w:rsidR="00C85B6F" w:rsidRPr="00D940B3" w:rsidRDefault="00C85B6F" w:rsidP="00E0462F">
            <w:pPr>
              <w:pStyle w:val="a6"/>
              <w:ind w:firstLine="27"/>
              <w:jc w:val="left"/>
              <w:rPr>
                <w:rFonts w:ascii="Times New Roman" w:hAnsi="Times New Roman" w:cs="Times New Roman"/>
                <w:sz w:val="28"/>
                <w:szCs w:val="28"/>
              </w:rPr>
            </w:pPr>
          </w:p>
        </w:tc>
      </w:tr>
      <w:tr w:rsidR="00C85B6F" w:rsidRPr="00D940B3" w:rsidTr="00A85009">
        <w:tc>
          <w:tcPr>
            <w:tcW w:w="10207" w:type="dxa"/>
            <w:gridSpan w:val="2"/>
            <w:vMerge/>
          </w:tcPr>
          <w:p w:rsidR="00C85B6F" w:rsidRPr="00D940B3" w:rsidRDefault="00C85B6F" w:rsidP="00A76A61">
            <w:pPr>
              <w:pStyle w:val="a6"/>
              <w:ind w:left="2200" w:firstLine="27"/>
              <w:jc w:val="left"/>
              <w:rPr>
                <w:rFonts w:ascii="Times New Roman" w:hAnsi="Times New Roman" w:cs="Times New Roman"/>
                <w:sz w:val="28"/>
                <w:szCs w:val="28"/>
              </w:rPr>
            </w:pPr>
          </w:p>
        </w:tc>
        <w:tc>
          <w:tcPr>
            <w:tcW w:w="4755" w:type="dxa"/>
          </w:tcPr>
          <w:p w:rsidR="00C85B6F" w:rsidRPr="00D940B3" w:rsidRDefault="00C85B6F" w:rsidP="00E0462F">
            <w:pPr>
              <w:pStyle w:val="a6"/>
              <w:ind w:firstLine="27"/>
              <w:jc w:val="left"/>
              <w:rPr>
                <w:rFonts w:ascii="Times New Roman" w:hAnsi="Times New Roman" w:cs="Times New Roman"/>
                <w:sz w:val="28"/>
                <w:szCs w:val="28"/>
              </w:rPr>
            </w:pPr>
          </w:p>
        </w:tc>
      </w:tr>
      <w:tr w:rsidR="00C85B6F" w:rsidRPr="00D940B3" w:rsidTr="00A85009">
        <w:tc>
          <w:tcPr>
            <w:tcW w:w="4270" w:type="dxa"/>
          </w:tcPr>
          <w:p w:rsidR="00C85B6F" w:rsidRPr="00D940B3" w:rsidRDefault="00C85B6F" w:rsidP="00A76A61">
            <w:pPr>
              <w:pStyle w:val="a6"/>
              <w:ind w:left="2200"/>
              <w:rPr>
                <w:rFonts w:ascii="Times New Roman" w:hAnsi="Times New Roman" w:cs="Times New Roman"/>
                <w:sz w:val="28"/>
                <w:szCs w:val="28"/>
              </w:rPr>
            </w:pPr>
          </w:p>
        </w:tc>
        <w:tc>
          <w:tcPr>
            <w:tcW w:w="5937" w:type="dxa"/>
          </w:tcPr>
          <w:p w:rsidR="00C85B6F" w:rsidRPr="0035270B" w:rsidRDefault="00C85B6F" w:rsidP="006035C1">
            <w:pPr>
              <w:ind w:firstLine="0"/>
            </w:pPr>
          </w:p>
        </w:tc>
        <w:tc>
          <w:tcPr>
            <w:tcW w:w="4755" w:type="dxa"/>
          </w:tcPr>
          <w:p w:rsidR="00C85B6F" w:rsidRPr="00D940B3" w:rsidRDefault="00C85B6F" w:rsidP="00E0462F">
            <w:pPr>
              <w:pStyle w:val="a6"/>
              <w:rPr>
                <w:rFonts w:ascii="Times New Roman" w:hAnsi="Times New Roman" w:cs="Times New Roman"/>
                <w:sz w:val="28"/>
                <w:szCs w:val="28"/>
              </w:rPr>
            </w:pPr>
          </w:p>
        </w:tc>
      </w:tr>
    </w:tbl>
    <w:p w:rsidR="00C85B6F" w:rsidRPr="00D940B3" w:rsidRDefault="00C85B6F" w:rsidP="004F014D">
      <w:pPr>
        <w:ind w:left="4962" w:firstLine="0"/>
        <w:jc w:val="left"/>
        <w:rPr>
          <w:rStyle w:val="a4"/>
          <w:rFonts w:ascii="Times New Roman" w:hAnsi="Times New Roman" w:cs="Times New Roman"/>
          <w:b w:val="0"/>
          <w:bCs/>
          <w:sz w:val="28"/>
          <w:szCs w:val="28"/>
        </w:rPr>
      </w:pPr>
      <w:r w:rsidRPr="00D940B3">
        <w:rPr>
          <w:rStyle w:val="a4"/>
          <w:rFonts w:ascii="Times New Roman" w:hAnsi="Times New Roman" w:cs="Times New Roman"/>
          <w:b w:val="0"/>
          <w:bCs/>
          <w:sz w:val="28"/>
          <w:szCs w:val="28"/>
        </w:rPr>
        <w:t>ПРИЛОЖЕНИЕ № 2</w:t>
      </w:r>
      <w:r w:rsidRPr="00D940B3">
        <w:rPr>
          <w:rStyle w:val="a4"/>
          <w:rFonts w:ascii="Times New Roman" w:hAnsi="Times New Roman" w:cs="Times New Roman"/>
          <w:b w:val="0"/>
          <w:bCs/>
          <w:sz w:val="28"/>
          <w:szCs w:val="28"/>
        </w:rPr>
        <w:br/>
        <w:t xml:space="preserve">к </w:t>
      </w:r>
      <w:hyperlink w:anchor="sub_1000" w:history="1">
        <w:r w:rsidRPr="004F014D">
          <w:rPr>
            <w:rStyle w:val="a3"/>
            <w:rFonts w:ascii="Times New Roman" w:hAnsi="Times New Roman" w:cs="Times New Roman"/>
            <w:b w:val="0"/>
            <w:bCs/>
            <w:color w:val="auto"/>
            <w:sz w:val="28"/>
            <w:szCs w:val="28"/>
          </w:rPr>
          <w:t>административному регламенту</w:t>
        </w:r>
      </w:hyperlink>
      <w:r w:rsidRPr="004F014D">
        <w:rPr>
          <w:rStyle w:val="a4"/>
          <w:rFonts w:ascii="Times New Roman" w:hAnsi="Times New Roman" w:cs="Times New Roman"/>
          <w:b w:val="0"/>
          <w:bCs/>
          <w:color w:val="auto"/>
          <w:sz w:val="28"/>
          <w:szCs w:val="28"/>
        </w:rPr>
        <w:br/>
      </w:r>
      <w:r w:rsidRPr="00D940B3">
        <w:rPr>
          <w:rStyle w:val="a4"/>
          <w:rFonts w:ascii="Times New Roman" w:hAnsi="Times New Roman" w:cs="Times New Roman"/>
          <w:b w:val="0"/>
          <w:bCs/>
          <w:sz w:val="28"/>
          <w:szCs w:val="28"/>
        </w:rPr>
        <w:t>предоставления муниципальной услуги</w:t>
      </w:r>
      <w:r w:rsidRPr="00D940B3">
        <w:rPr>
          <w:rStyle w:val="a4"/>
          <w:rFonts w:ascii="Times New Roman" w:hAnsi="Times New Roman" w:cs="Times New Roman"/>
          <w:b w:val="0"/>
          <w:bCs/>
          <w:sz w:val="28"/>
          <w:szCs w:val="28"/>
        </w:rPr>
        <w:br/>
        <w:t>«Предоставление земельных участков,</w:t>
      </w:r>
      <w:r w:rsidRPr="00D940B3">
        <w:rPr>
          <w:rStyle w:val="a4"/>
          <w:rFonts w:ascii="Times New Roman" w:hAnsi="Times New Roman" w:cs="Times New Roman"/>
          <w:b w:val="0"/>
          <w:bCs/>
          <w:sz w:val="28"/>
          <w:szCs w:val="28"/>
        </w:rPr>
        <w:br/>
        <w:t xml:space="preserve">находящихся </w:t>
      </w:r>
      <w:proofErr w:type="gramStart"/>
      <w:r w:rsidRPr="00D940B3">
        <w:rPr>
          <w:rStyle w:val="a4"/>
          <w:rFonts w:ascii="Times New Roman" w:hAnsi="Times New Roman" w:cs="Times New Roman"/>
          <w:b w:val="0"/>
          <w:bCs/>
          <w:sz w:val="28"/>
          <w:szCs w:val="28"/>
        </w:rPr>
        <w:t>в</w:t>
      </w:r>
      <w:proofErr w:type="gramEnd"/>
      <w:r w:rsidRPr="00D940B3">
        <w:rPr>
          <w:rStyle w:val="a4"/>
          <w:rFonts w:ascii="Times New Roman" w:hAnsi="Times New Roman" w:cs="Times New Roman"/>
          <w:b w:val="0"/>
          <w:bCs/>
          <w:sz w:val="28"/>
          <w:szCs w:val="28"/>
        </w:rPr>
        <w:t xml:space="preserve"> государственной или</w:t>
      </w:r>
    </w:p>
    <w:p w:rsidR="00C85B6F" w:rsidRPr="00D940B3" w:rsidRDefault="00C85B6F" w:rsidP="004F014D">
      <w:pPr>
        <w:ind w:left="4962" w:firstLine="0"/>
        <w:jc w:val="left"/>
        <w:rPr>
          <w:rStyle w:val="a4"/>
          <w:rFonts w:ascii="Times New Roman" w:hAnsi="Times New Roman" w:cs="Times New Roman"/>
          <w:b w:val="0"/>
          <w:bCs/>
          <w:sz w:val="28"/>
          <w:szCs w:val="28"/>
        </w:rPr>
      </w:pPr>
      <w:r w:rsidRPr="00D940B3">
        <w:rPr>
          <w:rStyle w:val="a4"/>
          <w:rFonts w:ascii="Times New Roman" w:hAnsi="Times New Roman" w:cs="Times New Roman"/>
          <w:b w:val="0"/>
          <w:bCs/>
          <w:sz w:val="28"/>
          <w:szCs w:val="28"/>
        </w:rPr>
        <w:t>муниципальной собственности, на торгах»</w:t>
      </w:r>
    </w:p>
    <w:p w:rsidR="00C85B6F" w:rsidRPr="00D940B3" w:rsidRDefault="00C85B6F" w:rsidP="00484B31">
      <w:pPr>
        <w:ind w:left="540" w:firstLine="698"/>
        <w:jc w:val="right"/>
        <w:rPr>
          <w:rStyle w:val="a4"/>
          <w:rFonts w:ascii="Times New Roman" w:hAnsi="Times New Roman" w:cs="Times New Roman"/>
          <w:b w:val="0"/>
          <w:bCs/>
          <w:sz w:val="28"/>
          <w:szCs w:val="28"/>
        </w:rPr>
      </w:pPr>
    </w:p>
    <w:p w:rsidR="00C85B6F" w:rsidRPr="00D940B3" w:rsidRDefault="00C85B6F" w:rsidP="004F014D">
      <w:pPr>
        <w:ind w:firstLine="0"/>
        <w:rPr>
          <w:rFonts w:ascii="Times New Roman" w:hAnsi="Times New Roman" w:cs="Times New Roman"/>
          <w:sz w:val="28"/>
          <w:szCs w:val="28"/>
        </w:rPr>
      </w:pP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Блок-схема </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предоставления муниципальной услуги</w:t>
      </w:r>
    </w:p>
    <w:p w:rsidR="00C85B6F" w:rsidRPr="00D940B3" w:rsidRDefault="00C85B6F" w:rsidP="00484B31">
      <w:pPr>
        <w:jc w:val="center"/>
        <w:rPr>
          <w:rFonts w:ascii="Times New Roman" w:hAnsi="Times New Roman" w:cs="Times New Roman"/>
          <w:sz w:val="28"/>
          <w:szCs w:val="28"/>
        </w:rPr>
      </w:pPr>
      <w:r w:rsidRPr="00D940B3">
        <w:rPr>
          <w:rFonts w:ascii="Times New Roman" w:hAnsi="Times New Roman" w:cs="Times New Roman"/>
          <w:sz w:val="28"/>
          <w:szCs w:val="28"/>
        </w:rPr>
        <w:t xml:space="preserve">«Предоставление земельных участков, находящихся в </w:t>
      </w:r>
      <w:proofErr w:type="gramStart"/>
      <w:r w:rsidRPr="00D940B3">
        <w:rPr>
          <w:rFonts w:ascii="Times New Roman" w:hAnsi="Times New Roman" w:cs="Times New Roman"/>
          <w:sz w:val="28"/>
          <w:szCs w:val="28"/>
        </w:rPr>
        <w:t>государственной</w:t>
      </w:r>
      <w:proofErr w:type="gramEnd"/>
    </w:p>
    <w:p w:rsidR="00C85B6F" w:rsidRPr="00D940B3" w:rsidRDefault="00C85B6F" w:rsidP="00484B31">
      <w:pPr>
        <w:ind w:left="540" w:firstLine="698"/>
        <w:jc w:val="center"/>
        <w:rPr>
          <w:rStyle w:val="a4"/>
          <w:rFonts w:ascii="Times New Roman" w:hAnsi="Times New Roman" w:cs="Times New Roman"/>
          <w:b w:val="0"/>
          <w:bCs/>
          <w:sz w:val="28"/>
          <w:szCs w:val="28"/>
        </w:rPr>
      </w:pPr>
      <w:r w:rsidRPr="00D940B3">
        <w:rPr>
          <w:rFonts w:ascii="Times New Roman" w:hAnsi="Times New Roman" w:cs="Times New Roman"/>
          <w:sz w:val="28"/>
          <w:szCs w:val="28"/>
        </w:rPr>
        <w:t xml:space="preserve">или муниципальной собственности, </w:t>
      </w:r>
      <w:r w:rsidRPr="00D940B3">
        <w:rPr>
          <w:rStyle w:val="a4"/>
          <w:rFonts w:ascii="Times New Roman" w:hAnsi="Times New Roman" w:cs="Times New Roman"/>
          <w:b w:val="0"/>
          <w:bCs/>
          <w:sz w:val="28"/>
          <w:szCs w:val="28"/>
        </w:rPr>
        <w:t>на торгах»</w:t>
      </w:r>
    </w:p>
    <w:p w:rsidR="00C85B6F" w:rsidRPr="00D940B3" w:rsidRDefault="00C85B6F" w:rsidP="00484B31">
      <w:pPr>
        <w:jc w:val="center"/>
        <w:rPr>
          <w:rFonts w:ascii="Times New Roman" w:hAnsi="Times New Roman" w:cs="Times New Roman"/>
          <w:sz w:val="28"/>
          <w:szCs w:val="28"/>
        </w:rPr>
      </w:pPr>
    </w:p>
    <w:p w:rsidR="00C85B6F" w:rsidRPr="00D940B3" w:rsidRDefault="00BF347E" w:rsidP="00484B31">
      <w:pPr>
        <w:jc w:val="center"/>
        <w:rPr>
          <w:rFonts w:ascii="Times New Roman" w:hAnsi="Times New Roman" w:cs="Times New Roman"/>
          <w:sz w:val="28"/>
          <w:szCs w:val="28"/>
        </w:rPr>
      </w:pPr>
      <w:r w:rsidRPr="00BF347E">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4.05pt;margin-top:3.6pt;width:411.1pt;height:62.8pt;z-index:251658240;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C85B6F" w:rsidRPr="00D940B3" w:rsidRDefault="00C85B6F" w:rsidP="00484B31">
      <w:pPr>
        <w:pStyle w:val="1"/>
        <w:rPr>
          <w:rFonts w:ascii="Times New Roman" w:hAnsi="Times New Roman" w:cs="Times New Roman"/>
          <w:sz w:val="28"/>
          <w:szCs w:val="28"/>
        </w:rPr>
      </w:pPr>
    </w:p>
    <w:p w:rsidR="00C85B6F" w:rsidRPr="00D940B3" w:rsidRDefault="00C85B6F" w:rsidP="00484B31">
      <w:pPr>
        <w:pStyle w:val="1"/>
        <w:rPr>
          <w:rFonts w:ascii="Times New Roman" w:hAnsi="Times New Roman" w:cs="Times New Roman"/>
          <w:sz w:val="28"/>
          <w:szCs w:val="28"/>
        </w:rPr>
      </w:pPr>
    </w:p>
    <w:p w:rsidR="00C85B6F" w:rsidRPr="00D940B3" w:rsidRDefault="00BF347E" w:rsidP="00484B31">
      <w:pPr>
        <w:pStyle w:val="a8"/>
        <w:jc w:val="center"/>
        <w:rPr>
          <w:rFonts w:ascii="Times New Roman" w:hAnsi="Times New Roman"/>
          <w:szCs w:val="28"/>
        </w:rPr>
      </w:pPr>
      <w:r w:rsidRPr="00BF347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C85B6F" w:rsidRPr="00D940B3" w:rsidRDefault="00C85B6F" w:rsidP="00484B31">
      <w:pPr>
        <w:pStyle w:val="a8"/>
        <w:jc w:val="center"/>
        <w:rPr>
          <w:rFonts w:ascii="Times New Roman" w:hAnsi="Times New Roman"/>
          <w:szCs w:val="28"/>
        </w:rPr>
      </w:pPr>
    </w:p>
    <w:p w:rsidR="00C85B6F" w:rsidRPr="00D940B3" w:rsidRDefault="00BF347E" w:rsidP="00484B31">
      <w:pPr>
        <w:pStyle w:val="a8"/>
        <w:jc w:val="center"/>
        <w:rPr>
          <w:rFonts w:ascii="Times New Roman" w:hAnsi="Times New Roman"/>
          <w:szCs w:val="28"/>
        </w:rPr>
      </w:pPr>
      <w:r w:rsidRPr="00BF347E">
        <w:rPr>
          <w:noProof/>
        </w:rPr>
        <w:pict>
          <v:shape id="Надпись 10" o:spid="_x0000_s1028" type="#_x0000_t202" style="position:absolute;left:0;text-align:left;margin-left:57.5pt;margin-top:5.35pt;width:384.65pt;height:44.1pt;z-index:251659264;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C85B6F" w:rsidRPr="00D940B3" w:rsidRDefault="00C85B6F" w:rsidP="00484B31">
      <w:pPr>
        <w:pStyle w:val="a8"/>
        <w:jc w:val="center"/>
        <w:rPr>
          <w:rFonts w:ascii="Times New Roman" w:hAnsi="Times New Roman"/>
          <w:szCs w:val="28"/>
        </w:rPr>
      </w:pPr>
    </w:p>
    <w:p w:rsidR="00C85B6F" w:rsidRPr="00D940B3" w:rsidRDefault="00C85B6F" w:rsidP="00484B31">
      <w:pPr>
        <w:pStyle w:val="a8"/>
        <w:jc w:val="center"/>
        <w:rPr>
          <w:rFonts w:ascii="Times New Roman" w:hAnsi="Times New Roman"/>
          <w:szCs w:val="28"/>
        </w:rPr>
      </w:pPr>
    </w:p>
    <w:p w:rsidR="00C85B6F" w:rsidRPr="00D940B3" w:rsidRDefault="00BF347E" w:rsidP="00484B31">
      <w:pPr>
        <w:pStyle w:val="a8"/>
        <w:jc w:val="center"/>
        <w:rPr>
          <w:rFonts w:ascii="Times New Roman" w:hAnsi="Times New Roman"/>
          <w:szCs w:val="28"/>
        </w:rPr>
      </w:pPr>
      <w:r w:rsidRPr="00BF347E">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C85B6F" w:rsidRPr="00D940B3" w:rsidRDefault="00C85B6F" w:rsidP="00484B31">
      <w:pPr>
        <w:pStyle w:val="a8"/>
        <w:jc w:val="center"/>
        <w:rPr>
          <w:rFonts w:ascii="Times New Roman" w:hAnsi="Times New Roman"/>
          <w:szCs w:val="28"/>
        </w:rPr>
      </w:pPr>
    </w:p>
    <w:p w:rsidR="00C85B6F" w:rsidRPr="00D940B3" w:rsidRDefault="00BF347E" w:rsidP="00484B31">
      <w:pPr>
        <w:pStyle w:val="a8"/>
        <w:jc w:val="center"/>
        <w:rPr>
          <w:rFonts w:ascii="Times New Roman" w:hAnsi="Times New Roman"/>
          <w:szCs w:val="28"/>
        </w:rPr>
      </w:pPr>
      <w:r w:rsidRPr="00BF347E">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sidRPr="00BF347E">
        <w:rPr>
          <w:rFonts w:ascii="Times New Roman" w:hAnsi="Times New Roman"/>
          <w:szCs w:val="28"/>
        </w:rPr>
        <w:pict>
          <v:shape id="_x0000_i1026" type="#_x0000_t75" style="width:3.75pt;height:4.5pt">
            <v:imagedata r:id="rId15" r:href="rId16"/>
          </v:shape>
        </w:pict>
      </w:r>
    </w:p>
    <w:p w:rsidR="00C85B6F" w:rsidRPr="00D940B3" w:rsidRDefault="00C85B6F" w:rsidP="00484B31">
      <w:pPr>
        <w:spacing w:line="200" w:lineRule="atLeast"/>
        <w:rPr>
          <w:rFonts w:ascii="Times New Roman" w:hAnsi="Times New Roman" w:cs="Times New Roman"/>
          <w:sz w:val="28"/>
          <w:szCs w:val="28"/>
        </w:rPr>
      </w:pPr>
    </w:p>
    <w:p w:rsidR="00C85B6F" w:rsidRPr="00D940B3" w:rsidRDefault="00BF347E" w:rsidP="00484B31">
      <w:pPr>
        <w:rPr>
          <w:rFonts w:ascii="Times New Roman" w:hAnsi="Times New Roman" w:cs="Times New Roman"/>
          <w:sz w:val="28"/>
          <w:szCs w:val="28"/>
        </w:rPr>
      </w:pPr>
      <w:r w:rsidRPr="00BF347E">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sidRPr="00BF347E">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00C85B6F" w:rsidRPr="00D940B3">
        <w:rPr>
          <w:rFonts w:ascii="Times New Roman" w:hAnsi="Times New Roman" w:cs="Times New Roman"/>
          <w:sz w:val="28"/>
          <w:szCs w:val="28"/>
        </w:rPr>
        <w:tab/>
      </w:r>
      <w:r w:rsidR="00C85B6F" w:rsidRPr="00D940B3">
        <w:rPr>
          <w:rFonts w:ascii="Times New Roman" w:hAnsi="Times New Roman" w:cs="Times New Roman"/>
          <w:sz w:val="28"/>
          <w:szCs w:val="28"/>
        </w:rPr>
        <w:tab/>
      </w:r>
      <w:r w:rsidR="00C85B6F" w:rsidRPr="00D940B3">
        <w:rPr>
          <w:rFonts w:ascii="Times New Roman" w:hAnsi="Times New Roman" w:cs="Times New Roman"/>
          <w:sz w:val="28"/>
          <w:szCs w:val="28"/>
        </w:rPr>
        <w:tab/>
        <w:t>Да</w:t>
      </w:r>
      <w:proofErr w:type="gramStart"/>
      <w:r w:rsidR="00C85B6F" w:rsidRPr="00D940B3">
        <w:rPr>
          <w:rFonts w:ascii="Times New Roman" w:hAnsi="Times New Roman" w:cs="Times New Roman"/>
          <w:sz w:val="28"/>
          <w:szCs w:val="28"/>
        </w:rPr>
        <w:tab/>
      </w:r>
      <w:r w:rsidR="00C85B6F" w:rsidRPr="00D940B3">
        <w:rPr>
          <w:rFonts w:ascii="Times New Roman" w:hAnsi="Times New Roman" w:cs="Times New Roman"/>
          <w:sz w:val="28"/>
          <w:szCs w:val="28"/>
        </w:rPr>
        <w:tab/>
      </w:r>
      <w:r w:rsidR="00C85B6F" w:rsidRPr="00D940B3">
        <w:rPr>
          <w:rFonts w:ascii="Times New Roman" w:hAnsi="Times New Roman" w:cs="Times New Roman"/>
          <w:sz w:val="28"/>
          <w:szCs w:val="28"/>
        </w:rPr>
        <w:tab/>
      </w:r>
      <w:r w:rsidR="00C85B6F" w:rsidRPr="00D940B3">
        <w:rPr>
          <w:rFonts w:ascii="Times New Roman" w:hAnsi="Times New Roman" w:cs="Times New Roman"/>
          <w:sz w:val="28"/>
          <w:szCs w:val="28"/>
        </w:rPr>
        <w:tab/>
      </w:r>
      <w:r w:rsidR="00C85B6F" w:rsidRPr="00D940B3">
        <w:rPr>
          <w:rFonts w:ascii="Times New Roman" w:hAnsi="Times New Roman" w:cs="Times New Roman"/>
          <w:sz w:val="28"/>
          <w:szCs w:val="28"/>
        </w:rPr>
        <w:tab/>
        <w:t xml:space="preserve">           Н</w:t>
      </w:r>
      <w:proofErr w:type="gramEnd"/>
      <w:r w:rsidR="00C85B6F" w:rsidRPr="00D940B3">
        <w:rPr>
          <w:rFonts w:ascii="Times New Roman" w:hAnsi="Times New Roman" w:cs="Times New Roman"/>
          <w:sz w:val="28"/>
          <w:szCs w:val="28"/>
        </w:rPr>
        <w:t>ет</w:t>
      </w:r>
    </w:p>
    <w:p w:rsidR="00C85B6F" w:rsidRPr="00D940B3" w:rsidRDefault="00C85B6F" w:rsidP="00484B31">
      <w:pPr>
        <w:rPr>
          <w:rFonts w:ascii="Times New Roman" w:hAnsi="Times New Roman" w:cs="Times New Roman"/>
          <w:sz w:val="28"/>
          <w:szCs w:val="28"/>
        </w:rPr>
      </w:pPr>
    </w:p>
    <w:p w:rsidR="00C85B6F" w:rsidRPr="00D940B3" w:rsidRDefault="00BF347E" w:rsidP="00484B31">
      <w:pPr>
        <w:rPr>
          <w:rFonts w:ascii="Times New Roman" w:hAnsi="Times New Roman" w:cs="Times New Roman"/>
          <w:sz w:val="28"/>
          <w:szCs w:val="28"/>
        </w:rPr>
      </w:pPr>
      <w:r w:rsidRPr="00BF347E">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sidRPr="00BF347E">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C85B6F" w:rsidRPr="00D940B3" w:rsidRDefault="00C85B6F" w:rsidP="00484B31">
      <w:pPr>
        <w:rPr>
          <w:rFonts w:ascii="Times New Roman" w:hAnsi="Times New Roman" w:cs="Times New Roman"/>
          <w:sz w:val="28"/>
          <w:szCs w:val="28"/>
        </w:rPr>
      </w:pPr>
    </w:p>
    <w:p w:rsidR="00C85B6F" w:rsidRPr="00D940B3" w:rsidRDefault="00BF347E" w:rsidP="00484B31">
      <w:pPr>
        <w:ind w:firstLine="0"/>
        <w:rPr>
          <w:rFonts w:ascii="Times New Roman" w:hAnsi="Times New Roman" w:cs="Times New Roman"/>
          <w:sz w:val="28"/>
          <w:szCs w:val="28"/>
        </w:rPr>
      </w:pPr>
      <w:r w:rsidRPr="00BF347E">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sidRPr="00BF347E">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C85B6F" w:rsidRPr="00D940B3" w:rsidRDefault="00C85B6F" w:rsidP="00484B31">
      <w:pPr>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p>
    <w:p w:rsidR="00C85B6F" w:rsidRPr="00D940B3" w:rsidRDefault="00C85B6F" w:rsidP="00484B31">
      <w:pPr>
        <w:rPr>
          <w:rFonts w:ascii="Times New Roman" w:hAnsi="Times New Roman" w:cs="Times New Roman"/>
          <w:sz w:val="28"/>
          <w:szCs w:val="28"/>
        </w:rPr>
      </w:pPr>
    </w:p>
    <w:p w:rsidR="00C85B6F" w:rsidRPr="00D940B3" w:rsidRDefault="00BF347E" w:rsidP="00484B31">
      <w:pPr>
        <w:rPr>
          <w:rFonts w:ascii="Times New Roman" w:hAnsi="Times New Roman" w:cs="Times New Roman"/>
          <w:sz w:val="28"/>
          <w:szCs w:val="28"/>
        </w:rPr>
      </w:pPr>
      <w:r w:rsidRPr="00BF347E">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C85B6F" w:rsidRPr="0047308F" w:rsidRDefault="00C85B6F" w:rsidP="00484B31">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C85B6F" w:rsidRPr="00D940B3" w:rsidRDefault="00C85B6F" w:rsidP="00484B31">
      <w:pPr>
        <w:pStyle w:val="ConsPlusNonformat"/>
        <w:jc w:val="both"/>
        <w:rPr>
          <w:rFonts w:ascii="Times New Roman" w:hAnsi="Times New Roman" w:cs="Times New Roman"/>
          <w:sz w:val="28"/>
          <w:szCs w:val="28"/>
        </w:rPr>
      </w:pPr>
    </w:p>
    <w:p w:rsidR="00C85B6F" w:rsidRPr="00D940B3" w:rsidRDefault="00C85B6F" w:rsidP="00484B31">
      <w:pPr>
        <w:ind w:left="540" w:firstLine="0"/>
        <w:rPr>
          <w:rFonts w:ascii="Times New Roman" w:hAnsi="Times New Roman" w:cs="Times New Roman"/>
          <w:sz w:val="28"/>
          <w:szCs w:val="28"/>
        </w:rPr>
      </w:pPr>
    </w:p>
    <w:p w:rsidR="00C85B6F" w:rsidRDefault="00C85B6F" w:rsidP="00474DDD">
      <w:pPr>
        <w:tabs>
          <w:tab w:val="left" w:pos="7590"/>
        </w:tabs>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Куйбыш</w:t>
      </w:r>
      <w:r w:rsidR="00E83526">
        <w:rPr>
          <w:rFonts w:ascii="Times New Roman" w:hAnsi="Times New Roman" w:cs="Times New Roman"/>
          <w:sz w:val="28"/>
          <w:szCs w:val="28"/>
        </w:rPr>
        <w:t>евского</w:t>
      </w:r>
      <w:proofErr w:type="gramEnd"/>
      <w:r w:rsidR="00E83526">
        <w:rPr>
          <w:rFonts w:ascii="Times New Roman" w:hAnsi="Times New Roman" w:cs="Times New Roman"/>
          <w:sz w:val="28"/>
          <w:szCs w:val="28"/>
        </w:rPr>
        <w:t xml:space="preserve"> сельского </w:t>
      </w:r>
      <w:r w:rsidR="00E83526">
        <w:rPr>
          <w:rFonts w:ascii="Times New Roman" w:hAnsi="Times New Roman" w:cs="Times New Roman"/>
          <w:sz w:val="28"/>
          <w:szCs w:val="28"/>
        </w:rPr>
        <w:tab/>
      </w:r>
    </w:p>
    <w:p w:rsidR="00E83526" w:rsidRDefault="00C85B6F" w:rsidP="00E83526">
      <w:pPr>
        <w:tabs>
          <w:tab w:val="left" w:pos="7695"/>
        </w:tabs>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E83526">
        <w:rPr>
          <w:rFonts w:ascii="Times New Roman" w:hAnsi="Times New Roman" w:cs="Times New Roman"/>
          <w:sz w:val="28"/>
          <w:szCs w:val="28"/>
        </w:rPr>
        <w:t xml:space="preserve">           С.С. Петренко</w:t>
      </w:r>
    </w:p>
    <w:p w:rsidR="00C85B6F" w:rsidRDefault="00C85B6F" w:rsidP="00474DDD">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C85B6F" w:rsidRDefault="00C85B6F">
      <w:pPr>
        <w:rPr>
          <w:rFonts w:ascii="Times New Roman" w:hAnsi="Times New Roman" w:cs="Times New Roman"/>
          <w:sz w:val="28"/>
          <w:szCs w:val="28"/>
        </w:rPr>
      </w:pPr>
    </w:p>
    <w:p w:rsidR="00C85B6F" w:rsidRDefault="00C85B6F">
      <w:pPr>
        <w:rPr>
          <w:rFonts w:ascii="Times New Roman" w:hAnsi="Times New Roman" w:cs="Times New Roman"/>
          <w:sz w:val="28"/>
          <w:szCs w:val="28"/>
        </w:rPr>
      </w:pPr>
    </w:p>
    <w:p w:rsidR="00C85B6F" w:rsidRDefault="00C85B6F">
      <w:pPr>
        <w:rPr>
          <w:rFonts w:ascii="Times New Roman" w:hAnsi="Times New Roman" w:cs="Times New Roman"/>
          <w:sz w:val="28"/>
          <w:szCs w:val="28"/>
        </w:rPr>
      </w:pPr>
    </w:p>
    <w:p w:rsidR="00C85B6F" w:rsidRDefault="00C85B6F" w:rsidP="006035C1">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СОГЛАСОВАНИЯ</w:t>
      </w:r>
    </w:p>
    <w:p w:rsidR="00E83526" w:rsidRDefault="00E83526" w:rsidP="006035C1">
      <w:pPr>
        <w:shd w:val="clear" w:color="auto" w:fill="FFFFFF"/>
        <w:spacing w:line="317" w:lineRule="exact"/>
        <w:jc w:val="center"/>
        <w:rPr>
          <w:rFonts w:ascii="Times New Roman" w:hAnsi="Times New Roman" w:cs="Times New Roman"/>
          <w:b/>
          <w:bCs/>
          <w:color w:val="000000"/>
          <w:sz w:val="28"/>
          <w:szCs w:val="28"/>
        </w:rPr>
      </w:pPr>
    </w:p>
    <w:p w:rsidR="00C85B6F" w:rsidRDefault="00C85B6F" w:rsidP="006035C1">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проекта постановления администрации Куйбышевского сельского поселения Староми</w:t>
      </w:r>
      <w:r w:rsidR="00E83526">
        <w:rPr>
          <w:rFonts w:ascii="Times New Roman" w:hAnsi="Times New Roman" w:cs="Times New Roman"/>
          <w:color w:val="000000"/>
          <w:sz w:val="28"/>
          <w:szCs w:val="28"/>
        </w:rPr>
        <w:t>нского района от 05.09.2016 № 142</w:t>
      </w:r>
      <w:r>
        <w:rPr>
          <w:rFonts w:ascii="Times New Roman" w:hAnsi="Times New Roman" w:cs="Times New Roman"/>
          <w:color w:val="000000"/>
          <w:sz w:val="28"/>
          <w:szCs w:val="28"/>
        </w:rPr>
        <w:t xml:space="preserve"> </w:t>
      </w:r>
    </w:p>
    <w:p w:rsidR="00C85B6F" w:rsidRPr="006035C1" w:rsidRDefault="00C85B6F" w:rsidP="006035C1">
      <w:pPr>
        <w:ind w:firstLine="709"/>
        <w:jc w:val="center"/>
        <w:rPr>
          <w:rFonts w:ascii="Times New Roman" w:hAnsi="Times New Roman" w:cs="Times New Roman"/>
          <w:sz w:val="28"/>
          <w:szCs w:val="28"/>
        </w:rPr>
      </w:pPr>
      <w:r w:rsidRPr="006035C1">
        <w:rPr>
          <w:rFonts w:ascii="Times New Roman" w:hAnsi="Times New Roman" w:cs="Times New Roman"/>
          <w:sz w:val="28"/>
          <w:szCs w:val="28"/>
        </w:rPr>
        <w:t>«Об утверждении Административного регламента</w:t>
      </w:r>
    </w:p>
    <w:p w:rsidR="00C85B6F" w:rsidRPr="006035C1" w:rsidRDefault="00C85B6F" w:rsidP="006035C1">
      <w:pPr>
        <w:ind w:firstLine="709"/>
        <w:jc w:val="center"/>
        <w:rPr>
          <w:rFonts w:ascii="Times New Roman" w:hAnsi="Times New Roman" w:cs="Times New Roman"/>
          <w:sz w:val="28"/>
          <w:szCs w:val="28"/>
        </w:rPr>
      </w:pPr>
      <w:r w:rsidRPr="006035C1">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Куйбышевского</w:t>
      </w:r>
      <w:r w:rsidRPr="006035C1">
        <w:rPr>
          <w:rFonts w:ascii="Times New Roman" w:hAnsi="Times New Roman" w:cs="Times New Roman"/>
          <w:sz w:val="28"/>
          <w:szCs w:val="28"/>
        </w:rPr>
        <w:t xml:space="preserve"> сельского поселения Староминского района муниципальной услуги «Предоставление </w:t>
      </w:r>
    </w:p>
    <w:p w:rsidR="00C85B6F" w:rsidRPr="006035C1" w:rsidRDefault="00C85B6F" w:rsidP="006035C1">
      <w:pPr>
        <w:ind w:firstLine="709"/>
        <w:jc w:val="center"/>
        <w:rPr>
          <w:rFonts w:ascii="Times New Roman" w:hAnsi="Times New Roman" w:cs="Times New Roman"/>
          <w:sz w:val="28"/>
          <w:szCs w:val="28"/>
        </w:rPr>
      </w:pPr>
      <w:r w:rsidRPr="006035C1">
        <w:rPr>
          <w:rFonts w:ascii="Times New Roman" w:hAnsi="Times New Roman" w:cs="Times New Roman"/>
          <w:sz w:val="28"/>
          <w:szCs w:val="28"/>
        </w:rPr>
        <w:t>земельных участков, находящихся в государственной или муниципальной собственности, на торгах»</w:t>
      </w:r>
    </w:p>
    <w:p w:rsidR="00C85B6F" w:rsidRPr="006035C1" w:rsidRDefault="00C85B6F" w:rsidP="006035C1">
      <w:pPr>
        <w:ind w:firstLine="709"/>
        <w:jc w:val="cente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C85B6F" w:rsidRDefault="00C85B6F" w:rsidP="00474DDD">
      <w:pPr>
        <w:rPr>
          <w:rFonts w:ascii="Times New Roman" w:hAnsi="Times New Roman" w:cs="Times New Roman"/>
          <w:sz w:val="28"/>
          <w:szCs w:val="28"/>
        </w:rPr>
      </w:pPr>
    </w:p>
    <w:p w:rsidR="00E83526" w:rsidRPr="00CA26FE" w:rsidRDefault="00E83526" w:rsidP="00E83526">
      <w:pPr>
        <w:rPr>
          <w:rFonts w:ascii="Times New Roman" w:hAnsi="Times New Roman"/>
          <w:bCs/>
          <w:sz w:val="28"/>
          <w:szCs w:val="28"/>
        </w:rPr>
      </w:pPr>
      <w:r w:rsidRPr="00CA26FE">
        <w:rPr>
          <w:rFonts w:ascii="Times New Roman" w:hAnsi="Times New Roman"/>
          <w:bCs/>
          <w:sz w:val="28"/>
          <w:szCs w:val="28"/>
        </w:rPr>
        <w:t xml:space="preserve">Проект внесён: </w:t>
      </w:r>
    </w:p>
    <w:p w:rsidR="00E83526" w:rsidRPr="00CA26FE" w:rsidRDefault="00E83526" w:rsidP="00E83526">
      <w:pPr>
        <w:tabs>
          <w:tab w:val="left" w:pos="1072"/>
        </w:tabs>
        <w:rPr>
          <w:rFonts w:ascii="Times New Roman" w:hAnsi="Times New Roman"/>
          <w:sz w:val="28"/>
          <w:szCs w:val="28"/>
        </w:rPr>
      </w:pPr>
      <w:r w:rsidRPr="00CA26FE">
        <w:rPr>
          <w:rFonts w:ascii="Times New Roman" w:hAnsi="Times New Roman"/>
          <w:sz w:val="28"/>
          <w:szCs w:val="28"/>
        </w:rPr>
        <w:t xml:space="preserve">Глава </w:t>
      </w:r>
      <w:proofErr w:type="gramStart"/>
      <w:r w:rsidRPr="00CA26FE">
        <w:rPr>
          <w:rFonts w:ascii="Times New Roman" w:hAnsi="Times New Roman"/>
          <w:sz w:val="28"/>
          <w:szCs w:val="28"/>
        </w:rPr>
        <w:t>Куйбышевского</w:t>
      </w:r>
      <w:proofErr w:type="gramEnd"/>
      <w:r w:rsidRPr="00CA26FE">
        <w:rPr>
          <w:rFonts w:ascii="Times New Roman" w:hAnsi="Times New Roman"/>
          <w:sz w:val="28"/>
          <w:szCs w:val="28"/>
        </w:rPr>
        <w:t xml:space="preserve"> </w:t>
      </w:r>
    </w:p>
    <w:p w:rsidR="00E83526" w:rsidRPr="00CA26FE" w:rsidRDefault="00E83526" w:rsidP="00E83526">
      <w:pPr>
        <w:tabs>
          <w:tab w:val="left" w:pos="1072"/>
        </w:tabs>
        <w:rPr>
          <w:rFonts w:ascii="Times New Roman" w:hAnsi="Times New Roman"/>
          <w:sz w:val="28"/>
          <w:szCs w:val="28"/>
        </w:rPr>
      </w:pPr>
      <w:r w:rsidRPr="00CA26FE">
        <w:rPr>
          <w:rFonts w:ascii="Times New Roman" w:hAnsi="Times New Roman"/>
          <w:sz w:val="28"/>
          <w:szCs w:val="28"/>
        </w:rPr>
        <w:t>сельского поселения                                                            С.С.Петренко</w:t>
      </w:r>
    </w:p>
    <w:p w:rsidR="00E83526" w:rsidRPr="00CA26FE" w:rsidRDefault="00E83526" w:rsidP="00E83526">
      <w:pPr>
        <w:rPr>
          <w:rFonts w:ascii="Times New Roman" w:hAnsi="Times New Roman"/>
          <w:sz w:val="28"/>
          <w:szCs w:val="28"/>
        </w:rPr>
      </w:pPr>
    </w:p>
    <w:p w:rsidR="00E83526" w:rsidRPr="00CA26FE" w:rsidRDefault="00E83526" w:rsidP="00E83526">
      <w:pPr>
        <w:rPr>
          <w:rFonts w:ascii="Times New Roman" w:hAnsi="Times New Roman"/>
          <w:sz w:val="28"/>
          <w:szCs w:val="28"/>
        </w:rPr>
      </w:pPr>
    </w:p>
    <w:p w:rsidR="00E83526" w:rsidRPr="00CA26FE" w:rsidRDefault="00E83526" w:rsidP="00E83526">
      <w:pPr>
        <w:rPr>
          <w:rFonts w:ascii="Times New Roman" w:hAnsi="Times New Roman"/>
          <w:sz w:val="28"/>
          <w:szCs w:val="28"/>
        </w:rPr>
      </w:pPr>
      <w:r w:rsidRPr="00CA26FE">
        <w:rPr>
          <w:rFonts w:ascii="Times New Roman" w:hAnsi="Times New Roman"/>
          <w:sz w:val="28"/>
          <w:szCs w:val="28"/>
        </w:rPr>
        <w:t>Проект подготовлен:</w:t>
      </w:r>
    </w:p>
    <w:p w:rsidR="00E83526" w:rsidRPr="00CA26FE" w:rsidRDefault="00E83526" w:rsidP="00E83526">
      <w:pPr>
        <w:tabs>
          <w:tab w:val="left" w:pos="1072"/>
        </w:tabs>
        <w:rPr>
          <w:rFonts w:ascii="Times New Roman" w:hAnsi="Times New Roman"/>
          <w:sz w:val="28"/>
          <w:szCs w:val="28"/>
        </w:rPr>
      </w:pPr>
      <w:r w:rsidRPr="00CA26FE">
        <w:rPr>
          <w:rFonts w:ascii="Times New Roman" w:hAnsi="Times New Roman"/>
          <w:sz w:val="28"/>
          <w:szCs w:val="28"/>
        </w:rPr>
        <w:t>специалист 1 категории</w:t>
      </w:r>
    </w:p>
    <w:p w:rsidR="00E83526" w:rsidRPr="00CA26FE" w:rsidRDefault="00E83526" w:rsidP="00E83526">
      <w:pPr>
        <w:tabs>
          <w:tab w:val="left" w:pos="1072"/>
        </w:tabs>
        <w:rPr>
          <w:rFonts w:ascii="Times New Roman" w:hAnsi="Times New Roman"/>
          <w:sz w:val="28"/>
          <w:szCs w:val="28"/>
        </w:rPr>
      </w:pPr>
      <w:r w:rsidRPr="00CA26FE">
        <w:rPr>
          <w:rFonts w:ascii="Times New Roman" w:hAnsi="Times New Roman"/>
          <w:sz w:val="28"/>
          <w:szCs w:val="28"/>
        </w:rPr>
        <w:t>администрации</w:t>
      </w:r>
      <w:r w:rsidRPr="00CA26FE">
        <w:rPr>
          <w:rFonts w:ascii="Times New Roman" w:hAnsi="Times New Roman"/>
          <w:sz w:val="28"/>
          <w:szCs w:val="28"/>
        </w:rPr>
        <w:tab/>
      </w:r>
      <w:r w:rsidRPr="00CA26FE">
        <w:rPr>
          <w:rFonts w:ascii="Times New Roman" w:hAnsi="Times New Roman"/>
          <w:sz w:val="28"/>
          <w:szCs w:val="28"/>
        </w:rPr>
        <w:tab/>
        <w:t xml:space="preserve">                                                        В.А.Яценко</w:t>
      </w:r>
    </w:p>
    <w:p w:rsidR="00E83526" w:rsidRPr="00CA26FE" w:rsidRDefault="00E83526" w:rsidP="00E83526">
      <w:pPr>
        <w:rPr>
          <w:rFonts w:ascii="Times New Roman" w:hAnsi="Times New Roman"/>
          <w:sz w:val="28"/>
          <w:szCs w:val="28"/>
        </w:rPr>
      </w:pPr>
    </w:p>
    <w:p w:rsidR="00E83526" w:rsidRPr="00CA26FE" w:rsidRDefault="00E83526" w:rsidP="00E83526">
      <w:pPr>
        <w:rPr>
          <w:rFonts w:ascii="Times New Roman" w:hAnsi="Times New Roman"/>
          <w:sz w:val="28"/>
          <w:szCs w:val="28"/>
        </w:rPr>
      </w:pPr>
    </w:p>
    <w:p w:rsidR="00E83526" w:rsidRPr="00CA26FE" w:rsidRDefault="00E83526" w:rsidP="00E83526">
      <w:pPr>
        <w:rPr>
          <w:rFonts w:ascii="Times New Roman" w:hAnsi="Times New Roman"/>
          <w:bCs/>
          <w:sz w:val="28"/>
          <w:szCs w:val="28"/>
        </w:rPr>
      </w:pPr>
      <w:r w:rsidRPr="00CA26FE">
        <w:rPr>
          <w:rFonts w:ascii="Times New Roman" w:hAnsi="Times New Roman"/>
          <w:bCs/>
          <w:sz w:val="28"/>
          <w:szCs w:val="28"/>
        </w:rPr>
        <w:t>Проект согласован:</w:t>
      </w:r>
    </w:p>
    <w:p w:rsidR="00E83526" w:rsidRPr="00CA26FE" w:rsidRDefault="00E83526" w:rsidP="00E83526">
      <w:pPr>
        <w:rPr>
          <w:rFonts w:ascii="Times New Roman" w:hAnsi="Times New Roman"/>
          <w:sz w:val="28"/>
          <w:szCs w:val="28"/>
        </w:rPr>
      </w:pPr>
      <w:r w:rsidRPr="00CA26FE">
        <w:rPr>
          <w:rFonts w:ascii="Times New Roman" w:hAnsi="Times New Roman"/>
          <w:sz w:val="28"/>
          <w:szCs w:val="28"/>
        </w:rPr>
        <w:t xml:space="preserve">Ведущий специалист </w:t>
      </w:r>
    </w:p>
    <w:p w:rsidR="00E83526" w:rsidRPr="00CA26FE" w:rsidRDefault="00E83526" w:rsidP="00E83526">
      <w:pPr>
        <w:rPr>
          <w:rFonts w:ascii="Times New Roman" w:hAnsi="Times New Roman"/>
          <w:sz w:val="28"/>
          <w:szCs w:val="28"/>
        </w:rPr>
      </w:pPr>
      <w:r w:rsidRPr="00CA26FE">
        <w:rPr>
          <w:rFonts w:ascii="Times New Roman" w:hAnsi="Times New Roman"/>
          <w:sz w:val="28"/>
          <w:szCs w:val="28"/>
        </w:rPr>
        <w:t>администрации                                                               Е.П.Смольянинов</w:t>
      </w:r>
    </w:p>
    <w:p w:rsidR="00E83526" w:rsidRPr="00CA26FE" w:rsidRDefault="00E83526" w:rsidP="00E83526">
      <w:pPr>
        <w:rPr>
          <w:rFonts w:ascii="Times New Roman" w:hAnsi="Times New Roman"/>
          <w:sz w:val="28"/>
          <w:szCs w:val="28"/>
        </w:rPr>
      </w:pPr>
    </w:p>
    <w:p w:rsidR="00E83526" w:rsidRPr="00CA26FE" w:rsidRDefault="00E83526" w:rsidP="00E83526">
      <w:pPr>
        <w:rPr>
          <w:rFonts w:ascii="Times New Roman" w:hAnsi="Times New Roman"/>
          <w:sz w:val="28"/>
          <w:szCs w:val="28"/>
        </w:rPr>
      </w:pPr>
    </w:p>
    <w:p w:rsidR="00E83526" w:rsidRPr="00CA26FE" w:rsidRDefault="00E83526" w:rsidP="00E83526">
      <w:pPr>
        <w:rPr>
          <w:rFonts w:ascii="Times New Roman" w:hAnsi="Times New Roman"/>
          <w:sz w:val="28"/>
          <w:szCs w:val="28"/>
        </w:rPr>
      </w:pPr>
      <w:r w:rsidRPr="00CA26FE">
        <w:rPr>
          <w:rFonts w:ascii="Times New Roman" w:hAnsi="Times New Roman"/>
          <w:sz w:val="28"/>
          <w:szCs w:val="28"/>
        </w:rPr>
        <w:t>специалист 1 категории</w:t>
      </w:r>
    </w:p>
    <w:p w:rsidR="00E83526" w:rsidRPr="00CA26FE" w:rsidRDefault="00E83526" w:rsidP="00E83526">
      <w:pPr>
        <w:pStyle w:val="af0"/>
        <w:rPr>
          <w:rFonts w:ascii="Times New Roman" w:hAnsi="Times New Roman"/>
        </w:rPr>
      </w:pPr>
      <w:r w:rsidRPr="00CA26FE">
        <w:rPr>
          <w:rFonts w:ascii="Times New Roman" w:hAnsi="Times New Roman"/>
          <w:sz w:val="28"/>
          <w:szCs w:val="28"/>
        </w:rPr>
        <w:t>администрации                                                                      Т.В.Свистун</w:t>
      </w:r>
    </w:p>
    <w:p w:rsidR="00E83526" w:rsidRPr="00CA26FE" w:rsidRDefault="00E83526" w:rsidP="00E83526">
      <w:pPr>
        <w:pStyle w:val="af0"/>
        <w:rPr>
          <w:rFonts w:ascii="Times New Roman" w:hAnsi="Times New Roman"/>
          <w:bCs/>
          <w:color w:val="000000"/>
          <w:sz w:val="28"/>
          <w:szCs w:val="28"/>
        </w:rPr>
      </w:pPr>
    </w:p>
    <w:p w:rsidR="00E83526" w:rsidRPr="009669CC" w:rsidRDefault="00E83526" w:rsidP="00E83526">
      <w:pPr>
        <w:ind w:left="540" w:firstLine="27"/>
        <w:jc w:val="left"/>
        <w:rPr>
          <w:rFonts w:ascii="Times New Roman" w:hAnsi="Times New Roman" w:cs="Times New Roman"/>
          <w:b/>
          <w:sz w:val="28"/>
          <w:szCs w:val="28"/>
        </w:rPr>
      </w:pPr>
    </w:p>
    <w:p w:rsidR="00C85B6F" w:rsidRPr="00477CDE" w:rsidRDefault="00C85B6F" w:rsidP="00474DDD"/>
    <w:p w:rsidR="00C85B6F" w:rsidRDefault="00C85B6F" w:rsidP="006035C1">
      <w:pPr>
        <w:ind w:firstLine="0"/>
        <w:rPr>
          <w:rFonts w:ascii="Times New Roman" w:hAnsi="Times New Roman" w:cs="Times New Roman"/>
          <w:sz w:val="28"/>
          <w:szCs w:val="28"/>
        </w:rPr>
      </w:pPr>
    </w:p>
    <w:p w:rsidR="00C85B6F" w:rsidRPr="00D940B3" w:rsidRDefault="00C85B6F">
      <w:pPr>
        <w:rPr>
          <w:rFonts w:ascii="Times New Roman" w:hAnsi="Times New Roman" w:cs="Times New Roman"/>
          <w:sz w:val="28"/>
          <w:szCs w:val="28"/>
        </w:rPr>
      </w:pPr>
    </w:p>
    <w:sectPr w:rsidR="00C85B6F" w:rsidRPr="00D940B3" w:rsidSect="00A76A61">
      <w:headerReference w:type="default" r:id="rId17"/>
      <w:pgSz w:w="11900" w:h="16800"/>
      <w:pgMar w:top="993" w:right="701"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6F" w:rsidRDefault="00C85B6F">
      <w:r>
        <w:separator/>
      </w:r>
    </w:p>
  </w:endnote>
  <w:endnote w:type="continuationSeparator" w:id="1">
    <w:p w:rsidR="00C85B6F" w:rsidRDefault="00C8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6F" w:rsidRDefault="00C85B6F">
      <w:r>
        <w:separator/>
      </w:r>
    </w:p>
  </w:footnote>
  <w:footnote w:type="continuationSeparator" w:id="1">
    <w:p w:rsidR="00C85B6F" w:rsidRDefault="00C8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6F" w:rsidRDefault="00BF347E">
    <w:pPr>
      <w:pStyle w:val="aa"/>
      <w:jc w:val="center"/>
    </w:pPr>
    <w:fldSimple w:instr="PAGE   \* MERGEFORMAT">
      <w:r w:rsidR="00E83526">
        <w:rPr>
          <w:noProof/>
        </w:rPr>
        <w:t>32</w:t>
      </w:r>
    </w:fldSimple>
  </w:p>
  <w:p w:rsidR="00C85B6F" w:rsidRDefault="00C85B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58A"/>
    <w:rsid w:val="000353A9"/>
    <w:rsid w:val="0005668A"/>
    <w:rsid w:val="000B5EAA"/>
    <w:rsid w:val="000F2BAB"/>
    <w:rsid w:val="00126AB4"/>
    <w:rsid w:val="00202AC7"/>
    <w:rsid w:val="00254B5E"/>
    <w:rsid w:val="00265BA0"/>
    <w:rsid w:val="00333CC4"/>
    <w:rsid w:val="0035270B"/>
    <w:rsid w:val="003651BF"/>
    <w:rsid w:val="004047C9"/>
    <w:rsid w:val="0047308F"/>
    <w:rsid w:val="00474DDD"/>
    <w:rsid w:val="00477CDE"/>
    <w:rsid w:val="00481040"/>
    <w:rsid w:val="00484B31"/>
    <w:rsid w:val="004F014D"/>
    <w:rsid w:val="006035C1"/>
    <w:rsid w:val="00711634"/>
    <w:rsid w:val="00724849"/>
    <w:rsid w:val="008350BA"/>
    <w:rsid w:val="00886214"/>
    <w:rsid w:val="008C5B23"/>
    <w:rsid w:val="008D36F1"/>
    <w:rsid w:val="008F6B49"/>
    <w:rsid w:val="009669CC"/>
    <w:rsid w:val="00A1484C"/>
    <w:rsid w:val="00A26BC7"/>
    <w:rsid w:val="00A76A61"/>
    <w:rsid w:val="00A85009"/>
    <w:rsid w:val="00BF347E"/>
    <w:rsid w:val="00C04BF0"/>
    <w:rsid w:val="00C46C39"/>
    <w:rsid w:val="00C56F99"/>
    <w:rsid w:val="00C85B6F"/>
    <w:rsid w:val="00C933FA"/>
    <w:rsid w:val="00CA658A"/>
    <w:rsid w:val="00CA6878"/>
    <w:rsid w:val="00CE2C9E"/>
    <w:rsid w:val="00D80D1D"/>
    <w:rsid w:val="00D940B3"/>
    <w:rsid w:val="00DB54FF"/>
    <w:rsid w:val="00DF6057"/>
    <w:rsid w:val="00E0462F"/>
    <w:rsid w:val="00E35A14"/>
    <w:rsid w:val="00E716ED"/>
    <w:rsid w:val="00E83526"/>
    <w:rsid w:val="00E94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31"/>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484B31"/>
    <w:pPr>
      <w:spacing w:before="108" w:after="108"/>
      <w:ind w:firstLine="0"/>
      <w:jc w:val="center"/>
      <w:outlineLvl w:val="0"/>
    </w:pPr>
    <w:rPr>
      <w:b/>
      <w:bCs/>
      <w:color w:val="26282F"/>
    </w:rPr>
  </w:style>
  <w:style w:type="paragraph" w:styleId="2">
    <w:name w:val="heading 2"/>
    <w:basedOn w:val="a"/>
    <w:next w:val="a"/>
    <w:link w:val="20"/>
    <w:uiPriority w:val="99"/>
    <w:qFormat/>
    <w:locked/>
    <w:rsid w:val="00474DDD"/>
    <w:pPr>
      <w:keepNext/>
      <w:spacing w:before="240" w:after="60"/>
      <w:outlineLvl w:val="1"/>
    </w:pPr>
    <w:rPr>
      <w:b/>
      <w:bCs/>
      <w:i/>
      <w:iCs/>
      <w:sz w:val="28"/>
      <w:szCs w:val="28"/>
    </w:rPr>
  </w:style>
  <w:style w:type="paragraph" w:styleId="3">
    <w:name w:val="heading 3"/>
    <w:basedOn w:val="a"/>
    <w:next w:val="a"/>
    <w:link w:val="30"/>
    <w:uiPriority w:val="99"/>
    <w:qFormat/>
    <w:locked/>
    <w:rsid w:val="00474DDD"/>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4B31"/>
    <w:rPr>
      <w:rFonts w:ascii="Arial" w:hAnsi="Arial" w:cs="Arial"/>
      <w:b/>
      <w:bCs/>
      <w:color w:val="26282F"/>
      <w:sz w:val="24"/>
      <w:szCs w:val="24"/>
      <w:lang w:eastAsia="ru-RU"/>
    </w:rPr>
  </w:style>
  <w:style w:type="character" w:customStyle="1" w:styleId="20">
    <w:name w:val="Заголовок 2 Знак"/>
    <w:basedOn w:val="a0"/>
    <w:link w:val="2"/>
    <w:uiPriority w:val="99"/>
    <w:semiHidden/>
    <w:locked/>
    <w:rsid w:val="00BF347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F347E"/>
    <w:rPr>
      <w:rFonts w:ascii="Cambria" w:hAnsi="Cambria" w:cs="Times New Roman"/>
      <w:b/>
      <w:bCs/>
      <w:sz w:val="26"/>
      <w:szCs w:val="26"/>
    </w:rPr>
  </w:style>
  <w:style w:type="character" w:customStyle="1" w:styleId="a3">
    <w:name w:val="Гипертекстовая ссылка"/>
    <w:uiPriority w:val="99"/>
    <w:rsid w:val="00484B31"/>
    <w:rPr>
      <w:b/>
      <w:color w:val="106BBE"/>
    </w:rPr>
  </w:style>
  <w:style w:type="character" w:customStyle="1" w:styleId="a4">
    <w:name w:val="Цветовое выделение"/>
    <w:uiPriority w:val="99"/>
    <w:rsid w:val="00484B31"/>
    <w:rPr>
      <w:b/>
      <w:color w:val="26282F"/>
    </w:rPr>
  </w:style>
  <w:style w:type="paragraph" w:customStyle="1" w:styleId="a5">
    <w:name w:val="Прижатый влево"/>
    <w:basedOn w:val="a"/>
    <w:next w:val="a"/>
    <w:uiPriority w:val="99"/>
    <w:rsid w:val="00484B31"/>
    <w:pPr>
      <w:ind w:firstLine="0"/>
      <w:jc w:val="left"/>
    </w:pPr>
  </w:style>
  <w:style w:type="paragraph" w:customStyle="1" w:styleId="a6">
    <w:name w:val="Нормальный (таблица)"/>
    <w:basedOn w:val="a"/>
    <w:next w:val="a"/>
    <w:uiPriority w:val="99"/>
    <w:rsid w:val="00484B31"/>
    <w:pPr>
      <w:ind w:firstLine="0"/>
    </w:pPr>
  </w:style>
  <w:style w:type="character" w:styleId="a7">
    <w:name w:val="Hyperlink"/>
    <w:basedOn w:val="a0"/>
    <w:uiPriority w:val="99"/>
    <w:rsid w:val="00484B31"/>
    <w:rPr>
      <w:rFonts w:cs="Times New Roman"/>
      <w:color w:val="0000FF"/>
      <w:u w:val="single"/>
    </w:rPr>
  </w:style>
  <w:style w:type="paragraph" w:styleId="a8">
    <w:name w:val="Body Text"/>
    <w:basedOn w:val="a"/>
    <w:link w:val="a9"/>
    <w:uiPriority w:val="99"/>
    <w:rsid w:val="00484B31"/>
    <w:pPr>
      <w:widowControl/>
      <w:autoSpaceDE/>
      <w:autoSpaceDN/>
      <w:adjustRightInd/>
      <w:ind w:firstLine="567"/>
    </w:pPr>
    <w:rPr>
      <w:rFonts w:cs="Times New Roman"/>
      <w:sz w:val="28"/>
    </w:rPr>
  </w:style>
  <w:style w:type="character" w:customStyle="1" w:styleId="a9">
    <w:name w:val="Основной текст Знак"/>
    <w:basedOn w:val="a0"/>
    <w:link w:val="a8"/>
    <w:uiPriority w:val="99"/>
    <w:locked/>
    <w:rsid w:val="00484B31"/>
    <w:rPr>
      <w:rFonts w:ascii="Arial" w:hAnsi="Arial" w:cs="Times New Roman"/>
      <w:sz w:val="24"/>
      <w:szCs w:val="24"/>
      <w:lang w:eastAsia="ru-RU"/>
    </w:rPr>
  </w:style>
  <w:style w:type="paragraph" w:customStyle="1" w:styleId="ConsPlusNonformat">
    <w:name w:val="ConsPlusNonformat"/>
    <w:uiPriority w:val="99"/>
    <w:rsid w:val="00484B31"/>
    <w:pPr>
      <w:suppressAutoHyphens/>
      <w:spacing w:line="100" w:lineRule="atLeast"/>
    </w:pPr>
    <w:rPr>
      <w:rFonts w:ascii="Courier New" w:eastAsia="Times New Roman" w:hAnsi="Courier New" w:cs="Courier New"/>
      <w:kern w:val="1"/>
      <w:sz w:val="20"/>
      <w:szCs w:val="20"/>
      <w:lang w:eastAsia="ar-SA"/>
    </w:rPr>
  </w:style>
  <w:style w:type="paragraph" w:styleId="aa">
    <w:name w:val="header"/>
    <w:basedOn w:val="a"/>
    <w:link w:val="ab"/>
    <w:uiPriority w:val="99"/>
    <w:rsid w:val="00484B31"/>
    <w:pPr>
      <w:tabs>
        <w:tab w:val="center" w:pos="4677"/>
        <w:tab w:val="right" w:pos="9355"/>
      </w:tabs>
    </w:pPr>
    <w:rPr>
      <w:rFonts w:cs="Times New Roman"/>
    </w:rPr>
  </w:style>
  <w:style w:type="character" w:customStyle="1" w:styleId="ab">
    <w:name w:val="Верхний колонтитул Знак"/>
    <w:basedOn w:val="a0"/>
    <w:link w:val="aa"/>
    <w:uiPriority w:val="99"/>
    <w:locked/>
    <w:rsid w:val="00484B31"/>
    <w:rPr>
      <w:rFonts w:ascii="Arial" w:hAnsi="Arial" w:cs="Times New Roman"/>
      <w:sz w:val="24"/>
      <w:szCs w:val="24"/>
    </w:rPr>
  </w:style>
  <w:style w:type="paragraph" w:styleId="ac">
    <w:name w:val="Subtitle"/>
    <w:basedOn w:val="a"/>
    <w:link w:val="ad"/>
    <w:uiPriority w:val="99"/>
    <w:qFormat/>
    <w:rsid w:val="00D940B3"/>
    <w:pPr>
      <w:widowControl/>
      <w:autoSpaceDE/>
      <w:autoSpaceDN/>
      <w:adjustRightInd/>
      <w:ind w:firstLine="0"/>
      <w:jc w:val="center"/>
    </w:pPr>
    <w:rPr>
      <w:rFonts w:ascii="Times New Roman" w:hAnsi="Times New Roman" w:cs="Times New Roman"/>
      <w:b/>
      <w:bCs/>
      <w:sz w:val="28"/>
    </w:rPr>
  </w:style>
  <w:style w:type="character" w:customStyle="1" w:styleId="ad">
    <w:name w:val="Подзаголовок Знак"/>
    <w:basedOn w:val="a0"/>
    <w:link w:val="ac"/>
    <w:uiPriority w:val="99"/>
    <w:locked/>
    <w:rsid w:val="00D940B3"/>
    <w:rPr>
      <w:rFonts w:ascii="Times New Roman" w:hAnsi="Times New Roman" w:cs="Times New Roman"/>
      <w:b/>
      <w:bCs/>
      <w:sz w:val="24"/>
      <w:szCs w:val="24"/>
    </w:rPr>
  </w:style>
  <w:style w:type="paragraph" w:styleId="ae">
    <w:name w:val="Balloon Text"/>
    <w:basedOn w:val="a"/>
    <w:link w:val="af"/>
    <w:uiPriority w:val="99"/>
    <w:semiHidden/>
    <w:rsid w:val="006035C1"/>
    <w:rPr>
      <w:rFonts w:ascii="Segoe UI" w:hAnsi="Segoe UI" w:cs="Segoe UI"/>
      <w:sz w:val="18"/>
      <w:szCs w:val="18"/>
    </w:rPr>
  </w:style>
  <w:style w:type="character" w:customStyle="1" w:styleId="af">
    <w:name w:val="Текст выноски Знак"/>
    <w:basedOn w:val="a0"/>
    <w:link w:val="ae"/>
    <w:uiPriority w:val="99"/>
    <w:semiHidden/>
    <w:locked/>
    <w:rsid w:val="006035C1"/>
    <w:rPr>
      <w:rFonts w:ascii="Segoe UI" w:hAnsi="Segoe UI" w:cs="Segoe UI"/>
      <w:sz w:val="18"/>
      <w:szCs w:val="18"/>
      <w:lang w:eastAsia="ru-RU"/>
    </w:rPr>
  </w:style>
  <w:style w:type="paragraph" w:styleId="af0">
    <w:name w:val="No Spacing"/>
    <w:qFormat/>
    <w:rsid w:val="00E83526"/>
    <w:pPr>
      <w:widowControl w:val="0"/>
      <w:autoSpaceDE w:val="0"/>
      <w:autoSpaceDN w:val="0"/>
      <w:adjustRightInd w:val="0"/>
      <w:ind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39056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31400130.14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23800500.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ternov.muob.ru/upload/medialibrary/bda/bda57a06bebcd44299c3c6bf06f11408.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51"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garantF1://23800500.23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3800500.2351"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32</Pages>
  <Words>7816</Words>
  <Characters>60777</Characters>
  <Application>Microsoft Office Word</Application>
  <DocSecurity>0</DocSecurity>
  <Lines>506</Lines>
  <Paragraphs>136</Paragraphs>
  <ScaleCrop>false</ScaleCrop>
  <Company>SPecialiST RePack</Company>
  <LinksUpToDate>false</LinksUpToDate>
  <CharactersWithSpaces>68457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2016-02-12T10:04:00Z</cp:lastPrinted>
  <dcterms:created xsi:type="dcterms:W3CDTF">2016-01-29T13:50:00Z</dcterms:created>
  <dcterms:modified xsi:type="dcterms:W3CDTF">2016-09-12T13:31:00Z</dcterms:modified>
</cp:coreProperties>
</file>