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BE2F6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aps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caps/>
          <w:sz w:val="28"/>
          <w:szCs w:val="28"/>
          <w:lang w:val="ru-RU"/>
        </w:rPr>
        <w:t xml:space="preserve">                                                      </w:t>
      </w:r>
    </w:p>
    <w:p w14:paraId="3FF8F500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aps/>
          <w:sz w:val="28"/>
          <w:szCs w:val="28"/>
          <w:lang w:val="ru-RU"/>
        </w:rPr>
      </w:pPr>
    </w:p>
    <w:p w14:paraId="01E0264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aps/>
          <w:sz w:val="28"/>
          <w:szCs w:val="28"/>
          <w:lang w:eastAsia="ar-SA"/>
        </w:rPr>
      </w:pPr>
      <w:r>
        <w:rPr>
          <w:rFonts w:hint="default" w:ascii="Times New Roman" w:hAnsi="Times New Roman" w:eastAsia="Times New Roman" w:cs="Times New Roman"/>
          <w:b/>
          <w:caps/>
          <w:sz w:val="28"/>
          <w:szCs w:val="28"/>
          <w:lang w:val="ru-RU"/>
        </w:rPr>
        <w:t xml:space="preserve">                                                      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  <w:drawing>
          <wp:inline distT="0" distB="0" distL="0" distR="0">
            <wp:extent cx="584835" cy="712470"/>
            <wp:effectExtent l="19050" t="0" r="5715" b="0"/>
            <wp:docPr id="2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ar-SA"/>
        </w:rPr>
        <w:t xml:space="preserve">                                      </w:t>
      </w:r>
    </w:p>
    <w:p w14:paraId="25BE1415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ar-SA"/>
        </w:rPr>
        <w:t>Совет КУЙБЫШЕВСКОГО сельского поселения</w:t>
      </w:r>
    </w:p>
    <w:p w14:paraId="2FC1518D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ar-SA"/>
        </w:rPr>
        <w:t xml:space="preserve"> Староминского района </w:t>
      </w:r>
    </w:p>
    <w:p w14:paraId="2F8A237C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ar-SA"/>
        </w:rPr>
      </w:pPr>
    </w:p>
    <w:p w14:paraId="7D9097F4">
      <w:pPr>
        <w:spacing w:after="0" w:line="240" w:lineRule="auto"/>
        <w:jc w:val="center"/>
        <w:rPr>
          <w:rFonts w:ascii="Times New Roman" w:hAnsi="Times New Roman" w:eastAsia="Times New Roman" w:cs="Times New Roman"/>
          <w:caps/>
          <w:sz w:val="32"/>
          <w:szCs w:val="32"/>
          <w:lang w:eastAsia="ar-SA"/>
        </w:rPr>
      </w:pPr>
      <w:r>
        <w:rPr>
          <w:rFonts w:ascii="Times New Roman" w:hAnsi="Times New Roman" w:eastAsia="Times New Roman" w:cs="Times New Roman"/>
          <w:b/>
          <w:caps/>
          <w:sz w:val="32"/>
          <w:szCs w:val="32"/>
          <w:lang w:eastAsia="ar-SA"/>
        </w:rPr>
        <w:t xml:space="preserve">РЕШЕНИЕ </w:t>
      </w:r>
    </w:p>
    <w:p w14:paraId="598552C9"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</w:p>
    <w:p w14:paraId="06B119A8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от  20.03.2025 г.                                                                                              №12/2                          </w:t>
      </w:r>
    </w:p>
    <w:p w14:paraId="627F4F17">
      <w:pPr>
        <w:pStyle w:val="10"/>
        <w:tabs>
          <w:tab w:val="left" w:pos="4035"/>
        </w:tabs>
        <w:jc w:val="center"/>
        <w:rPr>
          <w:bCs/>
          <w:color w:val="auto"/>
          <w:szCs w:val="28"/>
        </w:rPr>
      </w:pPr>
      <w:r>
        <w:rPr>
          <w:bCs/>
          <w:color w:val="auto"/>
          <w:szCs w:val="28"/>
        </w:rPr>
        <w:t>х.Восточный Сосык</w:t>
      </w:r>
    </w:p>
    <w:p w14:paraId="6EC16737">
      <w:pPr>
        <w:pStyle w:val="10"/>
        <w:tabs>
          <w:tab w:val="left" w:pos="4035"/>
        </w:tabs>
        <w:jc w:val="center"/>
        <w:rPr>
          <w:bCs/>
          <w:color w:val="auto"/>
          <w:szCs w:val="28"/>
        </w:rPr>
      </w:pPr>
    </w:p>
    <w:p w14:paraId="05067CDD">
      <w:pPr>
        <w:pStyle w:val="10"/>
        <w:tabs>
          <w:tab w:val="left" w:pos="4035"/>
        </w:tabs>
        <w:jc w:val="center"/>
        <w:rPr>
          <w:bCs/>
          <w:color w:val="auto"/>
          <w:szCs w:val="28"/>
        </w:rPr>
      </w:pPr>
    </w:p>
    <w:p w14:paraId="7F6AF29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360"/>
        <w:jc w:val="left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Рассмотрение протеста от 07.03.2025 года № 07-02-2025/402-25-</w:t>
      </w:r>
    </w:p>
    <w:p w14:paraId="19A79F7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20030045 на решение Совета Куйбышевского сельского поселения Староминского района от 07 декабря 2021 года № 23.1 "Об утверждении Положения о муниципальном контроле в сфере благоустройства"</w:t>
      </w:r>
      <w:bookmarkStart w:id="0" w:name="_GoBack"/>
      <w:bookmarkEnd w:id="0"/>
    </w:p>
    <w:p w14:paraId="036E6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28 декабря 2024 года № 540-ФЗ « О внесении  изменений в Федеральный закон «О государственном контроле (надзоре) и муниципальном контроле в Российской Федерации», руководствуясь статьей 26 Устава Куйбышевского сельского поселения Староминского района, Совет Куйбышевского сельского поселения Староминского района р е ш и л: </w:t>
      </w:r>
    </w:p>
    <w:p w14:paraId="54EFA4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" w:leftChars="5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 протест прокуратуры Староминского района  от 07.03.2025 года № 07-02-2025/402-25- 20030045 на решение Совета Куйбышевского сельского поселения Староминского района от 07 декабря 2021 года № 23.1 "Об утверждении Положения о муниципальном контроле в сфере благоустройства", привести нормативный правовой акт в соответствие с действующим законодательством и принять на очередной сессии Совета депутатов Куйбышевского сельского поселения Староминского муниципального района.</w:t>
      </w:r>
    </w:p>
    <w:p w14:paraId="7A7A2AF6">
      <w:pPr>
        <w:pStyle w:val="10"/>
        <w:tabs>
          <w:tab w:val="left" w:pos="709"/>
        </w:tabs>
        <w:ind w:firstLine="560" w:firstLineChars="200"/>
        <w:jc w:val="both"/>
        <w:rPr>
          <w:szCs w:val="28"/>
        </w:rPr>
      </w:pPr>
      <w:r>
        <w:rPr>
          <w:szCs w:val="28"/>
        </w:rPr>
        <w:t xml:space="preserve">2. Ведущему специалисту администрации Куйбышевского сельского поселения Староминского района (Н.А.Батраковой) обеспечить его размещение (опубликование) на официальном сайте Куйбышевского сельского поселения Староминского района в информационно-телекоммуникационной сети «Интернет».  </w:t>
      </w:r>
    </w:p>
    <w:p w14:paraId="5E6905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комиссию 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 (Н.И.Черкашенко)</w:t>
      </w:r>
    </w:p>
    <w:p w14:paraId="0A51A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со дня его подписания.</w:t>
      </w:r>
    </w:p>
    <w:p w14:paraId="08FEB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610C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635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AF7DBD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И.о.председателя Совета </w:t>
      </w:r>
    </w:p>
    <w:p w14:paraId="64147AC8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Куйбышевского сельского поселения</w:t>
      </w:r>
    </w:p>
    <w:p w14:paraId="62049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Староминского района                                                                            Т.В.Свистун</w:t>
      </w:r>
    </w:p>
    <w:p w14:paraId="01C33C86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sectPr>
      <w:footnotePr>
        <w:pos w:val="beneathText"/>
      </w:footnotePr>
      <w:pgSz w:w="11905" w:h="16837"/>
      <w:pgMar w:top="851" w:right="851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1102F4"/>
    <w:multiLevelType w:val="singleLevel"/>
    <w:tmpl w:val="971102F4"/>
    <w:lvl w:ilvl="0" w:tentative="0">
      <w:start w:val="1"/>
      <w:numFmt w:val="decimal"/>
      <w:suff w:val="space"/>
      <w:lvlText w:val="%1."/>
      <w:lvlJc w:val="left"/>
      <w:pPr>
        <w:ind w:left="57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44"/>
    <w:rsid w:val="0003607E"/>
    <w:rsid w:val="00065BBF"/>
    <w:rsid w:val="00096457"/>
    <w:rsid w:val="000A1355"/>
    <w:rsid w:val="000B34AF"/>
    <w:rsid w:val="000D1AF3"/>
    <w:rsid w:val="001548DC"/>
    <w:rsid w:val="001A0DAE"/>
    <w:rsid w:val="001A695A"/>
    <w:rsid w:val="001F1DB6"/>
    <w:rsid w:val="00220A62"/>
    <w:rsid w:val="0026479B"/>
    <w:rsid w:val="00277B15"/>
    <w:rsid w:val="002818E5"/>
    <w:rsid w:val="002B063D"/>
    <w:rsid w:val="002D0D69"/>
    <w:rsid w:val="00307E3B"/>
    <w:rsid w:val="0032347E"/>
    <w:rsid w:val="00367619"/>
    <w:rsid w:val="003B2305"/>
    <w:rsid w:val="003F5435"/>
    <w:rsid w:val="004001D9"/>
    <w:rsid w:val="00444618"/>
    <w:rsid w:val="004827CF"/>
    <w:rsid w:val="00487B34"/>
    <w:rsid w:val="00494719"/>
    <w:rsid w:val="004C3DDF"/>
    <w:rsid w:val="004E3F23"/>
    <w:rsid w:val="00532CE6"/>
    <w:rsid w:val="00560B9F"/>
    <w:rsid w:val="005A3726"/>
    <w:rsid w:val="0060471F"/>
    <w:rsid w:val="00630ADE"/>
    <w:rsid w:val="006830BA"/>
    <w:rsid w:val="006B4ACD"/>
    <w:rsid w:val="007644F8"/>
    <w:rsid w:val="00793A2E"/>
    <w:rsid w:val="007968BA"/>
    <w:rsid w:val="007C2BA8"/>
    <w:rsid w:val="007C6FA9"/>
    <w:rsid w:val="007E1E53"/>
    <w:rsid w:val="008A1694"/>
    <w:rsid w:val="008E7AA6"/>
    <w:rsid w:val="009261B3"/>
    <w:rsid w:val="00932A3F"/>
    <w:rsid w:val="009752A7"/>
    <w:rsid w:val="009952E0"/>
    <w:rsid w:val="009A578A"/>
    <w:rsid w:val="009C32BE"/>
    <w:rsid w:val="00A25E9C"/>
    <w:rsid w:val="00A35FEC"/>
    <w:rsid w:val="00A36186"/>
    <w:rsid w:val="00A727DF"/>
    <w:rsid w:val="00A76FDD"/>
    <w:rsid w:val="00A90DE0"/>
    <w:rsid w:val="00B12344"/>
    <w:rsid w:val="00B33EA5"/>
    <w:rsid w:val="00B365F2"/>
    <w:rsid w:val="00B42A9E"/>
    <w:rsid w:val="00B51634"/>
    <w:rsid w:val="00BC4A26"/>
    <w:rsid w:val="00BC6559"/>
    <w:rsid w:val="00C221DB"/>
    <w:rsid w:val="00C34DA5"/>
    <w:rsid w:val="00CD75F0"/>
    <w:rsid w:val="00CE0D54"/>
    <w:rsid w:val="00D21E70"/>
    <w:rsid w:val="00D652D1"/>
    <w:rsid w:val="00D71585"/>
    <w:rsid w:val="00D753B8"/>
    <w:rsid w:val="00D81A92"/>
    <w:rsid w:val="00DB177C"/>
    <w:rsid w:val="00DB2C44"/>
    <w:rsid w:val="00DB6A27"/>
    <w:rsid w:val="00DC03E7"/>
    <w:rsid w:val="00E100C9"/>
    <w:rsid w:val="00E533AE"/>
    <w:rsid w:val="00E62EC4"/>
    <w:rsid w:val="00E85734"/>
    <w:rsid w:val="00EA02DF"/>
    <w:rsid w:val="00EA2596"/>
    <w:rsid w:val="00EE0808"/>
    <w:rsid w:val="00EF2F84"/>
    <w:rsid w:val="00F25B46"/>
    <w:rsid w:val="00F36FF1"/>
    <w:rsid w:val="00FF5B5B"/>
    <w:rsid w:val="18853AC1"/>
    <w:rsid w:val="1D235CB9"/>
    <w:rsid w:val="3EAF2CFB"/>
    <w:rsid w:val="4C263CE4"/>
    <w:rsid w:val="527937A4"/>
    <w:rsid w:val="7D5F03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5"/>
    <w:qFormat/>
    <w:uiPriority w:val="0"/>
    <w:pPr>
      <w:keepNext/>
      <w:tabs>
        <w:tab w:val="left" w:pos="576"/>
      </w:tabs>
      <w:suppressAutoHyphens/>
      <w:ind w:left="576" w:hanging="576"/>
      <w:jc w:val="both"/>
      <w:outlineLvl w:val="1"/>
    </w:pPr>
    <w:rPr>
      <w:rFonts w:ascii="Calibri" w:hAnsi="Calibri" w:eastAsia="Arial Unicode MS" w:cs="Calibri"/>
      <w:b/>
      <w:sz w:val="28"/>
      <w:lang w:eastAsia="ar-SA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1" w:themeColor="accent1" w:themeShade="7F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16"/>
    <w:semiHidden/>
    <w:qFormat/>
    <w:uiPriority w:val="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hAnsi="Calibri" w:eastAsia="Times New Roman" w:cs="Calibri"/>
      <w:lang w:eastAsia="ar-SA"/>
    </w:rPr>
  </w:style>
  <w:style w:type="paragraph" w:styleId="10">
    <w:name w:val="Body Text"/>
    <w:basedOn w:val="1"/>
    <w:link w:val="13"/>
    <w:qFormat/>
    <w:uiPriority w:val="0"/>
    <w:pPr>
      <w:shd w:val="clear" w:color="auto" w:fill="FFFFFF"/>
      <w:autoSpaceDE w:val="0"/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14"/>
      <w:lang w:eastAsia="ar-SA"/>
    </w:rPr>
  </w:style>
  <w:style w:type="paragraph" w:styleId="11">
    <w:name w:val="Normal (Web)"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12">
    <w:name w:val="Subtitle"/>
    <w:basedOn w:val="1"/>
    <w:next w:val="10"/>
    <w:link w:val="17"/>
    <w:qFormat/>
    <w:uiPriority w:val="0"/>
    <w:pPr>
      <w:suppressAutoHyphens/>
      <w:jc w:val="center"/>
    </w:pPr>
    <w:rPr>
      <w:rFonts w:ascii="Calibri" w:hAnsi="Calibri" w:eastAsia="Times New Roman" w:cs="Calibri"/>
      <w:b/>
      <w:sz w:val="32"/>
      <w:szCs w:val="20"/>
      <w:lang w:eastAsia="ar-SA"/>
    </w:rPr>
  </w:style>
  <w:style w:type="character" w:customStyle="1" w:styleId="13">
    <w:name w:val="Основной текст Знак"/>
    <w:basedOn w:val="5"/>
    <w:link w:val="10"/>
    <w:qFormat/>
    <w:uiPriority w:val="0"/>
    <w:rPr>
      <w:rFonts w:ascii="Times New Roman" w:hAnsi="Times New Roman" w:eastAsia="Times New Roman" w:cs="Times New Roman"/>
      <w:color w:val="000000"/>
      <w:sz w:val="28"/>
      <w:szCs w:val="14"/>
      <w:shd w:val="clear" w:color="auto" w:fill="FFFFFF"/>
      <w:lang w:eastAsia="ar-SA"/>
    </w:rPr>
  </w:style>
  <w:style w:type="paragraph" w:customStyle="1" w:styleId="14">
    <w:name w:val="Основной текст 3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Cs/>
      <w:color w:val="000000"/>
      <w:sz w:val="28"/>
      <w:szCs w:val="28"/>
      <w:lang w:eastAsia="ar-SA"/>
    </w:rPr>
  </w:style>
  <w:style w:type="character" w:customStyle="1" w:styleId="15">
    <w:name w:val="Заголовок 2 Знак"/>
    <w:basedOn w:val="5"/>
    <w:link w:val="3"/>
    <w:qFormat/>
    <w:uiPriority w:val="0"/>
    <w:rPr>
      <w:rFonts w:ascii="Calibri" w:hAnsi="Calibri" w:eastAsia="Arial Unicode MS" w:cs="Calibri"/>
      <w:b/>
      <w:sz w:val="28"/>
      <w:lang w:eastAsia="ar-SA"/>
    </w:rPr>
  </w:style>
  <w:style w:type="character" w:customStyle="1" w:styleId="16">
    <w:name w:val="Верхний колонтитул Знак"/>
    <w:basedOn w:val="5"/>
    <w:link w:val="9"/>
    <w:semiHidden/>
    <w:qFormat/>
    <w:uiPriority w:val="0"/>
    <w:rPr>
      <w:rFonts w:ascii="Calibri" w:hAnsi="Calibri" w:eastAsia="Times New Roman" w:cs="Calibri"/>
      <w:lang w:eastAsia="ar-SA"/>
    </w:rPr>
  </w:style>
  <w:style w:type="character" w:customStyle="1" w:styleId="17">
    <w:name w:val="Подзаголовок Знак"/>
    <w:basedOn w:val="5"/>
    <w:link w:val="12"/>
    <w:qFormat/>
    <w:uiPriority w:val="0"/>
    <w:rPr>
      <w:rFonts w:ascii="Calibri" w:hAnsi="Calibri" w:eastAsia="Times New Roman" w:cs="Calibri"/>
      <w:b/>
      <w:sz w:val="32"/>
      <w:szCs w:val="20"/>
      <w:lang w:eastAsia="ar-SA"/>
    </w:rPr>
  </w:style>
  <w:style w:type="character" w:customStyle="1" w:styleId="18">
    <w:name w:val="Текст выноски Знак"/>
    <w:basedOn w:val="5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9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20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Arial Unicode MS" w:cs="Mangal"/>
      <w:color w:val="000000"/>
      <w:sz w:val="24"/>
      <w:szCs w:val="20"/>
      <w:lang w:eastAsia="zh-CN" w:bidi="hi-IN"/>
    </w:rPr>
  </w:style>
  <w:style w:type="character" w:customStyle="1" w:styleId="21">
    <w:name w:val="Заголовок 3 Знак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243F61" w:themeColor="accent1" w:themeShade="7F"/>
      <w:sz w:val="24"/>
      <w:szCs w:val="24"/>
    </w:rPr>
  </w:style>
  <w:style w:type="paragraph" w:customStyle="1" w:styleId="22">
    <w:name w:val="dt-p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3">
    <w:name w:val="dt-m"/>
    <w:basedOn w:val="5"/>
    <w:qFormat/>
    <w:uiPriority w:val="0"/>
  </w:style>
  <w:style w:type="character" w:customStyle="1" w:styleId="24">
    <w:name w:val="dt-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2</Pages>
  <Words>361</Words>
  <Characters>2059</Characters>
  <Lines>17</Lines>
  <Paragraphs>4</Paragraphs>
  <TotalTime>3</TotalTime>
  <ScaleCrop>false</ScaleCrop>
  <LinksUpToDate>false</LinksUpToDate>
  <CharactersWithSpaces>2416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2023-12-26T08:13:00Z</dcterms:created>
  <dc:creator>Рассвет</dc:creator>
  <cp:lastModifiedBy>Администрация</cp:lastModifiedBy>
  <cp:lastPrinted>2025-07-04T07:57:35Z</cp:lastPrinted>
  <dcterms:modified xsi:type="dcterms:W3CDTF">2025-07-04T08:00:50Z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44C60AFB9AB943DB9738C3C1A4780A48_13</vt:lpwstr>
  </property>
</Properties>
</file>