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E4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0" distR="0">
            <wp:extent cx="550545" cy="666750"/>
            <wp:effectExtent l="0" t="0" r="1905" b="0"/>
            <wp:docPr id="7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A84A9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КУЙБЫШЕВСКОГО СЕЛЬСКОГО ПОСЕЛЕНИЯ</w:t>
      </w:r>
    </w:p>
    <w:p w14:paraId="3FE87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МУНИЦИПАЛЬНОГО РАЙОНА</w:t>
      </w:r>
    </w:p>
    <w:p w14:paraId="4D5951E7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КРАСНОДАРСКОГО КРАЯ</w:t>
      </w:r>
    </w:p>
    <w:p w14:paraId="27327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AEE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5B933B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64C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 16.06.2025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№ 54                  </w:t>
      </w:r>
    </w:p>
    <w:p w14:paraId="3956E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. Восточный Сосык</w:t>
      </w:r>
    </w:p>
    <w:p w14:paraId="19EE8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0A5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EF5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Куйбышевского сельского поселения Староминского муниципального района Краснодарского края, зарегистрированным кандидатам, их доверенным лицам, представителям избирательных объединений для проведения встреч с избирателями в связи с проведением досрочных выборов главы Куйбышевского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Староминского муниципального района Краснодарского края</w:t>
      </w:r>
    </w:p>
    <w:p w14:paraId="7EE32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70DF0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целях обеспечения равных условий проведения предвыборной агитации, 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статьями 16, 37 Федерального закона от                   06 октября 2003 года № 131-ФЗ «Об общих принципах организации местного самоуправления в Российской Федерации», Законом Краснодарского края от        26 декабря 2005 года № 966-КЗ «О муниципальных выборах в Краснодарском крае»</w:t>
      </w:r>
      <w:r>
        <w:rPr>
          <w:sz w:val="28"/>
          <w:szCs w:val="28"/>
        </w:rPr>
        <w:t xml:space="preserve">, статьей 31 Устава </w:t>
      </w:r>
      <w:r>
        <w:rPr>
          <w:sz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муниципального района   п о с т а н о в л я ю:</w:t>
      </w:r>
    </w:p>
    <w:p w14:paraId="2A0F06C1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>
        <w:rPr>
          <w:sz w:val="28"/>
          <w:szCs w:val="28"/>
          <w:shd w:val="clear" w:color="auto" w:fill="FFFFFF"/>
        </w:rPr>
        <w:t xml:space="preserve">твердить перечень помещений, пригодных для проведения агитационных публичных мероприятий в форме собраний, и находящихся в муниципальной собственности администрации </w:t>
      </w:r>
      <w:r>
        <w:rPr>
          <w:sz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муниципального района Краснодарского края</w:t>
      </w:r>
      <w:r>
        <w:rPr>
          <w:sz w:val="28"/>
          <w:szCs w:val="28"/>
          <w:shd w:val="clear" w:color="auto" w:fill="FFFFFF"/>
        </w:rPr>
        <w:t xml:space="preserve">, предоставляемых зарегистрированным кандидатам, их доверенным лицам, для проведения встреч с избирателями, в связи с проведением досрочных выборов </w:t>
      </w:r>
      <w:r>
        <w:rPr>
          <w:sz w:val="28"/>
          <w:szCs w:val="28"/>
        </w:rPr>
        <w:t>главы Куйбышевского сельского поселения Староминского муниципального  района Краснодарского края (прилагается).</w:t>
      </w:r>
    </w:p>
    <w:p w14:paraId="13A6D273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администрации </w:t>
      </w:r>
      <w:r>
        <w:rPr>
          <w:sz w:val="28"/>
        </w:rPr>
        <w:t>Куйбышевского</w:t>
      </w:r>
      <w:r>
        <w:rPr>
          <w:sz w:val="28"/>
          <w:szCs w:val="28"/>
        </w:rPr>
        <w:t xml:space="preserve"> сельского поселения Староминского муниципального района Свистун Т.В. в агитационный период по досрочным выборам главы Куйбышевского сельского поселения Староминского муниципального района Краснодарского края обеспечить предоставление помещений согласно утвержденному перечню в соответствии с пунктом 1 настоящего постановления.</w:t>
      </w:r>
    </w:p>
    <w:p w14:paraId="12EED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Куйбышевского сельского поселения Староминского муниципального района Краснодарского края в информационно-телекоммуникационной сети «Интернет» </w:t>
      </w:r>
      <w:r>
        <w:fldChar w:fldCharType="begin"/>
      </w:r>
      <w:r>
        <w:instrText xml:space="preserve"> HYPERLINK "https://kuibishevsp.ru/"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8"/>
          <w:szCs w:val="28"/>
        </w:rPr>
        <w:t>https://kuibishevsp.ru/</w:t>
      </w:r>
      <w:r>
        <w:rPr>
          <w:rStyle w:val="7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CF2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 за  выполнением  настоящего постановления оставляю за со-  бой.</w:t>
      </w:r>
    </w:p>
    <w:p w14:paraId="109BF5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2502C08C">
      <w:pPr>
        <w:pStyle w:val="11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14:paraId="7063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EC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C9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Куйбышевского сельского поселения</w:t>
      </w:r>
    </w:p>
    <w:p w14:paraId="3D0D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14:paraId="4C5FF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Краснодарского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Е.М. Приходько                                                      </w:t>
      </w:r>
    </w:p>
    <w:p w14:paraId="1B7A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AF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46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EAE83">
      <w:pPr>
        <w:spacing w:after="0" w:line="240" w:lineRule="auto"/>
        <w:rPr>
          <w:rFonts w:ascii="Times New Roman" w:hAnsi="Times New Roman" w:cs="Times New Roman"/>
        </w:rPr>
      </w:pPr>
    </w:p>
    <w:p w14:paraId="03974BB3">
      <w:pPr>
        <w:spacing w:after="0" w:line="240" w:lineRule="auto"/>
        <w:rPr>
          <w:rFonts w:ascii="Times New Roman" w:hAnsi="Times New Roman" w:cs="Times New Roman"/>
        </w:rPr>
      </w:pPr>
    </w:p>
    <w:p w14:paraId="76566BE4">
      <w:pPr>
        <w:spacing w:after="0" w:line="240" w:lineRule="auto"/>
        <w:rPr>
          <w:rFonts w:ascii="Times New Roman" w:hAnsi="Times New Roman" w:cs="Times New Roman"/>
        </w:rPr>
      </w:pPr>
    </w:p>
    <w:p w14:paraId="636D1D9C">
      <w:pPr>
        <w:spacing w:after="0" w:line="240" w:lineRule="auto"/>
        <w:rPr>
          <w:rFonts w:ascii="Times New Roman" w:hAnsi="Times New Roman" w:cs="Times New Roman"/>
        </w:rPr>
      </w:pPr>
    </w:p>
    <w:p w14:paraId="613E806E">
      <w:pPr>
        <w:spacing w:after="0" w:line="240" w:lineRule="auto"/>
        <w:rPr>
          <w:rFonts w:ascii="Times New Roman" w:hAnsi="Times New Roman" w:cs="Times New Roman"/>
        </w:rPr>
      </w:pPr>
    </w:p>
    <w:p w14:paraId="78EF4880">
      <w:pPr>
        <w:spacing w:after="0" w:line="240" w:lineRule="auto"/>
        <w:rPr>
          <w:rFonts w:ascii="Times New Roman" w:hAnsi="Times New Roman" w:cs="Times New Roman"/>
        </w:rPr>
      </w:pPr>
    </w:p>
    <w:p w14:paraId="28493F49">
      <w:pPr>
        <w:spacing w:after="0" w:line="240" w:lineRule="auto"/>
        <w:rPr>
          <w:rFonts w:ascii="Times New Roman" w:hAnsi="Times New Roman" w:cs="Times New Roman"/>
        </w:rPr>
      </w:pPr>
    </w:p>
    <w:p w14:paraId="6BB66877">
      <w:pPr>
        <w:spacing w:after="0" w:line="240" w:lineRule="auto"/>
        <w:rPr>
          <w:rFonts w:ascii="Times New Roman" w:hAnsi="Times New Roman" w:cs="Times New Roman"/>
        </w:rPr>
      </w:pPr>
    </w:p>
    <w:p w14:paraId="189E88DD">
      <w:pPr>
        <w:spacing w:after="0" w:line="240" w:lineRule="auto"/>
        <w:rPr>
          <w:rFonts w:ascii="Times New Roman" w:hAnsi="Times New Roman" w:cs="Times New Roman"/>
        </w:rPr>
      </w:pPr>
    </w:p>
    <w:p w14:paraId="14D1D9F7">
      <w:pPr>
        <w:spacing w:after="0" w:line="240" w:lineRule="auto"/>
        <w:rPr>
          <w:rFonts w:ascii="Times New Roman" w:hAnsi="Times New Roman" w:cs="Times New Roman"/>
        </w:rPr>
      </w:pPr>
    </w:p>
    <w:p w14:paraId="63E98FF6">
      <w:pPr>
        <w:spacing w:after="0" w:line="240" w:lineRule="auto"/>
        <w:rPr>
          <w:rFonts w:ascii="Times New Roman" w:hAnsi="Times New Roman" w:cs="Times New Roman"/>
        </w:rPr>
      </w:pPr>
    </w:p>
    <w:p w14:paraId="6E27CCA0">
      <w:pPr>
        <w:spacing w:after="0" w:line="240" w:lineRule="auto"/>
        <w:rPr>
          <w:rFonts w:ascii="Times New Roman" w:hAnsi="Times New Roman" w:cs="Times New Roman"/>
        </w:rPr>
      </w:pPr>
    </w:p>
    <w:p w14:paraId="5E54A3B4">
      <w:pPr>
        <w:spacing w:after="0" w:line="240" w:lineRule="auto"/>
        <w:rPr>
          <w:rFonts w:ascii="Times New Roman" w:hAnsi="Times New Roman" w:cs="Times New Roman"/>
        </w:rPr>
      </w:pPr>
    </w:p>
    <w:p w14:paraId="356C0DD6">
      <w:pPr>
        <w:spacing w:after="0" w:line="240" w:lineRule="auto"/>
        <w:rPr>
          <w:rFonts w:ascii="Times New Roman" w:hAnsi="Times New Roman" w:cs="Times New Roman"/>
        </w:rPr>
      </w:pPr>
    </w:p>
    <w:p w14:paraId="3AA7FEDA">
      <w:pPr>
        <w:spacing w:after="0" w:line="240" w:lineRule="auto"/>
        <w:rPr>
          <w:rFonts w:ascii="Times New Roman" w:hAnsi="Times New Roman" w:cs="Times New Roman"/>
        </w:rPr>
      </w:pPr>
    </w:p>
    <w:p w14:paraId="4918468A">
      <w:pPr>
        <w:spacing w:after="0" w:line="240" w:lineRule="auto"/>
        <w:rPr>
          <w:rFonts w:ascii="Times New Roman" w:hAnsi="Times New Roman" w:cs="Times New Roman"/>
        </w:rPr>
      </w:pPr>
    </w:p>
    <w:p w14:paraId="07BF8522">
      <w:pPr>
        <w:spacing w:after="0" w:line="240" w:lineRule="auto"/>
        <w:rPr>
          <w:rFonts w:ascii="Times New Roman" w:hAnsi="Times New Roman" w:cs="Times New Roman"/>
        </w:rPr>
      </w:pPr>
    </w:p>
    <w:p w14:paraId="6F7A9072">
      <w:pPr>
        <w:spacing w:after="0" w:line="240" w:lineRule="auto"/>
        <w:rPr>
          <w:rFonts w:ascii="Times New Roman" w:hAnsi="Times New Roman" w:cs="Times New Roman"/>
        </w:rPr>
      </w:pPr>
    </w:p>
    <w:p w14:paraId="2D474A4B">
      <w:pPr>
        <w:spacing w:after="0" w:line="240" w:lineRule="auto"/>
        <w:rPr>
          <w:rFonts w:ascii="Times New Roman" w:hAnsi="Times New Roman" w:cs="Times New Roman"/>
        </w:rPr>
      </w:pPr>
    </w:p>
    <w:p w14:paraId="020FEE70">
      <w:pPr>
        <w:spacing w:after="0" w:line="240" w:lineRule="auto"/>
        <w:rPr>
          <w:rFonts w:ascii="Times New Roman" w:hAnsi="Times New Roman" w:cs="Times New Roman"/>
        </w:rPr>
      </w:pPr>
    </w:p>
    <w:p w14:paraId="1DB7B0A6">
      <w:pPr>
        <w:spacing w:after="0" w:line="240" w:lineRule="auto"/>
        <w:rPr>
          <w:rFonts w:ascii="Times New Roman" w:hAnsi="Times New Roman" w:cs="Times New Roman"/>
        </w:rPr>
      </w:pPr>
    </w:p>
    <w:p w14:paraId="1BA00605">
      <w:pPr>
        <w:spacing w:after="0" w:line="240" w:lineRule="auto"/>
        <w:rPr>
          <w:rFonts w:ascii="Times New Roman" w:hAnsi="Times New Roman" w:cs="Times New Roman"/>
        </w:rPr>
      </w:pPr>
    </w:p>
    <w:p w14:paraId="71A5FA67">
      <w:pPr>
        <w:spacing w:after="0" w:line="240" w:lineRule="auto"/>
        <w:rPr>
          <w:rFonts w:ascii="Times New Roman" w:hAnsi="Times New Roman" w:cs="Times New Roman"/>
        </w:rPr>
      </w:pPr>
    </w:p>
    <w:p w14:paraId="37203C26">
      <w:pPr>
        <w:spacing w:after="0" w:line="240" w:lineRule="auto"/>
        <w:rPr>
          <w:rFonts w:ascii="Times New Roman" w:hAnsi="Times New Roman" w:cs="Times New Roman"/>
        </w:rPr>
      </w:pPr>
    </w:p>
    <w:p w14:paraId="078B89BD">
      <w:pPr>
        <w:spacing w:after="0" w:line="240" w:lineRule="auto"/>
        <w:rPr>
          <w:rFonts w:ascii="Times New Roman" w:hAnsi="Times New Roman" w:cs="Times New Roman"/>
        </w:rPr>
      </w:pPr>
    </w:p>
    <w:p w14:paraId="7E113CA6">
      <w:pPr>
        <w:spacing w:after="0" w:line="240" w:lineRule="auto"/>
        <w:rPr>
          <w:rFonts w:ascii="Times New Roman" w:hAnsi="Times New Roman" w:cs="Times New Roman"/>
        </w:rPr>
      </w:pPr>
    </w:p>
    <w:p w14:paraId="1D4CA4DD">
      <w:pPr>
        <w:spacing w:after="0" w:line="240" w:lineRule="auto"/>
        <w:rPr>
          <w:rFonts w:ascii="Times New Roman" w:hAnsi="Times New Roman" w:cs="Times New Roman"/>
        </w:rPr>
      </w:pPr>
    </w:p>
    <w:p w14:paraId="7C35C411">
      <w:pPr>
        <w:spacing w:after="0" w:line="240" w:lineRule="auto"/>
        <w:rPr>
          <w:rFonts w:ascii="Times New Roman" w:hAnsi="Times New Roman" w:cs="Times New Roman"/>
        </w:rPr>
      </w:pPr>
    </w:p>
    <w:p w14:paraId="1124EAC3">
      <w:pPr>
        <w:spacing w:after="0" w:line="240" w:lineRule="auto"/>
        <w:rPr>
          <w:rFonts w:ascii="Times New Roman" w:hAnsi="Times New Roman" w:cs="Times New Roman"/>
        </w:rPr>
      </w:pPr>
    </w:p>
    <w:p w14:paraId="6D4F379D">
      <w:pPr>
        <w:spacing w:after="0" w:line="240" w:lineRule="auto"/>
        <w:rPr>
          <w:rFonts w:ascii="Times New Roman" w:hAnsi="Times New Roman" w:cs="Times New Roman"/>
        </w:rPr>
      </w:pPr>
    </w:p>
    <w:p w14:paraId="4E608EC6">
      <w:pPr>
        <w:spacing w:after="0" w:line="240" w:lineRule="auto"/>
        <w:rPr>
          <w:rFonts w:ascii="Times New Roman" w:hAnsi="Times New Roman" w:cs="Times New Roman"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851" w:right="567" w:bottom="851" w:left="1701" w:header="709" w:footer="709" w:gutter="0"/>
          <w:pgNumType w:start="1"/>
          <w:cols w:space="708" w:num="1"/>
          <w:titlePg/>
          <w:docGrid w:linePitch="360" w:charSpace="0"/>
        </w:sectPr>
      </w:pPr>
    </w:p>
    <w:p w14:paraId="131BD5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6BB4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2D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C49A1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 </w:t>
      </w:r>
    </w:p>
    <w:p w14:paraId="72821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</w:p>
    <w:p w14:paraId="5D27B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муниципального района</w:t>
      </w:r>
    </w:p>
    <w:p w14:paraId="630A5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6.06.2025 г. № 54</w:t>
      </w:r>
    </w:p>
    <w:p w14:paraId="3B05CDDC">
      <w:pPr>
        <w:pStyle w:val="2"/>
        <w:jc w:val="center"/>
      </w:pPr>
    </w:p>
    <w:p w14:paraId="3534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помещений, пригодных для проведения агитационных </w:t>
      </w:r>
    </w:p>
    <w:p w14:paraId="6D675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публичных мероприятий в форме собраний, и находящихся в муниципальной собственности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Куйбышевского</w:t>
      </w:r>
    </w:p>
    <w:p w14:paraId="0164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Староминского муниципального района краснодарского края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предоставляемых зарегистрированным кандидатам, их доверенным лицам, для проведения встреч с избирателями, в связи с проведением досрочных выборов </w:t>
      </w:r>
      <w:r>
        <w:rPr>
          <w:rFonts w:ascii="Times New Roman" w:hAnsi="Times New Roman" w:cs="Times New Roman"/>
          <w:b/>
          <w:sz w:val="28"/>
          <w:szCs w:val="28"/>
        </w:rPr>
        <w:t>главы Куйбышевского сельского поселения Староминского муниципального района Краснодарского края</w:t>
      </w:r>
    </w:p>
    <w:p w14:paraId="6680C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C0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2268"/>
        <w:gridCol w:w="2551"/>
        <w:gridCol w:w="2268"/>
      </w:tblGrid>
      <w:tr w14:paraId="0492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D9CB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3053B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4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</w:tcPr>
          <w:p w14:paraId="2410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5A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51" w:type="dxa"/>
          </w:tcPr>
          <w:p w14:paraId="1F85D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FD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  <w:p w14:paraId="2924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38D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D8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</w:t>
            </w:r>
          </w:p>
          <w:p w14:paraId="7BB99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4F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0011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48C7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3CC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F99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BE1A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02B9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5EB7995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90D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</w:tc>
        <w:tc>
          <w:tcPr>
            <w:tcW w:w="2268" w:type="dxa"/>
          </w:tcPr>
          <w:p w14:paraId="4506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Улыбина </w:t>
            </w:r>
          </w:p>
          <w:p w14:paraId="188CF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Семёновна</w:t>
            </w:r>
          </w:p>
        </w:tc>
        <w:tc>
          <w:tcPr>
            <w:tcW w:w="2551" w:type="dxa"/>
          </w:tcPr>
          <w:p w14:paraId="16139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.Восточный Сосык,  </w:t>
            </w:r>
          </w:p>
          <w:p w14:paraId="5345B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8(86153)5-36-13</w:t>
            </w:r>
          </w:p>
        </w:tc>
        <w:tc>
          <w:tcPr>
            <w:tcW w:w="2268" w:type="dxa"/>
          </w:tcPr>
          <w:p w14:paraId="468BA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среду с 09.00 до 11.00.</w:t>
            </w:r>
          </w:p>
        </w:tc>
      </w:tr>
    </w:tbl>
    <w:p w14:paraId="096ED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AD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82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9B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3389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Куйбышевского сельского поселения</w:t>
      </w:r>
    </w:p>
    <w:p w14:paraId="69CA966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муниципального района </w:t>
      </w:r>
    </w:p>
    <w:p w14:paraId="138B29F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Краснодарского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Е.М. Приходько</w:t>
      </w:r>
    </w:p>
    <w:p w14:paraId="44A1A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84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3B5E1"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985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2F86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924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06E8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21A8B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321BEC1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A646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F0E83">
    <w:pPr>
      <w:pStyle w:val="9"/>
      <w:jc w:val="center"/>
    </w:pPr>
  </w:p>
  <w:p w14:paraId="6A992C2A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A4DBE"/>
    <w:multiLevelType w:val="multilevel"/>
    <w:tmpl w:val="0EEA4DBE"/>
    <w:lvl w:ilvl="0" w:tentative="0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4C"/>
    <w:rsid w:val="0005186D"/>
    <w:rsid w:val="0008562A"/>
    <w:rsid w:val="00127E6E"/>
    <w:rsid w:val="00183C3A"/>
    <w:rsid w:val="00195132"/>
    <w:rsid w:val="001C58C9"/>
    <w:rsid w:val="001F3CC2"/>
    <w:rsid w:val="0024651D"/>
    <w:rsid w:val="0024759A"/>
    <w:rsid w:val="0025100A"/>
    <w:rsid w:val="003156EF"/>
    <w:rsid w:val="003567BC"/>
    <w:rsid w:val="003658B9"/>
    <w:rsid w:val="00375861"/>
    <w:rsid w:val="00382593"/>
    <w:rsid w:val="003B0C60"/>
    <w:rsid w:val="003C582D"/>
    <w:rsid w:val="003E2355"/>
    <w:rsid w:val="003E5822"/>
    <w:rsid w:val="00422F56"/>
    <w:rsid w:val="004420DF"/>
    <w:rsid w:val="00461FAD"/>
    <w:rsid w:val="004C20A3"/>
    <w:rsid w:val="00502980"/>
    <w:rsid w:val="005100DB"/>
    <w:rsid w:val="00580544"/>
    <w:rsid w:val="005C4B36"/>
    <w:rsid w:val="005D3547"/>
    <w:rsid w:val="006029FE"/>
    <w:rsid w:val="00611E7F"/>
    <w:rsid w:val="00630F8F"/>
    <w:rsid w:val="00635580"/>
    <w:rsid w:val="0064137C"/>
    <w:rsid w:val="006D3634"/>
    <w:rsid w:val="006F6EDF"/>
    <w:rsid w:val="00754665"/>
    <w:rsid w:val="00755A82"/>
    <w:rsid w:val="007669A7"/>
    <w:rsid w:val="00774FBE"/>
    <w:rsid w:val="007F704C"/>
    <w:rsid w:val="008635A7"/>
    <w:rsid w:val="00872976"/>
    <w:rsid w:val="00895F19"/>
    <w:rsid w:val="00904BE8"/>
    <w:rsid w:val="00931907"/>
    <w:rsid w:val="00997163"/>
    <w:rsid w:val="009F38BF"/>
    <w:rsid w:val="00B61DE4"/>
    <w:rsid w:val="00BD098D"/>
    <w:rsid w:val="00C1511C"/>
    <w:rsid w:val="00C256F3"/>
    <w:rsid w:val="00D21A3A"/>
    <w:rsid w:val="00D3542E"/>
    <w:rsid w:val="00D51AEE"/>
    <w:rsid w:val="00DB6A15"/>
    <w:rsid w:val="00DD3474"/>
    <w:rsid w:val="00E126EE"/>
    <w:rsid w:val="00EB7FC2"/>
    <w:rsid w:val="00F0503D"/>
    <w:rsid w:val="00F40AA5"/>
    <w:rsid w:val="00F5364B"/>
    <w:rsid w:val="00FC640B"/>
    <w:rsid w:val="494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both"/>
      <w:outlineLvl w:val="0"/>
    </w:pPr>
    <w:rPr>
      <w:rFonts w:ascii="Times New Roman" w:hAnsi="Times New Roman" w:eastAsia="Arial Unicode MS" w:cs="Times New Roman"/>
      <w:sz w:val="28"/>
      <w:szCs w:val="24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Arial Unicode MS" w:cs="Times New Roman"/>
      <w:b/>
      <w:bCs/>
      <w:sz w:val="28"/>
      <w:szCs w:val="24"/>
    </w:rPr>
  </w:style>
  <w:style w:type="paragraph" w:styleId="4">
    <w:name w:val="heading 5"/>
    <w:basedOn w:val="1"/>
    <w:next w:val="1"/>
    <w:link w:val="15"/>
    <w:qFormat/>
    <w:uiPriority w:val="0"/>
    <w:pPr>
      <w:keepNext/>
      <w:spacing w:after="0" w:line="240" w:lineRule="auto"/>
      <w:outlineLvl w:val="4"/>
    </w:pPr>
    <w:rPr>
      <w:rFonts w:ascii="Times New Roman" w:hAnsi="Times New Roman" w:eastAsia="Arial Unicode MS" w:cs="Times New Roman"/>
      <w:sz w:val="28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uiPriority w:val="99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hAnsi="Calibri" w:eastAsia="Calibri" w:cs="Times New Roman"/>
      <w:lang w:eastAsia="en-US"/>
    </w:rPr>
  </w:style>
  <w:style w:type="paragraph" w:styleId="10">
    <w:name w:val="footer"/>
    <w:basedOn w:val="1"/>
    <w:link w:val="17"/>
    <w:qFormat/>
    <w:uiPriority w:val="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hAnsi="Calibri" w:eastAsia="Calibri" w:cs="Times New Roman"/>
      <w:lang w:eastAsia="en-US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5"/>
    <w:link w:val="2"/>
    <w:uiPriority w:val="0"/>
    <w:rPr>
      <w:rFonts w:ascii="Times New Roman" w:hAnsi="Times New Roman" w:eastAsia="Arial Unicode MS" w:cs="Times New Roman"/>
      <w:sz w:val="28"/>
      <w:szCs w:val="24"/>
    </w:rPr>
  </w:style>
  <w:style w:type="character" w:customStyle="1" w:styleId="14">
    <w:name w:val="Заголовок 3 Знак"/>
    <w:basedOn w:val="5"/>
    <w:link w:val="3"/>
    <w:uiPriority w:val="0"/>
    <w:rPr>
      <w:rFonts w:ascii="Times New Roman" w:hAnsi="Times New Roman" w:eastAsia="Arial Unicode MS" w:cs="Times New Roman"/>
      <w:b/>
      <w:bCs/>
      <w:sz w:val="28"/>
      <w:szCs w:val="24"/>
    </w:rPr>
  </w:style>
  <w:style w:type="character" w:customStyle="1" w:styleId="15">
    <w:name w:val="Заголовок 5 Знак"/>
    <w:basedOn w:val="5"/>
    <w:link w:val="4"/>
    <w:uiPriority w:val="0"/>
    <w:rPr>
      <w:rFonts w:ascii="Times New Roman" w:hAnsi="Times New Roman" w:eastAsia="Arial Unicode MS" w:cs="Times New Roman"/>
      <w:sz w:val="28"/>
      <w:szCs w:val="24"/>
    </w:rPr>
  </w:style>
  <w:style w:type="character" w:customStyle="1" w:styleId="16">
    <w:name w:val="Верхний колонтитул Знак"/>
    <w:basedOn w:val="5"/>
    <w:link w:val="9"/>
    <w:qFormat/>
    <w:uiPriority w:val="99"/>
    <w:rPr>
      <w:rFonts w:ascii="Calibri" w:hAnsi="Calibri" w:eastAsia="Calibri" w:cs="Times New Roman"/>
      <w:lang w:eastAsia="en-US"/>
    </w:rPr>
  </w:style>
  <w:style w:type="character" w:customStyle="1" w:styleId="17">
    <w:name w:val="Нижний колонтитул Знак"/>
    <w:basedOn w:val="5"/>
    <w:link w:val="10"/>
    <w:uiPriority w:val="0"/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C521-D7E5-4646-ADE1-0F0918B8E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3409</Characters>
  <Lines>28</Lines>
  <Paragraphs>7</Paragraphs>
  <TotalTime>285</TotalTime>
  <ScaleCrop>false</ScaleCrop>
  <LinksUpToDate>false</LinksUpToDate>
  <CharactersWithSpaces>4000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2019-06-17T11:01:00Z</dcterms:created>
  <dc:creator>User</dc:creator>
  <cp:lastModifiedBy>Администрация</cp:lastModifiedBy>
  <cp:lastPrinted>2025-07-01T06:50:20Z</cp:lastPrinted>
  <dcterms:modified xsi:type="dcterms:W3CDTF">2025-07-01T06:50:51Z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CC22273C5922497C8F3969967E236C22_13</vt:lpwstr>
  </property>
</Properties>
</file>