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62" w:rsidRDefault="006E0762" w:rsidP="0070067E">
      <w:pPr>
        <w:pStyle w:val="a9"/>
        <w:spacing w:after="0"/>
        <w:jc w:val="center"/>
        <w:rPr>
          <w:b/>
          <w:bCs/>
          <w:sz w:val="36"/>
          <w:szCs w:val="36"/>
        </w:rPr>
      </w:pPr>
    </w:p>
    <w:p w:rsidR="00042E0F" w:rsidRDefault="00042E0F" w:rsidP="0070067E">
      <w:pPr>
        <w:pStyle w:val="a9"/>
        <w:spacing w:after="0"/>
        <w:jc w:val="center"/>
        <w:rPr>
          <w:b/>
          <w:bCs/>
          <w:sz w:val="36"/>
          <w:szCs w:val="36"/>
        </w:rPr>
      </w:pPr>
      <w:r w:rsidRPr="00010B64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йбышевское Сп старомин" style="width:45.75pt;height:56.25pt;visibility:visible;mso-wrap-style:square">
            <v:imagedata r:id="rId5" o:title="Куйбышевское Сп старомин"/>
          </v:shape>
        </w:pict>
      </w:r>
    </w:p>
    <w:p w:rsidR="00835F40" w:rsidRDefault="00835F40" w:rsidP="0070067E">
      <w:pPr>
        <w:pStyle w:val="a9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6E0762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835F40" w:rsidRDefault="00835F40" w:rsidP="0070067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835F40" w:rsidRDefault="00835F40" w:rsidP="0070067E">
      <w:pPr>
        <w:pStyle w:val="a9"/>
        <w:spacing w:after="0"/>
        <w:rPr>
          <w:b/>
          <w:bCs/>
          <w:sz w:val="28"/>
          <w:szCs w:val="28"/>
        </w:rPr>
      </w:pPr>
    </w:p>
    <w:p w:rsidR="00835F40" w:rsidRDefault="006E0762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2E0F">
        <w:rPr>
          <w:sz w:val="28"/>
          <w:szCs w:val="28"/>
        </w:rPr>
        <w:t>30</w:t>
      </w:r>
      <w:r w:rsidR="00835F40">
        <w:rPr>
          <w:sz w:val="28"/>
          <w:szCs w:val="28"/>
        </w:rPr>
        <w:t xml:space="preserve">.12.2022 г.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042E0F">
        <w:rPr>
          <w:sz w:val="28"/>
          <w:szCs w:val="28"/>
        </w:rPr>
        <w:t>126</w:t>
      </w:r>
      <w:r>
        <w:rPr>
          <w:sz w:val="28"/>
          <w:szCs w:val="28"/>
        </w:rPr>
        <w:t xml:space="preserve"> </w:t>
      </w:r>
    </w:p>
    <w:p w:rsidR="00835F40" w:rsidRDefault="006E0762" w:rsidP="0070067E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835F40" w:rsidRDefault="00835F40" w:rsidP="0070067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Положения </w:t>
      </w:r>
      <w:r w:rsidRPr="00B277F0">
        <w:rPr>
          <w:rFonts w:ascii="Times New Roman" w:hAnsi="Times New Roman"/>
          <w:b/>
          <w:sz w:val="28"/>
          <w:szCs w:val="28"/>
          <w:lang w:eastAsia="ar-SA"/>
        </w:rPr>
        <w:t>о комиссии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по соблюдению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требований к служебному поведению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835F40" w:rsidRDefault="00835F40" w:rsidP="00CB0AB0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277F0">
        <w:rPr>
          <w:rFonts w:ascii="Times New Roman" w:hAnsi="Times New Roman"/>
          <w:b/>
          <w:sz w:val="28"/>
          <w:szCs w:val="28"/>
          <w:lang w:eastAsia="ar-SA"/>
        </w:rPr>
        <w:t>конфликта интересов</w:t>
      </w:r>
    </w:p>
    <w:p w:rsidR="00835F40" w:rsidRPr="00E9448C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3"/>
    </w:p>
    <w:p w:rsidR="00835F40" w:rsidRPr="00E9448C" w:rsidRDefault="00835F40" w:rsidP="00700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448C">
        <w:rPr>
          <w:rFonts w:ascii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22 декабря 2015 года № 650 «</w:t>
      </w:r>
      <w:r w:rsidRPr="00191B09">
        <w:rPr>
          <w:rFonts w:ascii="Times New Roman" w:hAnsi="Times New Roman"/>
          <w:sz w:val="28"/>
          <w:szCs w:val="28"/>
          <w:lang w:eastAsia="ru-RU"/>
        </w:rPr>
        <w:t xml:space="preserve">О порядке </w:t>
      </w:r>
      <w:r w:rsidRPr="00191B09">
        <w:rPr>
          <w:rFonts w:ascii="Times New Roman" w:hAnsi="Times New Roman"/>
          <w:sz w:val="28"/>
          <w:szCs w:val="28"/>
        </w:rPr>
        <w:t>Федерации», Указом</w:t>
      </w:r>
      <w:r w:rsidRPr="00E9448C">
        <w:rPr>
          <w:rFonts w:ascii="Times New Roman" w:hAnsi="Times New Roman"/>
          <w:sz w:val="28"/>
          <w:szCs w:val="28"/>
          <w:lang w:eastAsia="ru-RU"/>
        </w:rPr>
        <w:t xml:space="preserve">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</w:t>
      </w:r>
      <w:proofErr w:type="gramEnd"/>
      <w:r w:rsidRPr="00E9448C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и урегулированию конфликта интересов», 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 Федерального закона от 25 декабря 2008 года №273-ФЗ «О противодействии коррупции», руководствуясь статьей 31 Устава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E9448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</w:t>
      </w:r>
      <w:proofErr w:type="spellStart"/>
      <w:proofErr w:type="gramStart"/>
      <w:r w:rsidRPr="00E9448C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E9448C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E9448C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E9448C">
        <w:rPr>
          <w:rFonts w:ascii="Times New Roman" w:hAnsi="Times New Roman"/>
          <w:sz w:val="28"/>
          <w:szCs w:val="28"/>
          <w:lang w:eastAsia="ru-RU"/>
        </w:rPr>
        <w:t xml:space="preserve"> о в л я ю: </w:t>
      </w:r>
    </w:p>
    <w:bookmarkEnd w:id="0"/>
    <w:p w:rsidR="00835F40" w:rsidRDefault="00835F40" w:rsidP="00191B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C8">
        <w:rPr>
          <w:rFonts w:ascii="Times New Roman" w:hAnsi="Times New Roman"/>
          <w:sz w:val="28"/>
          <w:szCs w:val="28"/>
          <w:lang w:eastAsia="ru-RU"/>
        </w:rPr>
        <w:t>Утвердить Положение</w:t>
      </w:r>
      <w:r w:rsidRPr="00781DC8">
        <w:rPr>
          <w:rFonts w:ascii="Times New Roman" w:hAnsi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781DC8">
        <w:rPr>
          <w:rFonts w:ascii="Times New Roman" w:hAnsi="Times New Roman"/>
          <w:sz w:val="28"/>
          <w:szCs w:val="28"/>
          <w:lang w:eastAsia="ru-RU"/>
        </w:rPr>
        <w:t>(Приложение).</w:t>
      </w:r>
    </w:p>
    <w:p w:rsidR="00835F40" w:rsidRPr="00191B09" w:rsidRDefault="00835F40" w:rsidP="00191B09">
      <w:pPr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B09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191B09">
        <w:rPr>
          <w:rFonts w:ascii="Times New Roman" w:hAnsi="Times New Roman"/>
          <w:sz w:val="28"/>
          <w:szCs w:val="28"/>
          <w:lang w:eastAsia="ru-RU"/>
        </w:rPr>
        <w:t xml:space="preserve"> сельского посе</w:t>
      </w:r>
      <w:r w:rsidR="007E3A96">
        <w:rPr>
          <w:rFonts w:ascii="Times New Roman" w:hAnsi="Times New Roman"/>
          <w:sz w:val="28"/>
          <w:szCs w:val="28"/>
          <w:lang w:eastAsia="ru-RU"/>
        </w:rPr>
        <w:t>ления Староминского района от 17.08.2016 года № 125.1</w:t>
      </w:r>
      <w:r w:rsidRPr="00191B09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комиссии  по соблюдению  требований к служебному поведению  муниципальных служащих и урегулированию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B09">
        <w:rPr>
          <w:rFonts w:ascii="Times New Roman" w:hAnsi="Times New Roman"/>
          <w:sz w:val="28"/>
          <w:szCs w:val="28"/>
          <w:lang w:eastAsia="ru-RU"/>
        </w:rPr>
        <w:t>конфликта интересов»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1DC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81DC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1DC8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1DC8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835F40" w:rsidRPr="00781DC8" w:rsidRDefault="00835F40" w:rsidP="00B277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781DC8" w:rsidRDefault="00835F40" w:rsidP="0070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C8">
        <w:rPr>
          <w:rFonts w:ascii="Times New Roman" w:hAnsi="Times New Roman"/>
          <w:sz w:val="28"/>
          <w:szCs w:val="28"/>
        </w:rPr>
        <w:t xml:space="preserve">Глава </w:t>
      </w:r>
      <w:r w:rsidR="006E0762">
        <w:rPr>
          <w:rFonts w:ascii="Times New Roman" w:hAnsi="Times New Roman"/>
          <w:sz w:val="28"/>
          <w:szCs w:val="28"/>
        </w:rPr>
        <w:t>Куйбышевского</w:t>
      </w:r>
      <w:r w:rsidRPr="00781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35F40" w:rsidRPr="00781DC8" w:rsidRDefault="00835F40" w:rsidP="00700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DC8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6E076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6E0762">
        <w:rPr>
          <w:rFonts w:ascii="Times New Roman" w:hAnsi="Times New Roman"/>
          <w:sz w:val="28"/>
          <w:szCs w:val="28"/>
        </w:rPr>
        <w:t>С.В.Демчук</w:t>
      </w:r>
      <w:proofErr w:type="spellEnd"/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835F40" w:rsidP="0070067E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835F40" w:rsidRDefault="006E0762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35F40"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835F40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710A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98710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835F40" w:rsidRDefault="006E0762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="00835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F40" w:rsidRPr="0098710A">
        <w:rPr>
          <w:rFonts w:ascii="Times New Roman" w:hAnsi="Times New Roman"/>
          <w:sz w:val="28"/>
          <w:szCs w:val="28"/>
          <w:lang w:eastAsia="ru-RU"/>
        </w:rPr>
        <w:t>сель</w:t>
      </w:r>
      <w:r w:rsidR="00835F40">
        <w:rPr>
          <w:rFonts w:ascii="Times New Roman" w:hAnsi="Times New Roman"/>
          <w:sz w:val="28"/>
          <w:szCs w:val="28"/>
          <w:lang w:eastAsia="ru-RU"/>
        </w:rPr>
        <w:t>ского поселения</w:t>
      </w:r>
    </w:p>
    <w:p w:rsidR="00835F40" w:rsidRPr="0098710A" w:rsidRDefault="00835F40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</w:t>
      </w:r>
    </w:p>
    <w:p w:rsidR="00835F40" w:rsidRDefault="00042E0F" w:rsidP="00027949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E076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6E0762">
        <w:rPr>
          <w:rFonts w:ascii="Times New Roman" w:hAnsi="Times New Roman"/>
          <w:sz w:val="28"/>
          <w:szCs w:val="28"/>
          <w:lang w:eastAsia="ru-RU"/>
        </w:rPr>
        <w:t xml:space="preserve">.12.2022 г. № </w:t>
      </w:r>
      <w:r>
        <w:rPr>
          <w:rFonts w:ascii="Times New Roman" w:hAnsi="Times New Roman"/>
          <w:sz w:val="28"/>
          <w:szCs w:val="28"/>
          <w:lang w:eastAsia="ru-RU"/>
        </w:rPr>
        <w:t>126</w:t>
      </w:r>
    </w:p>
    <w:p w:rsidR="00835F40" w:rsidRDefault="00835F40" w:rsidP="000279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B2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F40" w:rsidRPr="000B6600" w:rsidRDefault="00835F40" w:rsidP="0077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sub_1015"/>
      <w:r w:rsidRPr="000B6600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35F40" w:rsidRPr="000B6600" w:rsidRDefault="00835F40" w:rsidP="0077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600">
        <w:rPr>
          <w:rFonts w:ascii="Times New Roman" w:hAnsi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835F40" w:rsidRPr="000B6600" w:rsidRDefault="00835F40" w:rsidP="007772A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образуемая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в соответствии с Федеральным законом от 25 декабря 2008г. N 273-ФЗ «О противодействии коррупции».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б) в осуществлении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муниципальной службы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рассматриваются комиссией.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6. Комиссия образуется нормативным правовым актом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должно составлять не менее одной четверти от общего числа членов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недопустимо.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</w:t>
      </w: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соблюдения муниципальными служащими требований к служебному поведению, утвержденного постановлением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</w:t>
      </w:r>
      <w:proofErr w:type="gramEnd"/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поступившее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в администрацию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 xml:space="preserve">обращение гражданина, замещавшего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должность муниципальной службы, включенную в перечень должностей, утвержденный нормативным правовым актом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835F40" w:rsidRPr="00ED2571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571">
        <w:rPr>
          <w:rFonts w:ascii="Times New Roman" w:hAnsi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5F40" w:rsidRPr="00ED2571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D2571">
        <w:rPr>
          <w:rFonts w:ascii="Times New Roman" w:hAnsi="Times New Roman"/>
          <w:iCs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их доходам");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</w:t>
      </w: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>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13.2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13.3  Уведомление, указанное в подпункте "</w:t>
      </w:r>
      <w:proofErr w:type="spellStart"/>
      <w:r w:rsidRPr="000B6600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" пункта 12 настоящего Положения, рассматривается администрацией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"О противодействии коррупции". 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13.4. Уведомление, указанное в абзаце пятом подпункта "б" пункта 12  настоящего Положения, рассматривается уполномоченным специалистом, который осуществляет подготовку мотивированного заключения по результатам рассмотрения уведомления.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13.5. </w:t>
      </w:r>
      <w:proofErr w:type="gramStart"/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6" w:anchor="/document/198625/entry/101622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абзаце втором подпункта "б" пункта 1</w:t>
        </w:r>
      </w:hyperlink>
      <w:r w:rsidRPr="00B277F0"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7" w:anchor="/document/71287568/entry/101625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абзаце пятом подпункта "б"</w:t>
        </w:r>
      </w:hyperlink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и подпункте "</w:t>
      </w:r>
      <w:proofErr w:type="spellStart"/>
      <w:r w:rsidRPr="00B277F0">
        <w:rPr>
          <w:rFonts w:ascii="Times New Roman" w:hAnsi="Times New Roman"/>
          <w:iCs/>
          <w:sz w:val="28"/>
          <w:szCs w:val="28"/>
          <w:lang w:eastAsia="ru-RU"/>
        </w:rPr>
        <w:t>д</w:t>
      </w:r>
      <w:proofErr w:type="spellEnd"/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" пункта 12  настоящего Положения, 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должностные лица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специалист администрации специально</w:t>
      </w:r>
      <w:proofErr w:type="gramEnd"/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и с результатами ее проверки;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</w:t>
      </w:r>
      <w:r w:rsidRPr="000B6600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0B6600">
        <w:rPr>
          <w:rFonts w:ascii="Times New Roman" w:hAnsi="Times New Roman"/>
          <w:sz w:val="28"/>
          <w:szCs w:val="28"/>
          <w:lang w:eastAsia="ru-RU"/>
        </w:rPr>
        <w:t>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14.2. Уведомление, указанное в подпункте "</w:t>
      </w:r>
      <w:proofErr w:type="spellStart"/>
      <w:r w:rsidRPr="000B6600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>" пункта 12 настоящего Положения, как правило, рассматривается на очередном (плановом) заседании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15. Заседание комиссии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проводится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О намерении лично присутствовать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на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заседании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комиссии муниципальный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>служащий или гражданин указывает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в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 xml:space="preserve">обращении, заявлении или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lastRenderedPageBreak/>
        <w:t>уведомлении, представляемых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sz w:val="28"/>
          <w:szCs w:val="28"/>
          <w:lang w:eastAsia="ru-RU"/>
        </w:rPr>
        <w:t>в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6600">
        <w:rPr>
          <w:rFonts w:ascii="Times New Roman" w:hAnsi="Times New Roman"/>
          <w:iCs/>
          <w:sz w:val="28"/>
          <w:szCs w:val="28"/>
          <w:lang w:eastAsia="ru-RU"/>
        </w:rPr>
        <w:t xml:space="preserve">соответствии с </w:t>
      </w:r>
      <w:hyperlink r:id="rId8" w:anchor="/document/198625/entry/10162" w:history="1">
        <w:r w:rsidRPr="000B6600">
          <w:rPr>
            <w:rFonts w:ascii="Times New Roman" w:hAnsi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0B6600">
        <w:rPr>
          <w:rFonts w:ascii="Times New Roman" w:hAnsi="Times New Roman"/>
          <w:iCs/>
          <w:sz w:val="28"/>
          <w:szCs w:val="28"/>
          <w:lang w:eastAsia="ru-RU"/>
        </w:rPr>
        <w:t>2 настоящего Положения</w:t>
      </w:r>
      <w:r w:rsidRPr="000B660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9" w:anchor="/document/198625/entry/10162" w:history="1">
        <w:r w:rsidRPr="00B277F0">
          <w:rPr>
            <w:rFonts w:ascii="Times New Roman" w:hAnsi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B277F0"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б) если муниципальный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от 21 февраля 2011 года № 14, являются достоверными и полными;</w:t>
      </w:r>
      <w:proofErr w:type="gramEnd"/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21.1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>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lastRenderedPageBreak/>
        <w:t>21.2. По итогам рассмотрения вопроса, указанного в абзаце чет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вертом подпункта "б" пункта 12 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а) признать, чт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при исполнении муниципальным </w:t>
      </w:r>
      <w:r w:rsidRPr="00B277F0">
        <w:rPr>
          <w:rFonts w:ascii="Times New Roman" w:hAnsi="Times New Roman"/>
          <w:iCs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835F40" w:rsidRPr="00B277F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277F0">
        <w:rPr>
          <w:rFonts w:ascii="Times New Roman" w:hAnsi="Times New Roman"/>
          <w:i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– 21, 21.1, 21.2 настоящего Положения. Основания и мотивы принятия такого решения должны быть отражены в протоколе заседания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22.1. По итогам рассмотрения вопроса, указанного в подпункте "</w:t>
      </w:r>
      <w:proofErr w:type="spellStart"/>
      <w:r w:rsidRPr="000B6600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>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г) содержание пояснений муниципальному служащего и других лиц по существу предъявляемых претензий;</w:t>
      </w:r>
      <w:proofErr w:type="gramEnd"/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6600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6600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0B6600">
        <w:rPr>
          <w:rFonts w:ascii="Times New Roman" w:hAnsi="Times New Roman"/>
          <w:sz w:val="28"/>
          <w:szCs w:val="28"/>
          <w:lang w:eastAsia="ru-RU"/>
        </w:rPr>
        <w:t>) результаты голосования;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29.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компетенции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</w:t>
      </w:r>
      <w:r w:rsidRPr="000B6600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32.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33.1. </w:t>
      </w:r>
      <w:proofErr w:type="gramStart"/>
      <w:r w:rsidRPr="000B6600">
        <w:rPr>
          <w:rFonts w:ascii="Times New Roman" w:hAnsi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0B6600">
        <w:rPr>
          <w:rFonts w:ascii="Times New Roman" w:hAnsi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835F40" w:rsidRPr="000B6600" w:rsidRDefault="00835F40" w:rsidP="007772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600">
        <w:rPr>
          <w:rFonts w:ascii="Times New Roman" w:hAnsi="Times New Roman"/>
          <w:sz w:val="28"/>
          <w:szCs w:val="28"/>
          <w:lang w:eastAsia="ru-RU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6E0762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Pr="000B66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835F40" w:rsidRPr="000B6600" w:rsidRDefault="00835F40" w:rsidP="00ED2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2A0">
        <w:rPr>
          <w:rFonts w:ascii="Times New Roman" w:hAnsi="Times New Roman"/>
          <w:color w:val="99CC00"/>
          <w:sz w:val="28"/>
          <w:szCs w:val="28"/>
        </w:rPr>
        <w:t xml:space="preserve">             </w:t>
      </w:r>
    </w:p>
    <w:p w:rsidR="00835F40" w:rsidRDefault="00835F40" w:rsidP="00D9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F40" w:rsidRPr="00D96CD5" w:rsidRDefault="00835F40" w:rsidP="00D96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835F40" w:rsidRPr="0070067E" w:rsidRDefault="00835F40" w:rsidP="00267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6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6E0762">
        <w:rPr>
          <w:rFonts w:ascii="Times New Roman" w:hAnsi="Times New Roman"/>
          <w:sz w:val="28"/>
          <w:szCs w:val="28"/>
        </w:rPr>
        <w:t>Куйбышевского</w:t>
      </w:r>
      <w:r w:rsidRPr="0070067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067E">
        <w:rPr>
          <w:rFonts w:ascii="Times New Roman" w:hAnsi="Times New Roman"/>
          <w:sz w:val="28"/>
          <w:szCs w:val="28"/>
        </w:rPr>
        <w:t xml:space="preserve">Староминского района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067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E3A96">
        <w:rPr>
          <w:rFonts w:ascii="Times New Roman" w:hAnsi="Times New Roman"/>
          <w:sz w:val="28"/>
          <w:szCs w:val="28"/>
        </w:rPr>
        <w:t>С.В. Демчук</w:t>
      </w: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Pr="00E9448C" w:rsidRDefault="00835F40" w:rsidP="00EF1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F40" w:rsidRPr="0098710A" w:rsidRDefault="00835F40" w:rsidP="00027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35F40" w:rsidRPr="0098710A" w:rsidSect="00533AD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AEF3259"/>
    <w:multiLevelType w:val="hybridMultilevel"/>
    <w:tmpl w:val="7722C954"/>
    <w:lvl w:ilvl="0" w:tplc="4F2CA3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0A"/>
    <w:rsid w:val="00027949"/>
    <w:rsid w:val="00042E0F"/>
    <w:rsid w:val="00072BC9"/>
    <w:rsid w:val="00085195"/>
    <w:rsid w:val="000B6600"/>
    <w:rsid w:val="000E30CB"/>
    <w:rsid w:val="00140B94"/>
    <w:rsid w:val="00191B09"/>
    <w:rsid w:val="00192BAC"/>
    <w:rsid w:val="001961A7"/>
    <w:rsid w:val="001C1A1B"/>
    <w:rsid w:val="001C3E5F"/>
    <w:rsid w:val="001C4F4A"/>
    <w:rsid w:val="001C6A7C"/>
    <w:rsid w:val="002403FF"/>
    <w:rsid w:val="0026745C"/>
    <w:rsid w:val="002F08F9"/>
    <w:rsid w:val="00312661"/>
    <w:rsid w:val="00334C11"/>
    <w:rsid w:val="00346431"/>
    <w:rsid w:val="00386334"/>
    <w:rsid w:val="003B291B"/>
    <w:rsid w:val="00410420"/>
    <w:rsid w:val="0045768F"/>
    <w:rsid w:val="00476B1B"/>
    <w:rsid w:val="004D44FB"/>
    <w:rsid w:val="005252BA"/>
    <w:rsid w:val="00533ADC"/>
    <w:rsid w:val="00574DAA"/>
    <w:rsid w:val="00634E9D"/>
    <w:rsid w:val="0064459E"/>
    <w:rsid w:val="006539D3"/>
    <w:rsid w:val="0065507E"/>
    <w:rsid w:val="00685EB7"/>
    <w:rsid w:val="006A12C6"/>
    <w:rsid w:val="006D2A7D"/>
    <w:rsid w:val="006E0762"/>
    <w:rsid w:val="0070067E"/>
    <w:rsid w:val="007105C0"/>
    <w:rsid w:val="00756A21"/>
    <w:rsid w:val="007772A0"/>
    <w:rsid w:val="00781DC8"/>
    <w:rsid w:val="007B76D7"/>
    <w:rsid w:val="007E3A96"/>
    <w:rsid w:val="007E3FC3"/>
    <w:rsid w:val="00835F40"/>
    <w:rsid w:val="00850FBE"/>
    <w:rsid w:val="008B0E55"/>
    <w:rsid w:val="0098710A"/>
    <w:rsid w:val="009D134E"/>
    <w:rsid w:val="00B277F0"/>
    <w:rsid w:val="00B37731"/>
    <w:rsid w:val="00BA502E"/>
    <w:rsid w:val="00BC111D"/>
    <w:rsid w:val="00BC3879"/>
    <w:rsid w:val="00C55944"/>
    <w:rsid w:val="00CB0AB0"/>
    <w:rsid w:val="00CB1CD1"/>
    <w:rsid w:val="00CB248F"/>
    <w:rsid w:val="00CE2263"/>
    <w:rsid w:val="00D35F01"/>
    <w:rsid w:val="00D438F5"/>
    <w:rsid w:val="00D85293"/>
    <w:rsid w:val="00D96CD5"/>
    <w:rsid w:val="00DD3339"/>
    <w:rsid w:val="00E9448C"/>
    <w:rsid w:val="00EB6817"/>
    <w:rsid w:val="00EC5518"/>
    <w:rsid w:val="00ED2571"/>
    <w:rsid w:val="00EE372A"/>
    <w:rsid w:val="00EF18A9"/>
    <w:rsid w:val="00F17B00"/>
    <w:rsid w:val="00F6715D"/>
    <w:rsid w:val="00F91097"/>
    <w:rsid w:val="00FA08D6"/>
    <w:rsid w:val="00FC0A51"/>
    <w:rsid w:val="00F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44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0067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710A"/>
    <w:rPr>
      <w:rFonts w:ascii="Times New Roman" w:hAnsi="Times New Roman"/>
      <w:b/>
      <w:kern w:val="36"/>
      <w:sz w:val="4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0067E"/>
    <w:rPr>
      <w:rFonts w:ascii="Cambria" w:hAnsi="Cambria"/>
    </w:rPr>
  </w:style>
  <w:style w:type="paragraph" w:styleId="a3">
    <w:name w:val="Normal (Web)"/>
    <w:basedOn w:val="a"/>
    <w:uiPriority w:val="99"/>
    <w:semiHidden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10A"/>
    <w:rPr>
      <w:rFonts w:cs="Times New Roman"/>
      <w:b/>
    </w:rPr>
  </w:style>
  <w:style w:type="character" w:styleId="a5">
    <w:name w:val="Hyperlink"/>
    <w:basedOn w:val="a0"/>
    <w:uiPriority w:val="99"/>
    <w:semiHidden/>
    <w:rsid w:val="0098710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710A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BA502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006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0067E"/>
    <w:rPr>
      <w:rFonts w:ascii="Times New Roman" w:hAnsi="Times New Roman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</cp:lastModifiedBy>
  <cp:revision>46</cp:revision>
  <cp:lastPrinted>2022-12-15T08:29:00Z</cp:lastPrinted>
  <dcterms:created xsi:type="dcterms:W3CDTF">2016-03-21T15:58:00Z</dcterms:created>
  <dcterms:modified xsi:type="dcterms:W3CDTF">2024-09-26T12:37:00Z</dcterms:modified>
</cp:coreProperties>
</file>