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1" w:rsidRPr="004C08D4" w:rsidRDefault="003B7261" w:rsidP="003B7261">
      <w:pPr>
        <w:pStyle w:val="3"/>
        <w:jc w:val="center"/>
        <w:rPr>
          <w:rFonts w:ascii="Times New Roman" w:hAnsi="Times New Roman" w:cs="Times New Roman"/>
        </w:rPr>
      </w:pPr>
      <w:r w:rsidRPr="004C08D4">
        <w:rPr>
          <w:rFonts w:ascii="Times New Roman" w:hAnsi="Times New Roman" w:cs="Times New Roman"/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1" w:rsidRPr="004C08D4" w:rsidRDefault="003B7261" w:rsidP="003B7261"/>
    <w:p w:rsidR="003B7261" w:rsidRPr="004C08D4" w:rsidRDefault="003B7261" w:rsidP="003B7261">
      <w:pPr>
        <w:jc w:val="center"/>
        <w:rPr>
          <w:b/>
          <w:bCs/>
          <w:sz w:val="32"/>
          <w:szCs w:val="32"/>
        </w:rPr>
      </w:pPr>
      <w:r w:rsidRPr="004C08D4">
        <w:rPr>
          <w:b/>
          <w:bCs/>
          <w:sz w:val="32"/>
          <w:szCs w:val="32"/>
        </w:rPr>
        <w:t>ПОСТАНОВЛЕНИЕ</w:t>
      </w:r>
    </w:p>
    <w:p w:rsidR="003B7261" w:rsidRPr="004C08D4" w:rsidRDefault="003B7261" w:rsidP="003B7261">
      <w:pPr>
        <w:jc w:val="center"/>
        <w:rPr>
          <w:b/>
          <w:bCs/>
          <w:sz w:val="28"/>
          <w:szCs w:val="28"/>
        </w:rPr>
      </w:pP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 xml:space="preserve">АДМИНИСТРАЦИИ  КУЙБЫШЕВСКОГО  СЕЛЬСКОГО  </w:t>
      </w: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>ПОСЕЛЕНИЯ  СТАРОМИНСКОГО  РАЙОНА</w:t>
      </w:r>
    </w:p>
    <w:p w:rsidR="003B7261" w:rsidRPr="004C08D4" w:rsidRDefault="003B7261" w:rsidP="003B7261"/>
    <w:p w:rsidR="003B7261" w:rsidRPr="004C08D4" w:rsidRDefault="003B7261" w:rsidP="003B7261">
      <w:pPr>
        <w:rPr>
          <w:bCs/>
          <w:sz w:val="28"/>
          <w:szCs w:val="28"/>
        </w:rPr>
      </w:pPr>
      <w:r w:rsidRPr="004C08D4">
        <w:rPr>
          <w:bCs/>
          <w:sz w:val="28"/>
          <w:szCs w:val="28"/>
        </w:rPr>
        <w:t xml:space="preserve">от </w:t>
      </w:r>
      <w:r w:rsidR="00C74DF2">
        <w:rPr>
          <w:bCs/>
          <w:sz w:val="28"/>
          <w:szCs w:val="28"/>
        </w:rPr>
        <w:t xml:space="preserve">20.01.2020 года         </w:t>
      </w:r>
      <w:r w:rsidR="00003ED0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№ </w:t>
      </w:r>
      <w:r w:rsidR="00C74DF2">
        <w:rPr>
          <w:bCs/>
          <w:sz w:val="28"/>
          <w:szCs w:val="28"/>
        </w:rPr>
        <w:t>2</w:t>
      </w:r>
    </w:p>
    <w:p w:rsidR="003B7261" w:rsidRPr="004C08D4" w:rsidRDefault="003B7261" w:rsidP="003B7261">
      <w:pPr>
        <w:pStyle w:val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0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х. Восточный Сосык</w:t>
      </w:r>
    </w:p>
    <w:p w:rsidR="003B7261" w:rsidRDefault="003B7261" w:rsidP="003B7261">
      <w:pPr>
        <w:rPr>
          <w:bCs/>
          <w:sz w:val="28"/>
        </w:rPr>
      </w:pPr>
    </w:p>
    <w:p w:rsidR="00EF061C" w:rsidRDefault="00EF061C" w:rsidP="003B7261">
      <w:pPr>
        <w:rPr>
          <w:bCs/>
          <w:sz w:val="28"/>
        </w:rPr>
      </w:pPr>
    </w:p>
    <w:p w:rsidR="003B7261" w:rsidRDefault="00003ED0" w:rsidP="003B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B7261">
        <w:rPr>
          <w:b/>
          <w:sz w:val="28"/>
          <w:szCs w:val="28"/>
        </w:rPr>
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</w:p>
    <w:p w:rsidR="003B7261" w:rsidRDefault="003B7261" w:rsidP="003B7261">
      <w:pPr>
        <w:rPr>
          <w:sz w:val="28"/>
          <w:szCs w:val="28"/>
        </w:rPr>
      </w:pPr>
    </w:p>
    <w:p w:rsidR="00EF061C" w:rsidRDefault="00EF061C" w:rsidP="003B7261">
      <w:pPr>
        <w:rPr>
          <w:sz w:val="28"/>
          <w:szCs w:val="28"/>
        </w:rPr>
      </w:pPr>
    </w:p>
    <w:p w:rsidR="00003ED0" w:rsidRPr="00833F8B" w:rsidRDefault="003B7261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03ED0" w:rsidRPr="00833F8B">
        <w:rPr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района,  утвержденного постановлением администрации Куйбышевского  сельского поселения Староминского района от 17 августа  2016 года № 125  «Об утверждении Порядка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района», руководствуясь статьей 31 Устава Куйбышевского сельского поселения Староминского района,  п о с т а н о в л я ю:</w:t>
      </w:r>
    </w:p>
    <w:p w:rsidR="00003ED0" w:rsidRPr="00833F8B" w:rsidRDefault="00003ED0" w:rsidP="00003ED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03ED0">
        <w:rPr>
          <w:sz w:val="28"/>
          <w:szCs w:val="28"/>
        </w:rPr>
        <w:t xml:space="preserve"> </w:t>
      </w:r>
      <w:r w:rsidR="00C74DF2" w:rsidRPr="00003ED0">
        <w:rPr>
          <w:sz w:val="28"/>
          <w:szCs w:val="28"/>
        </w:rPr>
        <w:t>У</w:t>
      </w:r>
      <w:r w:rsidR="00C74DF2">
        <w:rPr>
          <w:sz w:val="28"/>
          <w:szCs w:val="28"/>
        </w:rPr>
        <w:t>тверждить муниципальную программу</w:t>
      </w:r>
      <w:r w:rsidRPr="00003ED0">
        <w:rPr>
          <w:sz w:val="28"/>
          <w:szCs w:val="28"/>
        </w:rPr>
        <w:t xml:space="preserve">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  <w:r w:rsidR="00C74DF2">
        <w:rPr>
          <w:sz w:val="28"/>
          <w:szCs w:val="28"/>
        </w:rPr>
        <w:t>изменения, изложив ее</w:t>
      </w:r>
      <w:r w:rsidRPr="00833F8B">
        <w:rPr>
          <w:sz w:val="28"/>
          <w:szCs w:val="28"/>
        </w:rPr>
        <w:t xml:space="preserve"> в новой редакции (прилагается). </w:t>
      </w:r>
    </w:p>
    <w:p w:rsidR="00003ED0" w:rsidRPr="00833F8B" w:rsidRDefault="00003ED0" w:rsidP="00003ED0">
      <w:pPr>
        <w:ind w:left="142"/>
        <w:jc w:val="both"/>
        <w:rPr>
          <w:sz w:val="28"/>
          <w:szCs w:val="28"/>
        </w:rPr>
      </w:pPr>
      <w:r w:rsidRPr="00833F8B">
        <w:rPr>
          <w:sz w:val="28"/>
          <w:szCs w:val="28"/>
        </w:rPr>
        <w:t xml:space="preserve">        2.   Специалисту 1 категории администрации Куйбышевского сельского поселения Староминского района (</w:t>
      </w:r>
      <w:r w:rsidR="00C74DF2">
        <w:rPr>
          <w:sz w:val="28"/>
          <w:szCs w:val="28"/>
        </w:rPr>
        <w:t>Е.А.</w:t>
      </w:r>
      <w:r w:rsidRPr="00833F8B">
        <w:rPr>
          <w:sz w:val="28"/>
          <w:szCs w:val="28"/>
        </w:rPr>
        <w:t xml:space="preserve">Макарова) обеспечить его размещение на официальном сайте администрации Куйбышевского сельского поселения Староминского района в информационно-телекоммуникационной сети «Интернет» </w:t>
      </w:r>
      <w:hyperlink r:id="rId9" w:tgtFrame="_blank" w:history="1">
        <w:r w:rsidRPr="00833F8B">
          <w:rPr>
            <w:color w:val="0077CC"/>
            <w:sz w:val="28"/>
            <w:szCs w:val="28"/>
            <w:u w:val="single"/>
          </w:rPr>
          <w:t>http://kuibishevsp.ru</w:t>
        </w:r>
      </w:hyperlink>
      <w:r w:rsidRPr="00833F8B">
        <w:rPr>
          <w:sz w:val="28"/>
          <w:szCs w:val="28"/>
          <w:u w:val="single"/>
        </w:rPr>
        <w:t>.</w:t>
      </w:r>
    </w:p>
    <w:p w:rsidR="00003ED0" w:rsidRPr="00833F8B" w:rsidRDefault="00003ED0" w:rsidP="00003ED0">
      <w:pPr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>3. Постановление вступает в силу со дня его подписания.</w:t>
      </w: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061C" w:rsidRPr="00833F8B" w:rsidRDefault="00EF061C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 xml:space="preserve">Глава </w:t>
      </w:r>
      <w:r w:rsidRPr="00833F8B">
        <w:rPr>
          <w:bCs/>
          <w:sz w:val="28"/>
          <w:szCs w:val="28"/>
        </w:rPr>
        <w:t>Куйбышевского сельского поселения</w:t>
      </w:r>
    </w:p>
    <w:p w:rsidR="00003ED0" w:rsidRPr="00833F8B" w:rsidRDefault="00003ED0" w:rsidP="00003ED0">
      <w:pPr>
        <w:jc w:val="both"/>
        <w:rPr>
          <w:sz w:val="28"/>
          <w:szCs w:val="28"/>
        </w:rPr>
        <w:sectPr w:rsidR="00003ED0" w:rsidRPr="00833F8B" w:rsidSect="00003ED0">
          <w:headerReference w:type="default" r:id="rId10"/>
          <w:pgSz w:w="11906" w:h="16838"/>
          <w:pgMar w:top="426" w:right="567" w:bottom="0" w:left="1701" w:header="709" w:footer="709" w:gutter="0"/>
          <w:cols w:space="708"/>
          <w:titlePg/>
          <w:docGrid w:linePitch="360"/>
        </w:sectPr>
      </w:pPr>
      <w:r w:rsidRPr="00833F8B">
        <w:rPr>
          <w:bCs/>
          <w:sz w:val="28"/>
          <w:szCs w:val="28"/>
        </w:rPr>
        <w:t>Староминского района</w:t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  <w:t xml:space="preserve">                                     </w:t>
      </w:r>
      <w:r>
        <w:rPr>
          <w:bCs/>
          <w:sz w:val="28"/>
          <w:szCs w:val="28"/>
        </w:rPr>
        <w:t xml:space="preserve">  </w:t>
      </w:r>
      <w:r w:rsidR="00EF06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83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С.В.Демчук</w:t>
      </w:r>
    </w:p>
    <w:p w:rsidR="003B7261" w:rsidRDefault="003B7261" w:rsidP="00003ED0">
      <w:pPr>
        <w:jc w:val="both"/>
        <w:rPr>
          <w:sz w:val="20"/>
          <w:szCs w:val="20"/>
        </w:rPr>
      </w:pP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4D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33F8B">
        <w:rPr>
          <w:sz w:val="28"/>
          <w:szCs w:val="28"/>
        </w:rPr>
        <w:t>ПРИЛОЖЕНИЕ</w:t>
      </w: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</w:p>
    <w:p w:rsidR="00003ED0" w:rsidRPr="00833F8B" w:rsidRDefault="00003ED0" w:rsidP="00003ED0">
      <w:pPr>
        <w:tabs>
          <w:tab w:val="center" w:pos="7155"/>
        </w:tabs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УТВЕРЖДЕН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постановлением администрации Куйбышевского сельского поселения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Староминского района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от _______________  №______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</w:p>
    <w:p w:rsidR="00003ED0" w:rsidRDefault="00003ED0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3B7261" w:rsidRPr="00163A69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16"/>
          <w:szCs w:val="16"/>
        </w:rPr>
      </w:pPr>
      <w:r w:rsidRPr="008703CE">
        <w:rPr>
          <w:b/>
          <w:bCs/>
          <w:color w:val="26282F"/>
          <w:sz w:val="32"/>
          <w:szCs w:val="32"/>
        </w:rPr>
        <w:t>ПАСПОРТ</w:t>
      </w:r>
    </w:p>
    <w:p w:rsidR="003B7261" w:rsidRDefault="003B7261" w:rsidP="003B7261">
      <w:pPr>
        <w:autoSpaceDE w:val="0"/>
        <w:autoSpaceDN w:val="0"/>
        <w:adjustRightInd w:val="0"/>
        <w:ind w:left="2124" w:firstLine="708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</w:p>
    <w:p w:rsidR="003B7261" w:rsidRPr="008703CE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Куйбышевского</w:t>
      </w:r>
      <w:r w:rsidRPr="008703CE">
        <w:rPr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b/>
          <w:bCs/>
          <w:color w:val="26282F"/>
          <w:sz w:val="28"/>
          <w:szCs w:val="28"/>
        </w:rPr>
        <w:t xml:space="preserve"> Староминского района</w:t>
      </w:r>
    </w:p>
    <w:p w:rsidR="003B7261" w:rsidRPr="00610BB1" w:rsidRDefault="003B7261" w:rsidP="003B7261">
      <w:pPr>
        <w:jc w:val="center"/>
        <w:rPr>
          <w:b/>
          <w:sz w:val="28"/>
          <w:szCs w:val="28"/>
        </w:rPr>
      </w:pPr>
      <w:r w:rsidRPr="006342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  <w:r w:rsidRPr="0063424E">
        <w:rPr>
          <w:b/>
          <w:sz w:val="28"/>
          <w:szCs w:val="28"/>
        </w:rPr>
        <w:t>»</w:t>
      </w:r>
      <w:r w:rsidRPr="007A3D04">
        <w:rPr>
          <w:b/>
          <w:sz w:val="28"/>
          <w:szCs w:val="28"/>
        </w:rPr>
        <w:t xml:space="preserve"> </w:t>
      </w:r>
    </w:p>
    <w:p w:rsidR="003B7261" w:rsidRPr="00163A12" w:rsidRDefault="003B7261" w:rsidP="003B7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 w:rsidRPr="00163A69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="-210" w:tblpY="95"/>
        <w:tblW w:w="10031" w:type="dxa"/>
        <w:tblLayout w:type="fixed"/>
        <w:tblLook w:val="04A0"/>
      </w:tblPr>
      <w:tblGrid>
        <w:gridCol w:w="4644"/>
        <w:gridCol w:w="5387"/>
      </w:tblGrid>
      <w:tr w:rsidR="003B7261" w:rsidRPr="00C216BD" w:rsidTr="00092AB9">
        <w:trPr>
          <w:trHeight w:val="851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Участники муниципальной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4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  <w:r w:rsidRPr="00C216B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не предусмотрены</w:t>
            </w:r>
          </w:p>
          <w:p w:rsidR="003B7261" w:rsidRPr="004F6B2A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55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</w:tcPr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80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</w:tcPr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263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</w:tc>
        <w:tc>
          <w:tcPr>
            <w:tcW w:w="5387" w:type="dxa"/>
          </w:tcPr>
          <w:p w:rsidR="003B7261" w:rsidRPr="00C15A84" w:rsidRDefault="003B7261" w:rsidP="00092A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eastAsia="Calibri"/>
                <w:sz w:val="28"/>
                <w:szCs w:val="28"/>
              </w:rPr>
              <w:t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B7261" w:rsidRPr="00C216BD" w:rsidTr="00092AB9">
        <w:trPr>
          <w:trHeight w:val="697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Этапы и сроки  реализации муниципальной программы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3B7261" w:rsidRDefault="00C74DF2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3B7261">
              <w:rPr>
                <w:rFonts w:ascii="Times New Roman" w:hAnsi="Times New Roman" w:cs="Times New Roman"/>
                <w:sz w:val="28"/>
                <w:szCs w:val="28"/>
              </w:rPr>
              <w:t xml:space="preserve"> -2023 годы </w:t>
            </w:r>
          </w:p>
          <w:p w:rsidR="003B7261" w:rsidRPr="00610BB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B7261" w:rsidRPr="00C216BD" w:rsidTr="00092AB9"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и источники финансирования</w:t>
            </w:r>
          </w:p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необходимых на реализацию мероприятий муниципальной программы составляет  </w:t>
            </w:r>
            <w:r w:rsidR="00C74DF2">
              <w:rPr>
                <w:rFonts w:ascii="Times New Roman" w:hAnsi="Times New Roman" w:cs="Times New Roman"/>
                <w:sz w:val="28"/>
                <w:szCs w:val="28"/>
              </w:rPr>
              <w:t>7763,0</w:t>
            </w:r>
            <w:r w:rsidR="0000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ED0">
              <w:rPr>
                <w:rFonts w:ascii="Times New Roman" w:hAnsi="Times New Roman" w:cs="Times New Roman"/>
                <w:sz w:val="28"/>
                <w:szCs w:val="28"/>
              </w:rPr>
              <w:t> 701,8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00FF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</w:p>
          <w:p w:rsidR="003B7261" w:rsidRPr="009A25FC" w:rsidRDefault="003B7261" w:rsidP="00092AB9"/>
        </w:tc>
      </w:tr>
    </w:tbl>
    <w:p w:rsidR="003B7261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7261" w:rsidRDefault="003B7261" w:rsidP="003B7261">
      <w:pPr>
        <w:pStyle w:val="ConsPlusNormal"/>
        <w:widowControl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B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6C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B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проблемы </w:t>
      </w:r>
      <w:r>
        <w:rPr>
          <w:rFonts w:ascii="Times New Roman" w:hAnsi="Times New Roman" w:cs="Times New Roman"/>
          <w:b/>
          <w:sz w:val="28"/>
          <w:szCs w:val="28"/>
        </w:rPr>
        <w:t>дорожного хозяйства и в сфере</w:t>
      </w:r>
      <w:r w:rsidRPr="005C0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территории Куйбышевского сельского поселения Староминского района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Pr="001F2415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1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2415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Куйбышевского сельского поселения напрямую зависит от эффективности работы транспортной инфраструктуры. 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246D">
        <w:rPr>
          <w:rFonts w:eastAsia="Calibri"/>
          <w:sz w:val="28"/>
          <w:szCs w:val="28"/>
        </w:rPr>
        <w:t xml:space="preserve">Автомобильные дороги имеют важное хозяйственное значение для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A0246D">
        <w:rPr>
          <w:rFonts w:eastAsia="Calibri"/>
          <w:sz w:val="28"/>
          <w:szCs w:val="28"/>
        </w:rPr>
        <w:t xml:space="preserve">. Они обеспечивают жизнедеятельность </w:t>
      </w:r>
      <w:r>
        <w:rPr>
          <w:rFonts w:eastAsia="Calibri"/>
          <w:sz w:val="28"/>
          <w:szCs w:val="28"/>
        </w:rPr>
        <w:t>внутри поселения</w:t>
      </w:r>
      <w:r w:rsidRPr="00A0246D">
        <w:rPr>
          <w:rFonts w:eastAsia="Calibri"/>
          <w:sz w:val="28"/>
          <w:szCs w:val="28"/>
        </w:rPr>
        <w:t>, по ним осуществляются автомобильные перевозки грузов</w:t>
      </w:r>
      <w:r>
        <w:rPr>
          <w:rFonts w:eastAsia="Calibri"/>
          <w:sz w:val="28"/>
          <w:szCs w:val="28"/>
        </w:rPr>
        <w:t>, сельхозпродукции</w:t>
      </w:r>
      <w:r w:rsidRPr="00A0246D">
        <w:rPr>
          <w:rFonts w:eastAsia="Calibri"/>
          <w:sz w:val="28"/>
          <w:szCs w:val="28"/>
        </w:rPr>
        <w:t xml:space="preserve"> и пассажиров. Сеть автомобильных дорог обеспечивает мобильность населения и доступ к материальным ресурсам.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</w:t>
      </w:r>
      <w:r>
        <w:rPr>
          <w:rFonts w:eastAsia="Calibri"/>
          <w:sz w:val="28"/>
          <w:szCs w:val="28"/>
        </w:rPr>
        <w:t xml:space="preserve">. </w:t>
      </w:r>
      <w:r w:rsidRPr="00340C1B">
        <w:rPr>
          <w:rFonts w:eastAsia="Calibri"/>
          <w:sz w:val="28"/>
          <w:szCs w:val="28"/>
        </w:rPr>
        <w:t>С целью стабилизации безопасности дорожного движения</w:t>
      </w:r>
      <w:r>
        <w:rPr>
          <w:rFonts w:eastAsia="Calibri"/>
          <w:sz w:val="28"/>
          <w:szCs w:val="28"/>
        </w:rPr>
        <w:t xml:space="preserve"> и снижения аварийности </w:t>
      </w:r>
      <w:r w:rsidRPr="00340C1B">
        <w:rPr>
          <w:rFonts w:eastAsia="Calibri"/>
          <w:sz w:val="28"/>
          <w:szCs w:val="28"/>
        </w:rPr>
        <w:t xml:space="preserve">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 xml:space="preserve">В соответствии с перечнем автомобильных дорог общего пользования, </w:t>
      </w:r>
      <w:r>
        <w:rPr>
          <w:rFonts w:eastAsia="Calibri"/>
          <w:sz w:val="28"/>
          <w:szCs w:val="28"/>
        </w:rPr>
        <w:t>находящегося в границах Куйбышевского</w:t>
      </w:r>
      <w:r w:rsidRPr="00340C1B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 поселения, утвержденным Решением Совета Куйбышевского</w:t>
      </w:r>
      <w:r w:rsidRPr="00340C1B">
        <w:rPr>
          <w:rFonts w:eastAsia="Calibri"/>
          <w:sz w:val="28"/>
          <w:szCs w:val="28"/>
        </w:rPr>
        <w:t xml:space="preserve"> сельского поселения Староминского района </w:t>
      </w:r>
      <w:r>
        <w:rPr>
          <w:rFonts w:eastAsia="Calibri"/>
          <w:sz w:val="28"/>
          <w:szCs w:val="28"/>
        </w:rPr>
        <w:t>от 19.02.2015 года № 6/2</w:t>
      </w:r>
      <w:r w:rsidRPr="009A25FC">
        <w:rPr>
          <w:rFonts w:eastAsia="Calibri"/>
          <w:sz w:val="28"/>
          <w:szCs w:val="28"/>
        </w:rPr>
        <w:t xml:space="preserve">, на территории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ьского поселения имеется 26.9</w:t>
      </w:r>
      <w:r w:rsidRPr="009A25FC">
        <w:rPr>
          <w:rFonts w:eastAsia="Calibri"/>
          <w:sz w:val="28"/>
          <w:szCs w:val="28"/>
        </w:rPr>
        <w:t xml:space="preserve"> км. автомобильных дорог общего пользования местного значения, из них а</w:t>
      </w:r>
      <w:r>
        <w:rPr>
          <w:rFonts w:eastAsia="Calibri"/>
          <w:sz w:val="28"/>
          <w:szCs w:val="28"/>
        </w:rPr>
        <w:t>сфальтобетонное покрытие – 16 км, грунтовое покрытие – 8,9</w:t>
      </w:r>
      <w:r w:rsidRPr="009A25FC">
        <w:rPr>
          <w:rFonts w:eastAsia="Calibri"/>
          <w:sz w:val="28"/>
          <w:szCs w:val="28"/>
        </w:rPr>
        <w:t xml:space="preserve"> км, гравийное покрытие – </w:t>
      </w:r>
      <w:r>
        <w:rPr>
          <w:rFonts w:eastAsia="Calibri"/>
          <w:sz w:val="28"/>
          <w:szCs w:val="28"/>
        </w:rPr>
        <w:t xml:space="preserve">2 </w:t>
      </w:r>
      <w:r w:rsidRPr="009A25FC">
        <w:rPr>
          <w:rFonts w:eastAsia="Calibri"/>
          <w:sz w:val="28"/>
          <w:szCs w:val="28"/>
        </w:rPr>
        <w:t xml:space="preserve"> км.</w:t>
      </w:r>
    </w:p>
    <w:p w:rsidR="003B7261" w:rsidRPr="009A25FC" w:rsidRDefault="00C74DF2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2015 - 2019</w:t>
      </w:r>
      <w:r w:rsidR="003B7261" w:rsidRPr="009A25FC">
        <w:rPr>
          <w:rFonts w:eastAsia="Calibri"/>
          <w:sz w:val="28"/>
          <w:szCs w:val="28"/>
        </w:rPr>
        <w:t xml:space="preserve"> годах в отношении автомобильных дорог, включенных в перечень автомобильных дорог общего пользования, </w:t>
      </w:r>
      <w:r w:rsidR="003B7261">
        <w:rPr>
          <w:rFonts w:eastAsia="Calibri"/>
          <w:sz w:val="28"/>
          <w:szCs w:val="28"/>
        </w:rPr>
        <w:t>находящихся</w:t>
      </w:r>
      <w:r w:rsidR="003B7261" w:rsidRPr="009A25FC">
        <w:rPr>
          <w:rFonts w:eastAsia="Calibri"/>
          <w:sz w:val="28"/>
          <w:szCs w:val="28"/>
        </w:rPr>
        <w:t xml:space="preserve"> в границах </w:t>
      </w:r>
      <w:r w:rsidR="003B7261">
        <w:rPr>
          <w:rFonts w:eastAsia="Calibri"/>
          <w:sz w:val="28"/>
          <w:szCs w:val="28"/>
        </w:rPr>
        <w:t>Куйбышевского</w:t>
      </w:r>
      <w:r w:rsidR="003B7261" w:rsidRPr="009A25FC">
        <w:rPr>
          <w:rFonts w:eastAsia="Calibri"/>
          <w:sz w:val="28"/>
          <w:szCs w:val="28"/>
        </w:rPr>
        <w:t xml:space="preserve"> сельского поселения</w:t>
      </w:r>
      <w:r w:rsidR="003B7261">
        <w:rPr>
          <w:rFonts w:eastAsia="Calibri"/>
          <w:sz w:val="28"/>
          <w:szCs w:val="28"/>
        </w:rPr>
        <w:t>,</w:t>
      </w:r>
      <w:r w:rsidR="003B7261" w:rsidRPr="009A25FC">
        <w:rPr>
          <w:rFonts w:eastAsia="Calibri"/>
          <w:sz w:val="28"/>
          <w:szCs w:val="28"/>
        </w:rPr>
        <w:t xml:space="preserve"> были выполнены работы по ремонту</w:t>
      </w:r>
      <w:r>
        <w:rPr>
          <w:rFonts w:eastAsia="Calibri"/>
          <w:sz w:val="28"/>
          <w:szCs w:val="28"/>
        </w:rPr>
        <w:t xml:space="preserve"> </w:t>
      </w:r>
      <w:r w:rsidR="003B7261">
        <w:rPr>
          <w:rFonts w:eastAsia="Calibri"/>
          <w:sz w:val="28"/>
          <w:szCs w:val="28"/>
        </w:rPr>
        <w:t>дорог</w:t>
      </w:r>
      <w:r>
        <w:rPr>
          <w:rFonts w:eastAsia="Calibri"/>
          <w:sz w:val="28"/>
          <w:szCs w:val="28"/>
        </w:rPr>
        <w:t xml:space="preserve"> с гравийны</w:t>
      </w:r>
      <w:r w:rsidR="003B7261" w:rsidRPr="009A25FC">
        <w:rPr>
          <w:rFonts w:eastAsia="Calibri"/>
          <w:sz w:val="28"/>
          <w:szCs w:val="28"/>
        </w:rPr>
        <w:t xml:space="preserve">м </w:t>
      </w:r>
      <w:r>
        <w:rPr>
          <w:rFonts w:eastAsia="Calibri"/>
          <w:sz w:val="28"/>
          <w:szCs w:val="28"/>
        </w:rPr>
        <w:t>и грунтовым покрытием</w:t>
      </w:r>
      <w:r w:rsidR="003B7261">
        <w:rPr>
          <w:rFonts w:eastAsia="Calibri"/>
          <w:sz w:val="28"/>
          <w:szCs w:val="28"/>
        </w:rPr>
        <w:t>.</w:t>
      </w:r>
    </w:p>
    <w:p w:rsidR="003B7261" w:rsidRPr="006D03B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D03BC">
        <w:rPr>
          <w:rFonts w:eastAsia="Calibri"/>
          <w:sz w:val="28"/>
          <w:szCs w:val="28"/>
        </w:rPr>
        <w:t xml:space="preserve">Благодаря реализации мероприятий муниципальной программы </w:t>
      </w:r>
      <w:r w:rsidR="00C74DF2">
        <w:rPr>
          <w:rFonts w:eastAsia="Calibri"/>
          <w:sz w:val="28"/>
          <w:szCs w:val="28"/>
        </w:rPr>
        <w:t xml:space="preserve"> в 2015-2019</w:t>
      </w:r>
      <w:r w:rsidRPr="006D03BC">
        <w:rPr>
          <w:rFonts w:eastAsia="Calibri"/>
          <w:sz w:val="28"/>
          <w:szCs w:val="28"/>
        </w:rPr>
        <w:t xml:space="preserve"> 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3B7261" w:rsidRDefault="003B7261" w:rsidP="00092AB9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B7261" w:rsidRPr="00D7152E" w:rsidRDefault="003B7261" w:rsidP="003B7261">
      <w:pPr>
        <w:pStyle w:val="ConsPlusNormal"/>
        <w:widowControl/>
        <w:ind w:left="3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D7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>езопасност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</w:p>
    <w:p w:rsidR="003B7261" w:rsidRPr="0055243E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B7261" w:rsidRDefault="003B7261" w:rsidP="003B7261">
      <w:pPr>
        <w:tabs>
          <w:tab w:val="left" w:pos="709"/>
        </w:tabs>
        <w:jc w:val="both"/>
        <w:rPr>
          <w:sz w:val="28"/>
          <w:szCs w:val="28"/>
        </w:rPr>
      </w:pPr>
      <w:r w:rsidRPr="0067207E">
        <w:rPr>
          <w:sz w:val="28"/>
          <w:szCs w:val="28"/>
        </w:rPr>
        <w:tab/>
      </w:r>
      <w:r>
        <w:rPr>
          <w:sz w:val="28"/>
          <w:szCs w:val="28"/>
        </w:rPr>
        <w:t>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инфраструктуры, потребностей общества и государства в безопасном дорожном движении и крайне низкой дисциплиной участников дорожного движения.</w:t>
      </w:r>
    </w:p>
    <w:p w:rsidR="003B7261" w:rsidRPr="00781AF4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14D8">
        <w:rPr>
          <w:color w:val="FF0000"/>
          <w:sz w:val="28"/>
          <w:szCs w:val="28"/>
        </w:rPr>
        <w:t xml:space="preserve"> </w:t>
      </w:r>
      <w:r w:rsidRPr="00781AF4">
        <w:rPr>
          <w:sz w:val="28"/>
          <w:szCs w:val="28"/>
        </w:rPr>
        <w:t>За 201</w:t>
      </w:r>
      <w:r w:rsidR="00C74DF2">
        <w:rPr>
          <w:sz w:val="28"/>
          <w:szCs w:val="28"/>
        </w:rPr>
        <w:t>5-2019</w:t>
      </w:r>
      <w:r>
        <w:rPr>
          <w:sz w:val="28"/>
          <w:szCs w:val="28"/>
        </w:rPr>
        <w:t xml:space="preserve"> год на территории Куйбышевского</w:t>
      </w:r>
      <w:r w:rsidRPr="00781AF4">
        <w:rPr>
          <w:sz w:val="28"/>
          <w:szCs w:val="28"/>
        </w:rPr>
        <w:t xml:space="preserve"> сельского поселения зарегистрировано </w:t>
      </w:r>
      <w:r>
        <w:rPr>
          <w:sz w:val="28"/>
          <w:szCs w:val="28"/>
        </w:rPr>
        <w:t>2</w:t>
      </w:r>
      <w:r w:rsidRPr="00781AF4">
        <w:rPr>
          <w:sz w:val="28"/>
          <w:szCs w:val="28"/>
        </w:rPr>
        <w:t xml:space="preserve"> дорожно-транспортное происшествие, в результате которых по</w:t>
      </w:r>
      <w:r>
        <w:rPr>
          <w:sz w:val="28"/>
          <w:szCs w:val="28"/>
        </w:rPr>
        <w:t>гибших нет</w:t>
      </w:r>
      <w:r w:rsidRPr="00781AF4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на территории Куйб</w:t>
      </w:r>
      <w:r w:rsidR="00C74DF2">
        <w:rPr>
          <w:sz w:val="28"/>
          <w:szCs w:val="28"/>
        </w:rPr>
        <w:t>ышевского сельского поселения 12</w:t>
      </w:r>
      <w:r>
        <w:rPr>
          <w:sz w:val="28"/>
          <w:szCs w:val="28"/>
        </w:rPr>
        <w:t xml:space="preserve"> остановочных площадок с оборудован</w:t>
      </w:r>
      <w:r w:rsidR="00C74DF2">
        <w:rPr>
          <w:sz w:val="28"/>
          <w:szCs w:val="28"/>
        </w:rPr>
        <w:t>н</w:t>
      </w:r>
      <w:r>
        <w:rPr>
          <w:sz w:val="28"/>
          <w:szCs w:val="28"/>
        </w:rPr>
        <w:t xml:space="preserve">ыми остановочными павильонами, пешеходный переход вблизи дошкольных </w:t>
      </w:r>
      <w:r w:rsidR="00C74DF2">
        <w:rPr>
          <w:sz w:val="28"/>
          <w:szCs w:val="28"/>
        </w:rPr>
        <w:t>и образовательных учреждений отсутствует</w:t>
      </w:r>
      <w:r>
        <w:rPr>
          <w:sz w:val="28"/>
          <w:szCs w:val="28"/>
        </w:rPr>
        <w:t xml:space="preserve">.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Куйбышевского сельского поселения.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безопасности дорожного движения усиливается в связи с увеличивающейся  плотностью транспорта, количеством транспорта в собственности населения. Сложная обстановка с безопасности дорожного движения характеризуется следующими основными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возрастающая мобильность населения;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между увеличением количества автомобилей и протяжённостью качественной улично-дорожной сети.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такого положения дел являются ухудшение условий дорожного движения, увеличение количества  расхода топлива, как следствие, ухудшение экологической обстановки, а также  наличие ДТП.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 и недостаточным финансированием.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 обеспечения безопасности дорожного движения;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привлечения к решению проблемы органов местного самоуправления.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7261" w:rsidRPr="002261E8" w:rsidRDefault="003B7261" w:rsidP="003B7261">
      <w:pPr>
        <w:pStyle w:val="1"/>
        <w:numPr>
          <w:ilvl w:val="0"/>
          <w:numId w:val="3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200"/>
      <w:r w:rsidRPr="002261E8">
        <w:rPr>
          <w:rFonts w:ascii="Times New Roman" w:hAnsi="Times New Roman"/>
          <w:color w:val="000000" w:themeColor="text1"/>
          <w:sz w:val="28"/>
          <w:szCs w:val="28"/>
        </w:rPr>
        <w:t>Цели, задачи и целевые показатели, сроки и этапы реализации</w:t>
      </w:r>
    </w:p>
    <w:p w:rsidR="003B7261" w:rsidRPr="002261E8" w:rsidRDefault="003B7261" w:rsidP="003B7261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261E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bookmarkEnd w:id="0"/>
    <w:p w:rsidR="003B7261" w:rsidRDefault="003B7261" w:rsidP="003B7261">
      <w:pPr>
        <w:rPr>
          <w:color w:val="000000"/>
          <w:sz w:val="28"/>
          <w:szCs w:val="28"/>
        </w:rPr>
      </w:pPr>
    </w:p>
    <w:p w:rsidR="003B7261" w:rsidRPr="006A6A6D" w:rsidRDefault="003B7261" w:rsidP="003B7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поселения. 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3B7261" w:rsidRPr="00DE5928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организация комплекса мероприятий по </w:t>
      </w:r>
      <w:r w:rsidRPr="00927057">
        <w:rPr>
          <w:rFonts w:eastAsia="Calibri"/>
          <w:sz w:val="28"/>
          <w:szCs w:val="28"/>
        </w:rPr>
        <w:t>выполнени</w:t>
      </w:r>
      <w:r>
        <w:rPr>
          <w:rFonts w:eastAsia="Calibri"/>
          <w:sz w:val="28"/>
          <w:szCs w:val="28"/>
        </w:rPr>
        <w:t>ю</w:t>
      </w:r>
      <w:r w:rsidRPr="00927057">
        <w:rPr>
          <w:rFonts w:eastAsia="Calibri"/>
          <w:sz w:val="28"/>
          <w:szCs w:val="28"/>
        </w:rPr>
        <w:t xml:space="preserve"> работ по </w:t>
      </w:r>
      <w:r w:rsidRPr="00DE5928">
        <w:rPr>
          <w:rFonts w:eastAsia="Calibri"/>
          <w:sz w:val="28"/>
          <w:szCs w:val="28"/>
        </w:rPr>
        <w:t xml:space="preserve">капитальному </w:t>
      </w:r>
      <w:r w:rsidRPr="00927057">
        <w:rPr>
          <w:rFonts w:eastAsia="Calibri"/>
          <w:sz w:val="28"/>
          <w:szCs w:val="28"/>
        </w:rPr>
        <w:t>ремонту</w:t>
      </w:r>
      <w:r w:rsidRPr="00DE5928">
        <w:rPr>
          <w:rFonts w:eastAsia="Calibri"/>
          <w:sz w:val="28"/>
          <w:szCs w:val="28"/>
        </w:rPr>
        <w:t xml:space="preserve"> (ремонту)</w:t>
      </w:r>
      <w:r w:rsidRPr="00927057">
        <w:rPr>
          <w:rFonts w:eastAsia="Calibri"/>
          <w:sz w:val="28"/>
          <w:szCs w:val="28"/>
        </w:rPr>
        <w:t xml:space="preserve"> и содержанию дорожного полотна автомобильных дорог общего пользования местного значения</w:t>
      </w:r>
      <w:r>
        <w:rPr>
          <w:rFonts w:eastAsia="Calibri"/>
          <w:sz w:val="28"/>
          <w:szCs w:val="28"/>
        </w:rPr>
        <w:t xml:space="preserve">, а так же </w:t>
      </w:r>
      <w:r w:rsidRPr="006A6A6D">
        <w:rPr>
          <w:color w:val="000000"/>
          <w:sz w:val="28"/>
          <w:szCs w:val="28"/>
        </w:rPr>
        <w:t>объектов улично-дорожной сети поселения</w:t>
      </w:r>
      <w:r>
        <w:rPr>
          <w:color w:val="000000"/>
          <w:sz w:val="28"/>
          <w:szCs w:val="28"/>
        </w:rPr>
        <w:t>;</w:t>
      </w:r>
      <w:r w:rsidRPr="00DE5928">
        <w:rPr>
          <w:rFonts w:eastAsia="Calibri"/>
          <w:sz w:val="28"/>
          <w:szCs w:val="28"/>
        </w:rPr>
        <w:t xml:space="preserve"> </w:t>
      </w:r>
    </w:p>
    <w:p w:rsidR="003B7261" w:rsidRPr="00927057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 w:rsidRPr="00927057">
        <w:rPr>
          <w:rFonts w:eastAsia="Calibri"/>
          <w:sz w:val="28"/>
          <w:szCs w:val="28"/>
        </w:rPr>
        <w:t>организация комплекса мероприятий по обеспечению безопасности дорожного движения</w:t>
      </w:r>
      <w:r w:rsidRPr="00DE5928">
        <w:rPr>
          <w:rFonts w:eastAsia="Calibri"/>
          <w:sz w:val="28"/>
          <w:szCs w:val="28"/>
        </w:rPr>
        <w:t>.</w:t>
      </w:r>
      <w:r w:rsidRPr="00927057">
        <w:rPr>
          <w:rFonts w:eastAsia="Calibri"/>
          <w:sz w:val="28"/>
          <w:szCs w:val="28"/>
        </w:rPr>
        <w:t xml:space="preserve"> </w:t>
      </w:r>
    </w:p>
    <w:p w:rsidR="003B7261" w:rsidRDefault="003B7261" w:rsidP="003B7261">
      <w:pPr>
        <w:jc w:val="both"/>
        <w:rPr>
          <w:sz w:val="28"/>
          <w:szCs w:val="28"/>
          <w:shd w:val="clear" w:color="auto" w:fill="FFFFFF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3B7261" w:rsidRDefault="003B7261" w:rsidP="003B7261">
      <w:pPr>
        <w:jc w:val="both"/>
        <w:rPr>
          <w:sz w:val="28"/>
          <w:szCs w:val="28"/>
        </w:rPr>
      </w:pPr>
      <w:r w:rsidRPr="00FE27BA">
        <w:rPr>
          <w:sz w:val="28"/>
          <w:szCs w:val="28"/>
        </w:rPr>
        <w:tab/>
        <w:t>Срок</w:t>
      </w:r>
      <w:r>
        <w:rPr>
          <w:sz w:val="28"/>
          <w:szCs w:val="28"/>
        </w:rPr>
        <w:t>и реализации данной программы</w:t>
      </w:r>
      <w:r w:rsidR="00C74DF2">
        <w:rPr>
          <w:sz w:val="28"/>
          <w:szCs w:val="28"/>
        </w:rPr>
        <w:t xml:space="preserve"> 2020</w:t>
      </w:r>
      <w:r>
        <w:rPr>
          <w:sz w:val="28"/>
          <w:szCs w:val="28"/>
        </w:rPr>
        <w:t>-2023</w:t>
      </w:r>
      <w:r w:rsidRPr="00FE27BA">
        <w:rPr>
          <w:sz w:val="28"/>
          <w:szCs w:val="28"/>
        </w:rPr>
        <w:t xml:space="preserve"> год</w:t>
      </w:r>
      <w:r w:rsidRPr="00686CB1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Этапы не предусмотрены.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5F14D8" w:rsidRDefault="003B7261" w:rsidP="003B7261">
      <w:pPr>
        <w:numPr>
          <w:ilvl w:val="0"/>
          <w:numId w:val="31"/>
        </w:numPr>
        <w:jc w:val="center"/>
        <w:rPr>
          <w:b/>
          <w:sz w:val="28"/>
          <w:szCs w:val="28"/>
          <w:shd w:val="clear" w:color="auto" w:fill="FFFFFF"/>
        </w:rPr>
      </w:pPr>
      <w:bookmarkStart w:id="1" w:name="sub_300"/>
      <w:r w:rsidRPr="005F14D8">
        <w:rPr>
          <w:b/>
          <w:sz w:val="28"/>
          <w:szCs w:val="28"/>
        </w:rPr>
        <w:t>Перечень и</w:t>
      </w:r>
      <w:r w:rsidRPr="00F258A8">
        <w:rPr>
          <w:sz w:val="28"/>
          <w:szCs w:val="28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>краткое описание</w:t>
      </w:r>
      <w:r w:rsidRPr="00031B05">
        <w:rPr>
          <w:b/>
          <w:i/>
          <w:sz w:val="28"/>
          <w:szCs w:val="28"/>
          <w:shd w:val="clear" w:color="auto" w:fill="FFFFFF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261DF5" w:rsidRDefault="003B7261" w:rsidP="003B7261"/>
    <w:p w:rsidR="003B7261" w:rsidRPr="00F83261" w:rsidRDefault="003B7261" w:rsidP="003B7261">
      <w:pPr>
        <w:jc w:val="both"/>
        <w:rPr>
          <w:sz w:val="28"/>
          <w:szCs w:val="28"/>
        </w:rPr>
      </w:pPr>
      <w:r>
        <w:tab/>
      </w:r>
      <w:r w:rsidRPr="00F83261"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2843">
        <w:rPr>
          <w:sz w:val="28"/>
          <w:szCs w:val="28"/>
        </w:rPr>
        <w:t>Повышение транспортно –</w:t>
      </w:r>
      <w:r>
        <w:rPr>
          <w:sz w:val="28"/>
          <w:szCs w:val="28"/>
        </w:rPr>
        <w:t xml:space="preserve"> </w:t>
      </w:r>
      <w:r w:rsidRPr="00582843">
        <w:rPr>
          <w:sz w:val="28"/>
          <w:szCs w:val="28"/>
        </w:rPr>
        <w:t xml:space="preserve">эксплуатационного состояния сети автомобильных дорог общего пользования местного значения </w:t>
      </w:r>
      <w:r w:rsidRPr="005F14D8">
        <w:rPr>
          <w:sz w:val="28"/>
          <w:szCs w:val="28"/>
        </w:rPr>
        <w:t>и объектов транспортной инфраструктуры.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F14D8">
        <w:rPr>
          <w:sz w:val="28"/>
          <w:szCs w:val="28"/>
        </w:rPr>
        <w:t>Обеспечение безопасности дорожного движения на территор</w:t>
      </w:r>
      <w:r>
        <w:rPr>
          <w:sz w:val="28"/>
          <w:szCs w:val="28"/>
        </w:rPr>
        <w:t>ии Куйбышевского</w:t>
      </w:r>
      <w:r w:rsidRPr="005F14D8">
        <w:rPr>
          <w:sz w:val="28"/>
          <w:szCs w:val="28"/>
        </w:rPr>
        <w:t xml:space="preserve"> сельского поселения</w:t>
      </w:r>
    </w:p>
    <w:p w:rsidR="003B7261" w:rsidRDefault="003B7261" w:rsidP="003B7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200">
        <w:rPr>
          <w:sz w:val="28"/>
          <w:szCs w:val="28"/>
        </w:rPr>
        <w:t>В рамках данн</w:t>
      </w:r>
      <w:r>
        <w:rPr>
          <w:sz w:val="28"/>
          <w:szCs w:val="28"/>
        </w:rPr>
        <w:t>ых</w:t>
      </w:r>
      <w:r w:rsidRPr="00A872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87200">
        <w:rPr>
          <w:sz w:val="28"/>
          <w:szCs w:val="28"/>
        </w:rPr>
        <w:t xml:space="preserve"> будут </w:t>
      </w:r>
      <w:r w:rsidRPr="00A87200">
        <w:rPr>
          <w:rFonts w:eastAsia="Calibri"/>
          <w:sz w:val="28"/>
          <w:szCs w:val="28"/>
        </w:rPr>
        <w:t>реализовываться полномочия, связанные с организацией дорожной деятельности в отноше</w:t>
      </w:r>
      <w:r>
        <w:rPr>
          <w:rFonts w:eastAsia="Calibri"/>
          <w:sz w:val="28"/>
          <w:szCs w:val="28"/>
        </w:rPr>
        <w:t>нии автомобильных дорог Куйбышевского</w:t>
      </w:r>
      <w:r w:rsidRPr="00A87200">
        <w:rPr>
          <w:rFonts w:eastAsia="Calibri"/>
          <w:sz w:val="28"/>
          <w:szCs w:val="28"/>
        </w:rPr>
        <w:t xml:space="preserve"> сельского поселения, так же  </w:t>
      </w:r>
      <w:r w:rsidRPr="00A87200">
        <w:rPr>
          <w:sz w:val="28"/>
          <w:szCs w:val="28"/>
        </w:rPr>
        <w:t>формирован</w:t>
      </w:r>
      <w:r>
        <w:rPr>
          <w:sz w:val="28"/>
          <w:szCs w:val="28"/>
        </w:rPr>
        <w:t>ие улично-дорожной сети Куйбышевского</w:t>
      </w:r>
      <w:r w:rsidRPr="00A87200">
        <w:rPr>
          <w:sz w:val="28"/>
          <w:szCs w:val="28"/>
        </w:rPr>
        <w:t xml:space="preserve"> сельского поселения Староминского района, соответствующей потребностям населения</w:t>
      </w:r>
      <w:r>
        <w:rPr>
          <w:sz w:val="28"/>
          <w:szCs w:val="28"/>
        </w:rPr>
        <w:t xml:space="preserve">, так же мероприятия по </w:t>
      </w:r>
      <w:r w:rsidRPr="00A87200">
        <w:rPr>
          <w:sz w:val="28"/>
          <w:szCs w:val="28"/>
        </w:rPr>
        <w:t xml:space="preserve">повышению </w:t>
      </w:r>
      <w:bookmarkEnd w:id="1"/>
      <w:r>
        <w:rPr>
          <w:sz w:val="28"/>
          <w:szCs w:val="28"/>
        </w:rPr>
        <w:t>безопасности дорожного движения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58A8">
        <w:rPr>
          <w:rFonts w:eastAsia="Calibri"/>
          <w:sz w:val="28"/>
          <w:szCs w:val="28"/>
        </w:rPr>
        <w:t xml:space="preserve">Перечень основных мероприятий муниципальной программы изложен в приложении </w:t>
      </w:r>
      <w:r>
        <w:rPr>
          <w:rFonts w:eastAsia="Calibri"/>
          <w:sz w:val="28"/>
          <w:szCs w:val="28"/>
        </w:rPr>
        <w:t>№</w:t>
      </w:r>
      <w:r w:rsidRPr="00F258A8">
        <w:rPr>
          <w:rFonts w:eastAsia="Calibri"/>
          <w:sz w:val="28"/>
          <w:szCs w:val="28"/>
        </w:rPr>
        <w:t> 2</w:t>
      </w:r>
      <w:r>
        <w:rPr>
          <w:rFonts w:eastAsia="Calibri"/>
          <w:sz w:val="28"/>
          <w:szCs w:val="28"/>
        </w:rPr>
        <w:t xml:space="preserve"> </w:t>
      </w:r>
      <w:r w:rsidRPr="00F258A8">
        <w:rPr>
          <w:rFonts w:eastAsia="Calibri"/>
          <w:sz w:val="28"/>
          <w:szCs w:val="28"/>
        </w:rPr>
        <w:t>к муниципальной программе.</w:t>
      </w: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7261" w:rsidRPr="002261E8" w:rsidRDefault="003B7261" w:rsidP="003B7261">
      <w:pPr>
        <w:pStyle w:val="a3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6A6A6D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A93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1701"/>
        <w:gridCol w:w="1560"/>
        <w:gridCol w:w="1559"/>
        <w:gridCol w:w="1383"/>
      </w:tblGrid>
      <w:tr w:rsidR="003B7261" w:rsidRPr="00BF60C1" w:rsidTr="007A3CE8">
        <w:tc>
          <w:tcPr>
            <w:tcW w:w="2411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Годы реализации</w:t>
            </w:r>
            <w:r w:rsidRPr="00BF60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gridSpan w:val="5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Объемы финансирования, тыс. рублей</w:t>
            </w:r>
          </w:p>
        </w:tc>
      </w:tr>
      <w:tr w:rsidR="003B7261" w:rsidRPr="00BF60C1" w:rsidTr="007A3CE8"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6203" w:type="dxa"/>
            <w:gridSpan w:val="4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B7261" w:rsidRPr="00BF60C1" w:rsidTr="007A3CE8">
        <w:trPr>
          <w:trHeight w:val="1030"/>
        </w:trPr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 xml:space="preserve">местные </w:t>
            </w:r>
          </w:p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бюджеты</w:t>
            </w:r>
          </w:p>
          <w:p w:rsidR="003B7261" w:rsidRPr="00F258A8" w:rsidRDefault="003B7261" w:rsidP="007A3CE8">
            <w:pPr>
              <w:jc w:val="center"/>
            </w:pP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внебюджетные источники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B7261" w:rsidRPr="00BF60C1" w:rsidTr="007A3CE8">
        <w:trPr>
          <w:trHeight w:val="648"/>
        </w:trPr>
        <w:tc>
          <w:tcPr>
            <w:tcW w:w="9889" w:type="dxa"/>
            <w:gridSpan w:val="6"/>
          </w:tcPr>
          <w:p w:rsidR="003B7261" w:rsidRPr="006E0CB9" w:rsidRDefault="003B7261" w:rsidP="007A3CE8">
            <w:pPr>
              <w:jc w:val="center"/>
              <w:rPr>
                <w:bCs/>
              </w:rPr>
            </w:pPr>
            <w:r w:rsidRPr="006E0CB9">
              <w:rPr>
                <w:bCs/>
              </w:rPr>
              <w:t>Отдельные мероприятия муниципальной программы  «</w:t>
            </w:r>
            <w:r>
              <w:rPr>
                <w:bCs/>
              </w:rPr>
              <w:t>Дорожное хозяйство и повышение безопасности дорожного движ</w:t>
            </w:r>
            <w:r w:rsidR="00B86A30">
              <w:rPr>
                <w:bCs/>
              </w:rPr>
              <w:t>ения на территории Куйбышевского</w:t>
            </w:r>
            <w:r>
              <w:rPr>
                <w:bCs/>
              </w:rPr>
              <w:t xml:space="preserve"> сельского поселения</w:t>
            </w:r>
            <w:r w:rsidRPr="006E0CB9">
              <w:rPr>
                <w:bCs/>
              </w:rPr>
              <w:t>»</w:t>
            </w:r>
          </w:p>
        </w:tc>
      </w:tr>
      <w:tr w:rsidR="003B7261" w:rsidRPr="00BF60C1" w:rsidTr="007A3CE8">
        <w:trPr>
          <w:trHeight w:val="801"/>
        </w:trPr>
        <w:tc>
          <w:tcPr>
            <w:tcW w:w="9889" w:type="dxa"/>
            <w:gridSpan w:val="6"/>
          </w:tcPr>
          <w:p w:rsidR="003B7261" w:rsidRPr="00717973" w:rsidRDefault="003B7261" w:rsidP="007A3CE8">
            <w:pPr>
              <w:jc w:val="center"/>
              <w:rPr>
                <w:b/>
              </w:rPr>
            </w:pPr>
            <w:r w:rsidRPr="00717973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1</w:t>
            </w:r>
            <w:r w:rsidRPr="00717973">
              <w:rPr>
                <w:b/>
              </w:rPr>
              <w:t xml:space="preserve"> </w:t>
            </w:r>
          </w:p>
          <w:p w:rsidR="003B7261" w:rsidRPr="0000533D" w:rsidRDefault="003B7261" w:rsidP="007A3CE8">
            <w:pPr>
              <w:jc w:val="center"/>
              <w:rPr>
                <w:bCs/>
                <w:i/>
              </w:rPr>
            </w:pPr>
            <w:r w:rsidRPr="007179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3F6531" w:rsidRPr="00CB53F8">
              <w:t>Повышение транспортно –</w:t>
            </w:r>
            <w:r w:rsidR="003F6531">
              <w:t xml:space="preserve"> </w:t>
            </w:r>
            <w:r w:rsidR="003F6531" w:rsidRPr="00CB53F8">
              <w:t>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>
              <w:rPr>
                <w:b/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3B7261" w:rsidRDefault="00400FF1" w:rsidP="007A3CE8">
            <w:pPr>
              <w:jc w:val="center"/>
            </w:pPr>
            <w:r>
              <w:t>1001,8</w:t>
            </w:r>
          </w:p>
        </w:tc>
        <w:tc>
          <w:tcPr>
            <w:tcW w:w="1701" w:type="dxa"/>
            <w:vAlign w:val="center"/>
          </w:tcPr>
          <w:p w:rsidR="003B7261" w:rsidRPr="007E5ACC" w:rsidRDefault="00400FF1" w:rsidP="007A3CE8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1560" w:type="dxa"/>
            <w:vAlign w:val="center"/>
          </w:tcPr>
          <w:p w:rsidR="003B7261" w:rsidRPr="007E5ACC" w:rsidRDefault="004B4F6F" w:rsidP="007A3CE8">
            <w:pPr>
              <w:jc w:val="center"/>
              <w:rPr>
                <w:bCs/>
              </w:rPr>
            </w:pPr>
            <w:r>
              <w:rPr>
                <w:bCs/>
              </w:rPr>
              <w:t>3 092,5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C74DF2">
        <w:trPr>
          <w:trHeight w:val="303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3F6531" w:rsidP="00400FF1">
            <w:pPr>
              <w:jc w:val="center"/>
            </w:pPr>
            <w:r>
              <w:t>1180,0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400FF1">
            <w:pPr>
              <w:spacing w:line="216" w:lineRule="auto"/>
              <w:jc w:val="center"/>
            </w:pPr>
            <w:r>
              <w:t>1180,0</w:t>
            </w:r>
          </w:p>
        </w:tc>
        <w:tc>
          <w:tcPr>
            <w:tcW w:w="1560" w:type="dxa"/>
            <w:vAlign w:val="center"/>
          </w:tcPr>
          <w:p w:rsidR="00400FF1" w:rsidRPr="00082A9F" w:rsidRDefault="004B4F6F" w:rsidP="00400FF1">
            <w:pPr>
              <w:jc w:val="center"/>
              <w:rPr>
                <w:bCs/>
              </w:rPr>
            </w:pPr>
            <w:r>
              <w:rPr>
                <w:bCs/>
              </w:rPr>
              <w:t>3 047,1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C74DF2">
        <w:trPr>
          <w:trHeight w:val="330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3F6531" w:rsidP="00400FF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400FF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400FF1" w:rsidRDefault="004B4F6F" w:rsidP="00400FF1">
            <w:pPr>
              <w:jc w:val="center"/>
              <w:rPr>
                <w:bCs/>
              </w:rPr>
            </w:pPr>
            <w:r>
              <w:rPr>
                <w:bCs/>
              </w:rPr>
              <w:t>3 067,1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6531" w:rsidRPr="00BF60C1" w:rsidTr="00C74DF2">
        <w:trPr>
          <w:trHeight w:val="420"/>
        </w:trPr>
        <w:tc>
          <w:tcPr>
            <w:tcW w:w="2411" w:type="dxa"/>
          </w:tcPr>
          <w:p w:rsidR="003F6531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3F6531" w:rsidRDefault="003F6531" w:rsidP="003F653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3F6531" w:rsidRPr="007E5ACC" w:rsidRDefault="003F6531" w:rsidP="003F653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3F6531">
        <w:trPr>
          <w:trHeight w:val="349"/>
        </w:trPr>
        <w:tc>
          <w:tcPr>
            <w:tcW w:w="2411" w:type="dxa"/>
          </w:tcPr>
          <w:p w:rsidR="00400FF1" w:rsidRPr="00F258A8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400FF1" w:rsidRDefault="003F6531" w:rsidP="003F6531">
            <w:pPr>
              <w:jc w:val="center"/>
            </w:pPr>
            <w:r>
              <w:t>6111,6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3F6531">
            <w:pPr>
              <w:spacing w:line="216" w:lineRule="auto"/>
              <w:jc w:val="center"/>
            </w:pPr>
            <w:r>
              <w:t>6111,6</w:t>
            </w:r>
          </w:p>
        </w:tc>
        <w:tc>
          <w:tcPr>
            <w:tcW w:w="1560" w:type="dxa"/>
            <w:vAlign w:val="center"/>
          </w:tcPr>
          <w:p w:rsidR="00400FF1" w:rsidRPr="00082A9F" w:rsidRDefault="004B4F6F" w:rsidP="00400FF1">
            <w:pPr>
              <w:jc w:val="center"/>
              <w:rPr>
                <w:bCs/>
              </w:rPr>
            </w:pPr>
            <w:r>
              <w:rPr>
                <w:bCs/>
              </w:rPr>
              <w:t>9,206,7</w:t>
            </w:r>
          </w:p>
        </w:tc>
        <w:tc>
          <w:tcPr>
            <w:tcW w:w="1559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870"/>
        </w:trPr>
        <w:tc>
          <w:tcPr>
            <w:tcW w:w="9889" w:type="dxa"/>
            <w:gridSpan w:val="6"/>
          </w:tcPr>
          <w:p w:rsidR="003B7261" w:rsidRPr="003F653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>Основное мероприятие № 2</w:t>
            </w:r>
          </w:p>
          <w:p w:rsidR="003B726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 xml:space="preserve"> «</w:t>
            </w:r>
            <w:r w:rsidRPr="003F6531">
              <w:t>Повышение безопасности дорожного движ</w:t>
            </w:r>
            <w:r w:rsidR="007A3CE8" w:rsidRPr="003F6531">
              <w:t>ения на территории Куйбышевского</w:t>
            </w:r>
            <w:r w:rsidRPr="003F6531">
              <w:t xml:space="preserve"> сельского поселения</w:t>
            </w:r>
            <w:r w:rsidRPr="003F6531">
              <w:rPr>
                <w:bCs/>
              </w:rPr>
              <w:t>»</w:t>
            </w:r>
          </w:p>
        </w:tc>
      </w:tr>
      <w:tr w:rsidR="00400FF1" w:rsidRPr="00BF60C1" w:rsidTr="00C74DF2">
        <w:trPr>
          <w:trHeight w:val="331"/>
        </w:trPr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  <w:vAlign w:val="center"/>
          </w:tcPr>
          <w:p w:rsidR="00400FF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C74DF2">
        <w:trPr>
          <w:trHeight w:val="125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C74DF2">
        <w:trPr>
          <w:trHeight w:val="138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C74DF2"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99"/>
        </w:trPr>
        <w:tc>
          <w:tcPr>
            <w:tcW w:w="9889" w:type="dxa"/>
            <w:gridSpan w:val="6"/>
          </w:tcPr>
          <w:p w:rsidR="003B7261" w:rsidRPr="00F258A8" w:rsidRDefault="003B7261" w:rsidP="007A3CE8">
            <w:pPr>
              <w:jc w:val="center"/>
              <w:rPr>
                <w:b/>
                <w:bCs/>
              </w:rPr>
            </w:pPr>
            <w:r w:rsidRPr="00F258A8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3F6531" w:rsidRPr="00BF60C1" w:rsidTr="007A3CE8">
        <w:trPr>
          <w:trHeight w:val="275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560" w:type="dxa"/>
            <w:vAlign w:val="center"/>
          </w:tcPr>
          <w:p w:rsidR="003F6531" w:rsidRPr="007E5ACC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272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1880,0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1880,0</w:t>
            </w:r>
          </w:p>
        </w:tc>
        <w:tc>
          <w:tcPr>
            <w:tcW w:w="1560" w:type="dxa"/>
            <w:vAlign w:val="center"/>
          </w:tcPr>
          <w:p w:rsidR="003F6531" w:rsidRPr="00082A9F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13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50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3ED0" w:rsidRPr="00BF60C1" w:rsidTr="007A3CE8">
        <w:trPr>
          <w:trHeight w:val="562"/>
        </w:trPr>
        <w:tc>
          <w:tcPr>
            <w:tcW w:w="2411" w:type="dxa"/>
            <w:vAlign w:val="center"/>
          </w:tcPr>
          <w:p w:rsidR="00003ED0" w:rsidRPr="006A6A6D" w:rsidRDefault="00003ED0" w:rsidP="00003E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03ED0" w:rsidRPr="006A6A6D" w:rsidRDefault="004B4F6F" w:rsidP="00003ED0">
            <w:pPr>
              <w:jc w:val="center"/>
            </w:pPr>
            <w:r>
              <w:t>7763,0</w:t>
            </w:r>
          </w:p>
        </w:tc>
        <w:tc>
          <w:tcPr>
            <w:tcW w:w="1701" w:type="dxa"/>
            <w:vAlign w:val="center"/>
          </w:tcPr>
          <w:p w:rsidR="00003ED0" w:rsidRPr="006A6A6D" w:rsidRDefault="004B4F6F" w:rsidP="00003ED0">
            <w:pPr>
              <w:jc w:val="center"/>
            </w:pPr>
            <w:r>
              <w:t>7763,0</w:t>
            </w:r>
          </w:p>
        </w:tc>
        <w:tc>
          <w:tcPr>
            <w:tcW w:w="1560" w:type="dxa"/>
            <w:vAlign w:val="center"/>
          </w:tcPr>
          <w:p w:rsidR="00003ED0" w:rsidRPr="00082A9F" w:rsidRDefault="00003ED0" w:rsidP="00003ED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</w:tbl>
    <w:p w:rsidR="009D7143" w:rsidRPr="00003ED0" w:rsidRDefault="009D7143" w:rsidP="00003ED0">
      <w:pPr>
        <w:rPr>
          <w:b/>
          <w:sz w:val="28"/>
          <w:szCs w:val="28"/>
          <w:shd w:val="clear" w:color="auto" w:fill="FFFFFF"/>
        </w:rPr>
      </w:pPr>
    </w:p>
    <w:p w:rsidR="003B7261" w:rsidRPr="00287D1D" w:rsidRDefault="00400FF1" w:rsidP="003B7261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5. </w:t>
      </w:r>
      <w:r w:rsidR="003B7261">
        <w:rPr>
          <w:b/>
          <w:sz w:val="28"/>
          <w:szCs w:val="28"/>
          <w:shd w:val="clear" w:color="auto" w:fill="FFFFFF"/>
        </w:rPr>
        <w:t>М</w:t>
      </w:r>
      <w:r w:rsidR="003B7261" w:rsidRPr="003F01F2">
        <w:rPr>
          <w:b/>
          <w:sz w:val="28"/>
          <w:szCs w:val="28"/>
          <w:shd w:val="clear" w:color="auto" w:fill="FFFFFF"/>
        </w:rPr>
        <w:t>етодика оценки эффективности реализации муниципальной программы</w:t>
      </w:r>
    </w:p>
    <w:p w:rsidR="003B7261" w:rsidRPr="00003ED0" w:rsidRDefault="003B7261" w:rsidP="00003ED0">
      <w:pPr>
        <w:rPr>
          <w:sz w:val="28"/>
          <w:szCs w:val="28"/>
          <w:shd w:val="clear" w:color="auto" w:fill="FFFFFF"/>
        </w:rPr>
      </w:pPr>
    </w:p>
    <w:p w:rsidR="003B7261" w:rsidRPr="00DF482F" w:rsidRDefault="003B7261" w:rsidP="003B7261">
      <w:pPr>
        <w:ind w:firstLine="426"/>
        <w:jc w:val="both"/>
        <w:rPr>
          <w:sz w:val="28"/>
          <w:szCs w:val="28"/>
        </w:rPr>
      </w:pPr>
      <w:r>
        <w:tab/>
      </w:r>
      <w:r w:rsidRPr="00DF482F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3B7261" w:rsidRPr="00DF482F" w:rsidRDefault="003B7261" w:rsidP="003B7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реал</w:t>
      </w:r>
      <w:r>
        <w:rPr>
          <w:color w:val="000000"/>
          <w:sz w:val="28"/>
          <w:szCs w:val="28"/>
        </w:rPr>
        <w:t>изации</w:t>
      </w:r>
      <w:r w:rsidRPr="00DF482F">
        <w:rPr>
          <w:color w:val="000000"/>
          <w:sz w:val="28"/>
          <w:szCs w:val="28"/>
        </w:rPr>
        <w:t xml:space="preserve"> основных мероприятий, включенных в муниципальную  программу; 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DF482F">
        <w:rPr>
          <w:sz w:val="28"/>
          <w:szCs w:val="28"/>
        </w:rPr>
        <w:t>;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482F">
        <w:rPr>
          <w:color w:val="000000"/>
          <w:sz w:val="28"/>
          <w:szCs w:val="28"/>
        </w:rPr>
        <w:lastRenderedPageBreak/>
        <w:t xml:space="preserve">степени достижения целей и решения задач </w:t>
      </w:r>
      <w:r w:rsidRPr="00DF482F">
        <w:rPr>
          <w:sz w:val="28"/>
          <w:szCs w:val="28"/>
        </w:rPr>
        <w:t>муниципальной программы;</w:t>
      </w:r>
      <w:r w:rsidRPr="00DF482F">
        <w:rPr>
          <w:color w:val="000000"/>
          <w:sz w:val="28"/>
          <w:szCs w:val="28"/>
        </w:rPr>
        <w:t xml:space="preserve">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п</w:t>
      </w:r>
      <w:r>
        <w:rPr>
          <w:sz w:val="28"/>
          <w:szCs w:val="28"/>
        </w:rPr>
        <w:t>роводится специалистами администрации  Куйбышевского</w:t>
      </w:r>
      <w:r w:rsidRPr="00DF482F">
        <w:rPr>
          <w:sz w:val="28"/>
          <w:szCs w:val="28"/>
        </w:rPr>
        <w:t xml:space="preserve"> сельского поселения в срок до 1 апреля года, следующего за отчетным</w:t>
      </w:r>
      <w:r>
        <w:rPr>
          <w:sz w:val="28"/>
          <w:szCs w:val="28"/>
        </w:rPr>
        <w:t>,</w:t>
      </w:r>
      <w:r w:rsidRPr="00DF482F">
        <w:rPr>
          <w:sz w:val="28"/>
          <w:szCs w:val="28"/>
        </w:rPr>
        <w:t xml:space="preserve"> на основе информации, необходимой для её проведения, предоставляемой координаторами программ, разр</w:t>
      </w:r>
      <w:r>
        <w:rPr>
          <w:sz w:val="28"/>
          <w:szCs w:val="28"/>
        </w:rPr>
        <w:t xml:space="preserve">аботчиками </w:t>
      </w:r>
      <w:r w:rsidRPr="00DF482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F482F">
        <w:rPr>
          <w:sz w:val="28"/>
          <w:szCs w:val="28"/>
        </w:rPr>
        <w:t xml:space="preserve">. 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>
        <w:rPr>
          <w:sz w:val="28"/>
          <w:szCs w:val="28"/>
        </w:rPr>
        <w:t>муниципальной программы 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утвержденного Пост</w:t>
      </w:r>
      <w:r>
        <w:rPr>
          <w:sz w:val="28"/>
          <w:szCs w:val="28"/>
        </w:rPr>
        <w:t>ановление администрации Куйбышевского</w:t>
      </w:r>
      <w:r w:rsidRPr="00DF482F">
        <w:rPr>
          <w:sz w:val="28"/>
          <w:szCs w:val="28"/>
        </w:rPr>
        <w:t xml:space="preserve"> сельского поселения </w:t>
      </w:r>
      <w:r w:rsidR="009D7143">
        <w:rPr>
          <w:sz w:val="28"/>
          <w:szCs w:val="28"/>
        </w:rPr>
        <w:t>Староминского района от  17 августа 2016</w:t>
      </w:r>
      <w:r>
        <w:rPr>
          <w:sz w:val="28"/>
          <w:szCs w:val="28"/>
        </w:rPr>
        <w:t xml:space="preserve"> года № </w:t>
      </w:r>
      <w:r w:rsidR="009D7143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DF482F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</w:p>
    <w:p w:rsidR="003B7261" w:rsidRDefault="003B7261" w:rsidP="003B7261">
      <w:pPr>
        <w:pStyle w:val="a3"/>
        <w:numPr>
          <w:ilvl w:val="0"/>
          <w:numId w:val="32"/>
        </w:num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3F01F2">
        <w:rPr>
          <w:b/>
          <w:sz w:val="28"/>
          <w:szCs w:val="28"/>
          <w:shd w:val="clear" w:color="auto" w:fill="FFFFFF"/>
        </w:rPr>
        <w:t xml:space="preserve">еханизм реализации муниципальной </w:t>
      </w:r>
    </w:p>
    <w:p w:rsidR="003B7261" w:rsidRDefault="003B7261" w:rsidP="003B726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программы и контроль за ее выполнением</w:t>
      </w:r>
    </w:p>
    <w:p w:rsidR="003B7261" w:rsidRPr="00CF1B5A" w:rsidRDefault="003B7261" w:rsidP="003B7261">
      <w:pPr>
        <w:rPr>
          <w:sz w:val="28"/>
          <w:szCs w:val="28"/>
          <w:shd w:val="clear" w:color="auto" w:fill="FFFFFF"/>
        </w:rPr>
      </w:pPr>
    </w:p>
    <w:p w:rsidR="003B7261" w:rsidRPr="00C22E6C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22E6C">
        <w:rPr>
          <w:rFonts w:eastAsia="Calibri"/>
          <w:sz w:val="28"/>
          <w:szCs w:val="28"/>
        </w:rPr>
        <w:t xml:space="preserve">Реализация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осуществляется пут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 выполнения программных мероприятий в составе, содержании</w:t>
      </w:r>
      <w:r>
        <w:rPr>
          <w:rFonts w:eastAsia="Calibri"/>
          <w:sz w:val="28"/>
          <w:szCs w:val="28"/>
        </w:rPr>
        <w:t xml:space="preserve"> и</w:t>
      </w:r>
      <w:r w:rsidRPr="00C22E6C">
        <w:rPr>
          <w:rFonts w:eastAsia="Calibri"/>
          <w:sz w:val="28"/>
          <w:szCs w:val="28"/>
        </w:rPr>
        <w:t xml:space="preserve"> объ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мах предусмотренных ею.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Б</w:t>
      </w:r>
      <w:r w:rsidRPr="00C22E6C">
        <w:rPr>
          <w:rFonts w:eastAsia="Calibri"/>
          <w:sz w:val="28"/>
          <w:szCs w:val="28"/>
        </w:rPr>
        <w:t xml:space="preserve">юджетные ассигнования на финансовое обеспечение реализации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утвержд</w:t>
      </w:r>
      <w:r>
        <w:rPr>
          <w:rFonts w:eastAsia="Calibri"/>
          <w:sz w:val="28"/>
          <w:szCs w:val="28"/>
        </w:rPr>
        <w:t>аются р</w:t>
      </w:r>
      <w:r w:rsidRPr="00C22E6C">
        <w:rPr>
          <w:rFonts w:eastAsia="Calibri"/>
          <w:sz w:val="28"/>
          <w:szCs w:val="28"/>
        </w:rPr>
        <w:t>ешением</w:t>
      </w:r>
      <w:r>
        <w:rPr>
          <w:rFonts w:eastAsia="Calibri"/>
          <w:sz w:val="28"/>
          <w:szCs w:val="28"/>
        </w:rPr>
        <w:t xml:space="preserve"> Совета Куйбышевского сельского поселения </w:t>
      </w:r>
      <w:r w:rsidRPr="00C22E6C">
        <w:rPr>
          <w:rFonts w:eastAsia="Calibri"/>
          <w:sz w:val="28"/>
          <w:szCs w:val="28"/>
        </w:rPr>
        <w:t>на очередной финансовый год</w:t>
      </w:r>
      <w:r>
        <w:rPr>
          <w:rFonts w:eastAsia="Calibri"/>
          <w:sz w:val="28"/>
          <w:szCs w:val="28"/>
        </w:rPr>
        <w:t xml:space="preserve"> </w:t>
      </w:r>
      <w:r w:rsidRPr="00C22E6C">
        <w:rPr>
          <w:rFonts w:eastAsia="Calibri"/>
          <w:sz w:val="28"/>
          <w:szCs w:val="28"/>
        </w:rPr>
        <w:t xml:space="preserve">по соответствующей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 xml:space="preserve">рограмме целевой статье расходов местного бюджета (бюджета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C22E6C">
        <w:rPr>
          <w:rFonts w:eastAsia="Calibri"/>
          <w:sz w:val="28"/>
          <w:szCs w:val="28"/>
        </w:rPr>
        <w:t>).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Контроль за исполнением программы осуществляет главный инспектор  Куйбышевского сельского поселения, курирующий отраслевое направление муниципальной программы.</w:t>
      </w:r>
    </w:p>
    <w:p w:rsidR="003B7261" w:rsidRDefault="003B7261" w:rsidP="003B7261">
      <w:pPr>
        <w:ind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E0434">
        <w:rPr>
          <w:sz w:val="28"/>
          <w:szCs w:val="28"/>
        </w:rPr>
        <w:t>Текущее управление муниципальной программой осуществляет ее координатор</w:t>
      </w:r>
      <w:r>
        <w:rPr>
          <w:sz w:val="28"/>
          <w:szCs w:val="28"/>
        </w:rPr>
        <w:t xml:space="preserve"> – администрация</w:t>
      </w:r>
      <w:r w:rsidRPr="006441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>, которы</w:t>
      </w:r>
      <w:r w:rsidRPr="002E0434">
        <w:rPr>
          <w:sz w:val="28"/>
          <w:szCs w:val="28"/>
        </w:rPr>
        <w:t>й:</w:t>
      </w:r>
    </w:p>
    <w:p w:rsidR="003B7261" w:rsidRPr="002E0434" w:rsidRDefault="003B7261" w:rsidP="003B726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434">
        <w:rPr>
          <w:sz w:val="28"/>
          <w:szCs w:val="28"/>
        </w:rPr>
        <w:t xml:space="preserve"> обеспечивает разработку муниципальной программы, ее согласован</w:t>
      </w:r>
      <w:r>
        <w:rPr>
          <w:sz w:val="28"/>
          <w:szCs w:val="28"/>
        </w:rPr>
        <w:t xml:space="preserve">ие </w:t>
      </w:r>
      <w:r w:rsidRPr="002E0434">
        <w:rPr>
          <w:sz w:val="28"/>
          <w:szCs w:val="28"/>
        </w:rPr>
        <w:t xml:space="preserve"> участниками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формирует структуру муниципаль</w:t>
      </w:r>
      <w:r>
        <w:rPr>
          <w:sz w:val="28"/>
          <w:szCs w:val="28"/>
        </w:rPr>
        <w:t xml:space="preserve">ной программы и перечень </w:t>
      </w:r>
      <w:r w:rsidRPr="002E0434">
        <w:rPr>
          <w:sz w:val="28"/>
          <w:szCs w:val="28"/>
        </w:rPr>
        <w:t>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организует реализацию муниципальной программы, координацию деятель</w:t>
      </w:r>
      <w:r>
        <w:rPr>
          <w:sz w:val="28"/>
          <w:szCs w:val="28"/>
        </w:rPr>
        <w:t xml:space="preserve">ности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</w:t>
      </w:r>
      <w:r>
        <w:rPr>
          <w:sz w:val="28"/>
          <w:szCs w:val="28"/>
        </w:rPr>
        <w:t xml:space="preserve">ний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CF1B5A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Pr="00A3303B">
        <w:rPr>
          <w:sz w:val="28"/>
          <w:szCs w:val="28"/>
        </w:rPr>
        <w:t>для мониторинга реализации программ</w:t>
      </w:r>
      <w:r>
        <w:rPr>
          <w:sz w:val="28"/>
          <w:szCs w:val="28"/>
        </w:rPr>
        <w:t>ы</w:t>
      </w:r>
      <w:r w:rsidRPr="00A330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главный инспектор  Куйбышевского сельского поселения, курирующий отраслевое направление муниципальной программы, </w:t>
      </w:r>
      <w:r w:rsidRPr="00A3303B">
        <w:rPr>
          <w:sz w:val="28"/>
          <w:szCs w:val="28"/>
        </w:rPr>
        <w:t>подготавливает и предо</w:t>
      </w:r>
      <w:r>
        <w:rPr>
          <w:sz w:val="28"/>
          <w:szCs w:val="28"/>
        </w:rPr>
        <w:t>ставляет  в администрацию Куйбышевского</w:t>
      </w:r>
      <w:r w:rsidRPr="00A3303B">
        <w:rPr>
          <w:sz w:val="28"/>
          <w:szCs w:val="28"/>
        </w:rPr>
        <w:t xml:space="preserve"> сельского поселения ежеквартальные  отчеты,  так же  готовит ежегодный отчет (доклад) о ходе реализации муниципальной программы,  предусмотренные </w:t>
      </w:r>
      <w:r>
        <w:t xml:space="preserve"> </w:t>
      </w:r>
      <w:r>
        <w:rPr>
          <w:sz w:val="28"/>
          <w:szCs w:val="28"/>
        </w:rPr>
        <w:t>Порядком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утвержденного постановлением администрации Куйбышевского сельского посел</w:t>
      </w:r>
      <w:r w:rsidR="009B65FE">
        <w:rPr>
          <w:sz w:val="28"/>
          <w:szCs w:val="28"/>
        </w:rPr>
        <w:t>ения Староминского района  от 17 августа 2018</w:t>
      </w:r>
      <w:r>
        <w:rPr>
          <w:sz w:val="28"/>
          <w:szCs w:val="28"/>
        </w:rPr>
        <w:t xml:space="preserve"> года № </w:t>
      </w:r>
      <w:r w:rsidR="009B65FE">
        <w:rPr>
          <w:sz w:val="28"/>
          <w:szCs w:val="28"/>
        </w:rPr>
        <w:t>1</w:t>
      </w:r>
      <w:r>
        <w:rPr>
          <w:sz w:val="28"/>
          <w:szCs w:val="28"/>
        </w:rPr>
        <w:t>25 «</w:t>
      </w:r>
      <w:r w:rsidRPr="009316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 муниципальных про</w:t>
      </w:r>
      <w:r w:rsidR="009B65FE">
        <w:rPr>
          <w:sz w:val="28"/>
          <w:szCs w:val="28"/>
        </w:rPr>
        <w:t>грамм</w:t>
      </w:r>
      <w:r>
        <w:rPr>
          <w:sz w:val="28"/>
          <w:szCs w:val="28"/>
        </w:rPr>
        <w:t xml:space="preserve">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района» (далее - Порядок).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ascii="Arial" w:hAnsi="Arial" w:cs="Arial"/>
        </w:rPr>
      </w:pPr>
      <w:bookmarkStart w:id="2" w:name="sub_442"/>
      <w:r>
        <w:rPr>
          <w:sz w:val="28"/>
          <w:szCs w:val="28"/>
        </w:rPr>
        <w:tab/>
      </w:r>
      <w:bookmarkEnd w:id="2"/>
      <w:r w:rsidRPr="002E043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</w:t>
      </w:r>
      <w:r w:rsidRPr="002E0434">
        <w:rPr>
          <w:rFonts w:ascii="Arial" w:hAnsi="Arial" w:cs="Arial"/>
        </w:rPr>
        <w:t>.</w:t>
      </w:r>
    </w:p>
    <w:p w:rsidR="003B7261" w:rsidRPr="00DF44E0" w:rsidRDefault="003B7261" w:rsidP="003B7261">
      <w:pPr>
        <w:ind w:firstLine="708"/>
        <w:jc w:val="both"/>
        <w:rPr>
          <w:sz w:val="28"/>
          <w:szCs w:val="28"/>
        </w:rPr>
      </w:pPr>
      <w:r w:rsidRPr="00035D3C">
        <w:rPr>
          <w:sz w:val="28"/>
          <w:szCs w:val="28"/>
        </w:rPr>
        <w:t>В целях обеспечения эффективно</w:t>
      </w:r>
      <w:r>
        <w:rPr>
          <w:sz w:val="28"/>
          <w:szCs w:val="28"/>
        </w:rPr>
        <w:t>й</w:t>
      </w:r>
      <w:r w:rsidRPr="00035D3C">
        <w:rPr>
          <w:sz w:val="28"/>
          <w:szCs w:val="28"/>
        </w:rPr>
        <w:t xml:space="preserve"> реализации муниципальной программы координатор муниципальной программы ежегодно, не позднее 1 октября текущего финансового года, разрабатывает </w:t>
      </w:r>
      <w:r>
        <w:rPr>
          <w:sz w:val="28"/>
          <w:szCs w:val="28"/>
        </w:rPr>
        <w:t xml:space="preserve"> проект расшифровки бюджета (направлений расходов) муниципальной программы, который должен </w:t>
      </w:r>
      <w:r w:rsidRPr="00035D3C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Pr="00035D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35D3C">
        <w:rPr>
          <w:sz w:val="28"/>
          <w:szCs w:val="28"/>
        </w:rPr>
        <w:t xml:space="preserve"> полный перечень </w:t>
      </w:r>
      <w:r>
        <w:rPr>
          <w:sz w:val="28"/>
          <w:szCs w:val="28"/>
        </w:rPr>
        <w:t xml:space="preserve">основных </w:t>
      </w:r>
      <w:r w:rsidRPr="00035D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 и  мероприятий входящих в их состав с планируемыми  объемами выполненных работ и  планируемыми затратами на  реализацию мероприятий </w:t>
      </w:r>
      <w:r w:rsidRPr="00DF44E0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(бюджетная заявка на реализацию муниципальной программы)</w:t>
      </w:r>
      <w:r w:rsidRPr="00DF44E0">
        <w:rPr>
          <w:sz w:val="28"/>
          <w:szCs w:val="28"/>
        </w:rPr>
        <w:t xml:space="preserve">. </w:t>
      </w:r>
    </w:p>
    <w:p w:rsidR="003B7261" w:rsidRDefault="003B7261" w:rsidP="003B7261">
      <w:pPr>
        <w:rPr>
          <w:b/>
          <w:bCs/>
          <w:color w:val="26282F"/>
          <w:sz w:val="28"/>
          <w:szCs w:val="28"/>
        </w:rPr>
      </w:pPr>
    </w:p>
    <w:p w:rsidR="00003ED0" w:rsidRDefault="00003ED0" w:rsidP="003B7261">
      <w:pPr>
        <w:rPr>
          <w:b/>
          <w:bCs/>
          <w:color w:val="26282F"/>
          <w:sz w:val="28"/>
          <w:szCs w:val="28"/>
        </w:rPr>
      </w:pPr>
    </w:p>
    <w:p w:rsidR="00EF061C" w:rsidRDefault="00EF061C" w:rsidP="003B7261">
      <w:pPr>
        <w:rPr>
          <w:b/>
          <w:bCs/>
          <w:color w:val="26282F"/>
          <w:sz w:val="28"/>
          <w:szCs w:val="28"/>
        </w:rPr>
      </w:pPr>
    </w:p>
    <w:p w:rsidR="003B7261" w:rsidRPr="00CF1B5A" w:rsidRDefault="00EF061C" w:rsidP="003B7261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Главный инспектор</w:t>
      </w:r>
      <w:r w:rsidR="003B7261">
        <w:rPr>
          <w:bCs/>
          <w:color w:val="26282F"/>
          <w:sz w:val="28"/>
          <w:szCs w:val="28"/>
        </w:rPr>
        <w:t xml:space="preserve"> администрации</w:t>
      </w:r>
    </w:p>
    <w:p w:rsidR="003B7261" w:rsidRDefault="003B7261" w:rsidP="003B7261">
      <w:pPr>
        <w:ind w:right="-73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3B7261" w:rsidRDefault="003B7261" w:rsidP="003B7261">
      <w:pPr>
        <w:ind w:right="-739"/>
        <w:rPr>
          <w:sz w:val="28"/>
          <w:szCs w:val="28"/>
        </w:rPr>
        <w:sectPr w:rsidR="003B7261" w:rsidSect="00092AB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</w:t>
      </w:r>
      <w:r w:rsidR="009B65FE">
        <w:rPr>
          <w:sz w:val="28"/>
          <w:szCs w:val="28"/>
        </w:rPr>
        <w:t xml:space="preserve">                             </w:t>
      </w:r>
      <w:r w:rsidR="00EF061C">
        <w:rPr>
          <w:sz w:val="28"/>
          <w:szCs w:val="28"/>
        </w:rPr>
        <w:t xml:space="preserve">      Н.А.Батракова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 xml:space="preserve"> №</w:t>
      </w:r>
      <w:r>
        <w:rPr>
          <w:bCs/>
          <w:color w:val="26282F"/>
          <w:sz w:val="28"/>
          <w:szCs w:val="28"/>
        </w:rPr>
        <w:t>1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C900D4" w:rsidRDefault="003B7261" w:rsidP="003B7261">
      <w:pPr>
        <w:ind w:left="9214"/>
        <w:jc w:val="center"/>
        <w:rPr>
          <w:sz w:val="28"/>
          <w:szCs w:val="28"/>
        </w:rPr>
      </w:pP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</w:p>
    <w:p w:rsidR="003B7261" w:rsidRDefault="00C900D4" w:rsidP="003B7261">
      <w:pPr>
        <w:ind w:left="9214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>Целевые показатели</w:t>
      </w:r>
    </w:p>
    <w:p w:rsidR="003B7261" w:rsidRPr="006A6A6D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 xml:space="preserve"> муниципальной программы</w:t>
      </w:r>
    </w:p>
    <w:p w:rsidR="003B7261" w:rsidRPr="006A6A6D" w:rsidRDefault="003B7261" w:rsidP="003B7261">
      <w:pPr>
        <w:jc w:val="center"/>
        <w:rPr>
          <w:b/>
          <w:sz w:val="28"/>
          <w:szCs w:val="28"/>
          <w:highlight w:val="yellow"/>
        </w:rPr>
      </w:pPr>
      <w:r w:rsidRPr="006A6A6D">
        <w:rPr>
          <w:b/>
          <w:bCs/>
          <w:color w:val="26282F"/>
          <w:sz w:val="28"/>
          <w:szCs w:val="28"/>
        </w:rPr>
        <w:t>«</w:t>
      </w:r>
      <w:r w:rsidRPr="006A6A6D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Куйбышевского</w:t>
      </w:r>
      <w:r w:rsidRPr="006A6A6D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6A6A6D">
        <w:rPr>
          <w:b/>
          <w:sz w:val="28"/>
          <w:szCs w:val="28"/>
        </w:rPr>
        <w:t>»</w:t>
      </w:r>
      <w:r w:rsidRPr="006A6A6D">
        <w:rPr>
          <w:b/>
          <w:sz w:val="28"/>
          <w:szCs w:val="28"/>
          <w:highlight w:val="yellow"/>
        </w:rPr>
        <w:t xml:space="preserve"> </w:t>
      </w:r>
    </w:p>
    <w:tbl>
      <w:tblPr>
        <w:tblW w:w="14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11"/>
        <w:gridCol w:w="10"/>
        <w:gridCol w:w="1559"/>
        <w:gridCol w:w="1560"/>
        <w:gridCol w:w="1559"/>
        <w:gridCol w:w="1417"/>
        <w:gridCol w:w="1578"/>
        <w:gridCol w:w="1560"/>
      </w:tblGrid>
      <w:tr w:rsidR="003B7261" w:rsidRPr="00F305D2" w:rsidTr="00C900D4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jc w:val="center"/>
            </w:pPr>
            <w:r w:rsidRPr="00CD5EFE">
              <w:t>№</w:t>
            </w:r>
          </w:p>
          <w:p w:rsidR="003B7261" w:rsidRPr="00CD5EFE" w:rsidRDefault="003B7261" w:rsidP="00092AB9">
            <w:pPr>
              <w:jc w:val="center"/>
            </w:pPr>
            <w:r w:rsidRPr="00CD5EFE">
              <w:t>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 xml:space="preserve">Наименование целевого 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показателя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Единица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измерения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</w:p>
        </w:tc>
        <w:tc>
          <w:tcPr>
            <w:tcW w:w="7674" w:type="dxa"/>
            <w:gridSpan w:val="5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Значение показателей</w:t>
            </w:r>
          </w:p>
        </w:tc>
      </w:tr>
      <w:tr w:rsidR="00B51B57" w:rsidRPr="00F305D2" w:rsidTr="00C900D4">
        <w:trPr>
          <w:trHeight w:val="386"/>
          <w:tblHeader/>
        </w:trPr>
        <w:tc>
          <w:tcPr>
            <w:tcW w:w="708" w:type="dxa"/>
            <w:vMerge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  <w:r>
              <w:t>2019</w:t>
            </w:r>
            <w:r w:rsidRPr="00CD5EF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9B65FE">
            <w:pPr>
              <w:spacing w:line="204" w:lineRule="auto"/>
              <w:jc w:val="center"/>
            </w:pPr>
            <w:r>
              <w:t>2020</w:t>
            </w:r>
            <w:r w:rsidRPr="00CD5EF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1B57" w:rsidRDefault="00B51B57" w:rsidP="00092AB9">
            <w:pPr>
              <w:spacing w:line="204" w:lineRule="auto"/>
              <w:jc w:val="center"/>
            </w:pPr>
          </w:p>
          <w:p w:rsidR="00B51B57" w:rsidRPr="00CD5EFE" w:rsidRDefault="00B51B57" w:rsidP="00092AB9">
            <w:pPr>
              <w:spacing w:line="204" w:lineRule="auto"/>
              <w:jc w:val="center"/>
            </w:pPr>
            <w:r>
              <w:t>2021</w:t>
            </w:r>
            <w:r w:rsidRPr="00CD5EFE">
              <w:t xml:space="preserve"> год</w:t>
            </w:r>
          </w:p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2023 год</w:t>
            </w:r>
          </w:p>
        </w:tc>
      </w:tr>
      <w:tr w:rsidR="00B51B57" w:rsidRPr="00F305D2" w:rsidTr="00C900D4">
        <w:trPr>
          <w:trHeight w:val="303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</w:t>
            </w:r>
          </w:p>
        </w:tc>
        <w:tc>
          <w:tcPr>
            <w:tcW w:w="4811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2</w:t>
            </w:r>
          </w:p>
        </w:tc>
        <w:tc>
          <w:tcPr>
            <w:tcW w:w="1569" w:type="dxa"/>
            <w:gridSpan w:val="2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3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4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5</w:t>
            </w:r>
          </w:p>
        </w:tc>
        <w:tc>
          <w:tcPr>
            <w:tcW w:w="1417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6</w:t>
            </w:r>
          </w:p>
        </w:tc>
        <w:tc>
          <w:tcPr>
            <w:tcW w:w="1578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8</w:t>
            </w:r>
          </w:p>
        </w:tc>
      </w:tr>
      <w:tr w:rsidR="00B51B57" w:rsidRPr="00F305D2" w:rsidTr="00C900D4">
        <w:trPr>
          <w:trHeight w:val="259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</w:p>
          <w:p w:rsidR="00B51B57" w:rsidRPr="00CD5EFE" w:rsidRDefault="00B51B57" w:rsidP="00092AB9">
            <w:pPr>
              <w:jc w:val="center"/>
            </w:pPr>
          </w:p>
        </w:tc>
        <w:tc>
          <w:tcPr>
            <w:tcW w:w="14054" w:type="dxa"/>
            <w:gridSpan w:val="8"/>
            <w:vAlign w:val="center"/>
          </w:tcPr>
          <w:p w:rsidR="00B51B57" w:rsidRPr="00CD5EFE" w:rsidRDefault="00B51B57" w:rsidP="00B51B57">
            <w:pPr>
              <w:jc w:val="center"/>
            </w:pPr>
            <w:r w:rsidRPr="00CD5EFE">
              <w:t>Муниципальная программа «Дорожное хозяйство и повышение безопасности дорожного</w:t>
            </w:r>
            <w:r>
              <w:t xml:space="preserve"> движения на территории Куйбышевского</w:t>
            </w:r>
            <w:r w:rsidRPr="00CD5EFE">
              <w:t xml:space="preserve"> сельского поселения»</w:t>
            </w:r>
          </w:p>
        </w:tc>
      </w:tr>
      <w:tr w:rsidR="00B51B57" w:rsidRPr="00F305D2" w:rsidTr="00C900D4">
        <w:trPr>
          <w:trHeight w:val="284"/>
          <w:tblHeader/>
        </w:trPr>
        <w:tc>
          <w:tcPr>
            <w:tcW w:w="708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1.1</w:t>
            </w:r>
          </w:p>
        </w:tc>
        <w:tc>
          <w:tcPr>
            <w:tcW w:w="4821" w:type="dxa"/>
            <w:gridSpan w:val="2"/>
            <w:vMerge w:val="restart"/>
          </w:tcPr>
          <w:p w:rsidR="00B51B57" w:rsidRDefault="00B51B57" w:rsidP="00092AB9">
            <w:r>
              <w:t>Целевой показатель:</w:t>
            </w:r>
          </w:p>
          <w:p w:rsidR="00C900D4" w:rsidRDefault="00B51B57" w:rsidP="00C900D4">
            <w:r>
              <w:t>Снижение к</w:t>
            </w:r>
            <w:r w:rsidRPr="00CD5EFE">
              <w:t>оличеств</w:t>
            </w:r>
            <w:r>
              <w:t>а</w:t>
            </w:r>
            <w:r w:rsidRPr="00CD5EFE">
              <w:t xml:space="preserve"> дорожно-транспорт</w:t>
            </w:r>
            <w:r w:rsidR="00C900D4">
              <w:t xml:space="preserve"> Снижение к</w:t>
            </w:r>
            <w:r w:rsidR="00C900D4" w:rsidRPr="00CD5EFE">
              <w:t>оличеств</w:t>
            </w:r>
            <w:r w:rsidR="00C900D4">
              <w:t>а</w:t>
            </w:r>
            <w:r w:rsidR="00C900D4" w:rsidRPr="00CD5EFE">
              <w:t xml:space="preserve"> дорожно-транспортных происшествий</w:t>
            </w:r>
          </w:p>
          <w:p w:rsidR="00B51B57" w:rsidRPr="00CD5EFE" w:rsidRDefault="00B51B57" w:rsidP="00092AB9">
            <w:r w:rsidRPr="00CD5EFE">
              <w:t>ных происшествий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CF3370">
            <w:pPr>
              <w:jc w:val="center"/>
            </w:pPr>
            <w:r>
              <w:t xml:space="preserve">Показатель 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D22B0B" w:rsidP="00092AB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417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578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</w:tr>
      <w:tr w:rsidR="00B51B57" w:rsidRPr="00F305D2" w:rsidTr="00C900D4">
        <w:trPr>
          <w:trHeight w:val="216"/>
          <w:tblHeader/>
        </w:trPr>
        <w:tc>
          <w:tcPr>
            <w:tcW w:w="70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4821" w:type="dxa"/>
            <w:gridSpan w:val="2"/>
            <w:vMerge/>
          </w:tcPr>
          <w:p w:rsidR="00B51B57" w:rsidRPr="00CD5EFE" w:rsidRDefault="00B51B57" w:rsidP="00092AB9"/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7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</w:tr>
      <w:tr w:rsidR="00B51B57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B51B57" w:rsidRPr="00CD5EFE" w:rsidRDefault="00B51B57" w:rsidP="00C900D4">
            <w:pPr>
              <w:jc w:val="center"/>
            </w:pPr>
            <w:r w:rsidRPr="00CD5EFE">
              <w:t>1.</w:t>
            </w:r>
            <w:r w:rsidR="00C900D4">
              <w:t>2</w:t>
            </w:r>
          </w:p>
        </w:tc>
        <w:tc>
          <w:tcPr>
            <w:tcW w:w="4821" w:type="dxa"/>
            <w:gridSpan w:val="2"/>
          </w:tcPr>
          <w:p w:rsidR="00B51B57" w:rsidRDefault="00B51B57" w:rsidP="00092AB9">
            <w:r>
              <w:t>Целевой показатель:</w:t>
            </w:r>
          </w:p>
          <w:p w:rsidR="00B51B57" w:rsidRPr="00CD5EFE" w:rsidRDefault="00B51B57" w:rsidP="00092AB9">
            <w:r>
              <w:t>П</w:t>
            </w:r>
            <w:r w:rsidRPr="00CD5EFE">
              <w:t>ротяженность отремонтированных участков дорог</w:t>
            </w:r>
            <w:r>
              <w:t xml:space="preserve"> с</w:t>
            </w:r>
            <w:r w:rsidRPr="00CD5EFE">
              <w:t xml:space="preserve"> асфальто</w:t>
            </w:r>
            <w:r>
              <w:t>б</w:t>
            </w:r>
            <w:r w:rsidRPr="00CD5EFE">
              <w:t>етонны</w:t>
            </w:r>
            <w:r>
              <w:t>м</w:t>
            </w:r>
            <w:r w:rsidRPr="00CD5EFE">
              <w:t xml:space="preserve">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B51B57" w:rsidRPr="00FE4432" w:rsidRDefault="00B51B57" w:rsidP="00092AB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60" w:type="dxa"/>
            <w:vAlign w:val="center"/>
          </w:tcPr>
          <w:p w:rsidR="00B51B57" w:rsidRPr="00D038AC" w:rsidRDefault="00D22B0B" w:rsidP="00092AB9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51B57" w:rsidRPr="003F742B" w:rsidRDefault="00AF24E4" w:rsidP="00092AB9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51B57" w:rsidRPr="00AF24E4" w:rsidRDefault="00AF24E4" w:rsidP="00092AB9">
            <w:pPr>
              <w:jc w:val="center"/>
            </w:pPr>
            <w:r w:rsidRPr="00AF24E4">
              <w:t>1</w:t>
            </w:r>
          </w:p>
        </w:tc>
        <w:tc>
          <w:tcPr>
            <w:tcW w:w="1578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</w:tr>
      <w:tr w:rsidR="00AF24E4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C900D4">
            <w:pPr>
              <w:jc w:val="center"/>
            </w:pPr>
            <w:r w:rsidRPr="00CD5EFE">
              <w:t>1.</w:t>
            </w:r>
            <w:r w:rsidR="00C900D4">
              <w:t>3</w:t>
            </w:r>
          </w:p>
        </w:tc>
        <w:tc>
          <w:tcPr>
            <w:tcW w:w="4821" w:type="dxa"/>
            <w:gridSpan w:val="2"/>
          </w:tcPr>
          <w:p w:rsidR="00AF24E4" w:rsidRDefault="00AF24E4" w:rsidP="00092AB9">
            <w:r>
              <w:t>Целевой показатель:</w:t>
            </w:r>
          </w:p>
          <w:p w:rsidR="00AF24E4" w:rsidRPr="00CD5EFE" w:rsidRDefault="00AF24E4" w:rsidP="00092AB9">
            <w:r>
              <w:t>П</w:t>
            </w:r>
            <w:r w:rsidRPr="00CD5EFE">
              <w:t xml:space="preserve">ротяженность отремонтированных участков дорог </w:t>
            </w:r>
            <w:r>
              <w:t xml:space="preserve">с </w:t>
            </w:r>
            <w:r w:rsidRPr="00CD5EFE">
              <w:t xml:space="preserve"> гравийн</w:t>
            </w:r>
            <w:r>
              <w:t>ы</w:t>
            </w:r>
            <w:r w:rsidRPr="00CD5EFE">
              <w:t>м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32">
              <w:t>км</w:t>
            </w:r>
          </w:p>
        </w:tc>
        <w:tc>
          <w:tcPr>
            <w:tcW w:w="1560" w:type="dxa"/>
            <w:vAlign w:val="center"/>
          </w:tcPr>
          <w:p w:rsidR="00AF24E4" w:rsidRPr="00CD5EFE" w:rsidRDefault="00400FF1" w:rsidP="00092AB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F24E4" w:rsidRPr="00CD5EFE" w:rsidRDefault="00AF24E4" w:rsidP="00AF24E4">
            <w:pPr>
              <w:jc w:val="center"/>
            </w:pPr>
            <w:r>
              <w:t>0,5</w:t>
            </w:r>
          </w:p>
        </w:tc>
        <w:tc>
          <w:tcPr>
            <w:tcW w:w="1578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0.5</w:t>
            </w:r>
          </w:p>
        </w:tc>
        <w:tc>
          <w:tcPr>
            <w:tcW w:w="1560" w:type="dxa"/>
            <w:vAlign w:val="center"/>
          </w:tcPr>
          <w:p w:rsidR="00AF24E4" w:rsidRPr="00CD5EFE" w:rsidRDefault="00AF24E4" w:rsidP="00B51B57">
            <w:pPr>
              <w:jc w:val="center"/>
            </w:pPr>
            <w:r>
              <w:t>0</w:t>
            </w:r>
          </w:p>
        </w:tc>
      </w:tr>
      <w:tr w:rsidR="00400FF1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400FF1" w:rsidRPr="00CD5EFE" w:rsidRDefault="00400FF1" w:rsidP="00C900D4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821" w:type="dxa"/>
            <w:gridSpan w:val="2"/>
          </w:tcPr>
          <w:p w:rsidR="00400FF1" w:rsidRDefault="00400FF1" w:rsidP="00092AB9">
            <w:r>
              <w:t>Целевой показатель:</w:t>
            </w:r>
          </w:p>
          <w:p w:rsidR="00400FF1" w:rsidRDefault="00400FF1" w:rsidP="00092AB9">
            <w:r>
              <w:t xml:space="preserve">Количество отремонтированных </w:t>
            </w:r>
            <w:r w:rsidR="00576E10" w:rsidRPr="00C900D4">
              <w:rPr>
                <w:rFonts w:eastAsia="Calibri"/>
              </w:rPr>
              <w:t>установок уличного освещения вдоль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400FF1" w:rsidRPr="00FE4432" w:rsidRDefault="00576E10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400FF1" w:rsidRDefault="00576E10" w:rsidP="00092AB9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00FF1" w:rsidRDefault="00576E10" w:rsidP="00AF24E4">
            <w:pPr>
              <w:jc w:val="center"/>
            </w:pPr>
            <w:r>
              <w:t>5</w:t>
            </w:r>
          </w:p>
        </w:tc>
        <w:tc>
          <w:tcPr>
            <w:tcW w:w="1578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00FF1" w:rsidRDefault="00576E10" w:rsidP="00B51B57">
            <w:pPr>
              <w:jc w:val="center"/>
            </w:pPr>
            <w:r>
              <w:t>5</w:t>
            </w:r>
          </w:p>
        </w:tc>
      </w:tr>
    </w:tbl>
    <w:p w:rsidR="003B7261" w:rsidRPr="00FE4432" w:rsidRDefault="003B7261" w:rsidP="003B7261">
      <w:pPr>
        <w:rPr>
          <w:sz w:val="28"/>
          <w:szCs w:val="28"/>
          <w:u w:val="single"/>
        </w:rPr>
      </w:pPr>
    </w:p>
    <w:p w:rsidR="003B7261" w:rsidRDefault="003B7261" w:rsidP="003B7261">
      <w:pPr>
        <w:ind w:right="-739"/>
        <w:rPr>
          <w:bCs/>
          <w:color w:val="26282F"/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ind w:hanging="284"/>
        <w:rPr>
          <w:sz w:val="28"/>
          <w:szCs w:val="28"/>
        </w:rPr>
        <w:sectPr w:rsidR="003B7261" w:rsidSect="00092AB9">
          <w:pgSz w:w="16838" w:h="11906" w:orient="landscape"/>
          <w:pgMar w:top="1134" w:right="395" w:bottom="851" w:left="1134" w:header="708" w:footer="708" w:gutter="0"/>
          <w:cols w:space="708"/>
          <w:docGrid w:linePitch="360"/>
        </w:sectPr>
      </w:pPr>
    </w:p>
    <w:p w:rsidR="003B7261" w:rsidRPr="00AD679E" w:rsidRDefault="003B7261" w:rsidP="003B7261">
      <w:pPr>
        <w:tabs>
          <w:tab w:val="left" w:pos="426"/>
          <w:tab w:val="left" w:pos="4253"/>
        </w:tabs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</w:t>
      </w: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</w:t>
      </w:r>
      <w:r w:rsidR="00C900D4">
        <w:rPr>
          <w:bCs/>
          <w:color w:val="26282F"/>
          <w:sz w:val="28"/>
          <w:szCs w:val="28"/>
        </w:rPr>
        <w:t xml:space="preserve">                               </w:t>
      </w:r>
      <w:r>
        <w:rPr>
          <w:bCs/>
          <w:color w:val="26282F"/>
          <w:sz w:val="28"/>
          <w:szCs w:val="28"/>
        </w:rPr>
        <w:t xml:space="preserve"> </w:t>
      </w: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00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дорожного движения на территории</w:t>
      </w:r>
    </w:p>
    <w:p w:rsidR="00C900D4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00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Куйбышевского сельского поселения</w:t>
      </w:r>
    </w:p>
    <w:p w:rsidR="003B7261" w:rsidRPr="00D22CCF" w:rsidRDefault="00C900D4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rPr>
          <w:color w:val="2D2D2D"/>
          <w:sz w:val="28"/>
          <w:szCs w:val="28"/>
          <w:shd w:val="clear" w:color="auto" w:fill="FFFFFF"/>
        </w:rPr>
      </w:pPr>
    </w:p>
    <w:p w:rsidR="003B7261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62AF4">
        <w:rPr>
          <w:color w:val="2D2D2D"/>
          <w:sz w:val="28"/>
          <w:szCs w:val="28"/>
          <w:shd w:val="clear" w:color="auto" w:fill="FFFFFF"/>
        </w:rPr>
        <w:t xml:space="preserve">  </w:t>
      </w:r>
      <w:r w:rsidRPr="00335B05"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3B7261" w:rsidRPr="00335B05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35B05"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E25556" w:rsidRDefault="003B7261" w:rsidP="003B7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B05">
        <w:rPr>
          <w:b/>
          <w:bCs/>
          <w:color w:val="26282F"/>
          <w:sz w:val="28"/>
          <w:szCs w:val="28"/>
        </w:rPr>
        <w:t>«</w:t>
      </w:r>
      <w:r w:rsidRPr="00335B05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 Куйбышевского</w:t>
      </w:r>
      <w:r w:rsidRPr="00335B05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335B05">
        <w:rPr>
          <w:b/>
          <w:sz w:val="28"/>
          <w:szCs w:val="28"/>
        </w:rPr>
        <w:t xml:space="preserve">» </w:t>
      </w:r>
    </w:p>
    <w:tbl>
      <w:tblPr>
        <w:tblW w:w="1591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260"/>
        <w:gridCol w:w="1701"/>
        <w:gridCol w:w="1559"/>
        <w:gridCol w:w="993"/>
        <w:gridCol w:w="992"/>
        <w:gridCol w:w="992"/>
        <w:gridCol w:w="993"/>
        <w:gridCol w:w="992"/>
        <w:gridCol w:w="1843"/>
        <w:gridCol w:w="1684"/>
        <w:gridCol w:w="10"/>
        <w:gridCol w:w="83"/>
        <w:gridCol w:w="10"/>
        <w:gridCol w:w="12"/>
        <w:gridCol w:w="18"/>
        <w:gridCol w:w="22"/>
        <w:gridCol w:w="42"/>
      </w:tblGrid>
      <w:tr w:rsidR="003B7261" w:rsidRPr="00D22CCF" w:rsidTr="00400FF1">
        <w:trPr>
          <w:gridAfter w:val="4"/>
          <w:wAfter w:w="94" w:type="dxa"/>
          <w:trHeight w:val="5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№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08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68" w:right="132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вания,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B7261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(тыс.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руб)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jc w:val="center"/>
            </w:pPr>
            <w:r w:rsidRPr="000737C6"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  <w:tc>
          <w:tcPr>
            <w:tcW w:w="93" w:type="dxa"/>
            <w:gridSpan w:val="2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</w:p>
        </w:tc>
      </w:tr>
      <w:tr w:rsidR="00CF3370" w:rsidRPr="00D22CCF" w:rsidTr="00400FF1">
        <w:trPr>
          <w:gridAfter w:val="4"/>
          <w:wAfter w:w="9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  <w:jc w:val="center"/>
            </w:pP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20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</w:pPr>
          </w:p>
        </w:tc>
      </w:tr>
      <w:tr w:rsidR="00CF3370" w:rsidRPr="00D22CCF" w:rsidTr="00400FF1">
        <w:trPr>
          <w:gridAfter w:val="4"/>
          <w:wAfter w:w="94" w:type="dxa"/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2"/>
          <w:wAfter w:w="64" w:type="dxa"/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Отдельные мероприятия муниципальной программы «Дорожное хозяйство и повышение безопасности дорожного движения на территории </w:t>
            </w:r>
            <w:r w:rsidR="00585C7A">
              <w:rPr>
                <w:b/>
                <w:bCs/>
              </w:rPr>
              <w:t>Куйбышевского сельского поселения</w:t>
            </w:r>
            <w:r>
              <w:rPr>
                <w:b/>
                <w:bCs/>
              </w:rPr>
              <w:t>»</w:t>
            </w:r>
          </w:p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" w:type="dxa"/>
            <w:gridSpan w:val="3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</w:tr>
      <w:tr w:rsidR="00CF3370" w:rsidRPr="00D22CCF" w:rsidTr="00400FF1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jc w:val="center"/>
            </w:pPr>
          </w:p>
          <w:p w:rsidR="00CF3370" w:rsidRPr="00984F92" w:rsidRDefault="00CF3370" w:rsidP="00092AB9">
            <w:r w:rsidRPr="00984F92">
              <w:t>Основное мероприятие №1</w:t>
            </w:r>
          </w:p>
          <w:p w:rsidR="00CF3370" w:rsidRPr="00984F92" w:rsidRDefault="00CF3370" w:rsidP="00092AB9"/>
          <w:p w:rsidR="00CF3370" w:rsidRPr="00984F92" w:rsidRDefault="00CF3370" w:rsidP="00092AB9">
            <w:r w:rsidRPr="00984F92"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D22B0B" w:rsidP="00400FF1">
            <w:pPr>
              <w:spacing w:line="216" w:lineRule="auto"/>
              <w:jc w:val="center"/>
            </w:pPr>
            <w:r>
              <w:t>4963,0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D22B0B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00FF1" w:rsidP="00092AB9">
            <w:pPr>
              <w:spacing w:line="216" w:lineRule="auto"/>
              <w:jc w:val="center"/>
            </w:pPr>
            <w:r>
              <w:t>1</w:t>
            </w:r>
            <w:r w:rsidR="00607ED3">
              <w:t xml:space="preserve"> </w:t>
            </w:r>
            <w:r>
              <w:t>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092AB9">
            <w:pPr>
              <w:spacing w:line="216" w:lineRule="auto"/>
            </w:pPr>
            <w:r>
              <w:t>1</w:t>
            </w:r>
            <w:r w:rsidR="00607ED3">
              <w:t xml:space="preserve"> </w:t>
            </w:r>
            <w: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CF3370">
            <w:pPr>
              <w:spacing w:line="216" w:lineRule="auto"/>
            </w:pPr>
            <w:r>
              <w:t>1</w:t>
            </w:r>
            <w:r w:rsidR="00607ED3">
              <w:t xml:space="preserve"> </w:t>
            </w:r>
            <w: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607ED3" w:rsidP="00CF3370">
            <w:pPr>
              <w:spacing w:line="216" w:lineRule="auto"/>
            </w:pPr>
            <w:r>
              <w:t xml:space="preserve">1 </w:t>
            </w:r>
            <w:r w:rsidR="003F6531">
              <w:t>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 w:val="restart"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984F92">
            <w:pPr>
              <w:spacing w:line="216" w:lineRule="auto"/>
            </w:pPr>
            <w:r>
              <w:t xml:space="preserve">      9206,7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092AB9">
            <w:pPr>
              <w:spacing w:line="216" w:lineRule="auto"/>
              <w:jc w:val="center"/>
            </w:pPr>
            <w:r>
              <w:t>3 092,5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092AB9">
            <w:pPr>
              <w:spacing w:line="216" w:lineRule="auto"/>
              <w:jc w:val="center"/>
            </w:pPr>
            <w:r>
              <w:t>3 047,1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CF3370">
            <w:pPr>
              <w:spacing w:line="216" w:lineRule="auto"/>
              <w:jc w:val="center"/>
            </w:pPr>
            <w:r>
              <w:t>3 067,1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B4F6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984F92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984F92" w:rsidRDefault="00400FF1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400FF1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607ED3" w:rsidP="00092AB9">
            <w:pPr>
              <w:spacing w:line="216" w:lineRule="auto"/>
              <w:jc w:val="center"/>
            </w:pPr>
            <w:r>
              <w:t>14 169,7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D22B0B" w:rsidP="00C74DF2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607ED3" w:rsidP="00C74DF2">
            <w:pPr>
              <w:spacing w:line="216" w:lineRule="auto"/>
              <w:jc w:val="center"/>
            </w:pPr>
            <w:r>
              <w:t>4 094,3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607ED3" w:rsidP="00C74DF2">
            <w:pPr>
              <w:spacing w:line="216" w:lineRule="auto"/>
            </w:pPr>
            <w:r>
              <w:t>4 227,1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607ED3" w:rsidP="00C74DF2">
            <w:pPr>
              <w:spacing w:line="216" w:lineRule="auto"/>
            </w:pPr>
            <w:r>
              <w:t>4 457,7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984F92" w:rsidRDefault="00607ED3" w:rsidP="00C74DF2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3F6531" w:rsidRPr="00D22CCF" w:rsidTr="00400FF1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Default="003F6531" w:rsidP="00092AB9">
            <w:pPr>
              <w:spacing w:line="216" w:lineRule="auto"/>
              <w:jc w:val="center"/>
            </w:pPr>
          </w:p>
          <w:p w:rsidR="003F6531" w:rsidRDefault="003F6531" w:rsidP="00092AB9">
            <w:pPr>
              <w:spacing w:line="216" w:lineRule="auto"/>
              <w:jc w:val="center"/>
            </w:pPr>
          </w:p>
          <w:p w:rsidR="003F6531" w:rsidRDefault="003F6531" w:rsidP="00092AB9">
            <w:pPr>
              <w:spacing w:line="216" w:lineRule="auto"/>
              <w:jc w:val="center"/>
            </w:pPr>
          </w:p>
          <w:p w:rsidR="003F6531" w:rsidRDefault="003F6531" w:rsidP="00092AB9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Default="003F6531" w:rsidP="00092AB9"/>
          <w:p w:rsidR="003F6531" w:rsidRDefault="003F6531" w:rsidP="00092AB9">
            <w:r>
              <w:lastRenderedPageBreak/>
              <w:t>Мероприятие № 1.1.</w:t>
            </w:r>
          </w:p>
          <w:p w:rsidR="003F6531" w:rsidRDefault="003F6531" w:rsidP="00092AB9"/>
          <w:p w:rsidR="003F6531" w:rsidRPr="00D22CCF" w:rsidRDefault="003F6531" w:rsidP="00C900D4">
            <w:r w:rsidRPr="00D22CCF">
              <w:rPr>
                <w:shd w:val="clear" w:color="auto" w:fill="FFFFFF"/>
              </w:rPr>
              <w:t xml:space="preserve">Капитальный ремонт, ремонт автомобильных дорог общего пользования </w:t>
            </w:r>
            <w:r>
              <w:rPr>
                <w:shd w:val="clear" w:color="auto" w:fill="FFFFFF"/>
              </w:rPr>
              <w:t xml:space="preserve">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31628" w:rsidRDefault="003F653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607ED3" w:rsidP="00C74DF2">
            <w:pPr>
              <w:spacing w:line="216" w:lineRule="auto"/>
              <w:jc w:val="center"/>
            </w:pPr>
            <w:r>
              <w:t>14 169,7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D22B0B" w:rsidP="00C74DF2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607ED3" w:rsidP="00C74DF2">
            <w:pPr>
              <w:spacing w:line="216" w:lineRule="auto"/>
              <w:jc w:val="center"/>
            </w:pPr>
            <w:r>
              <w:t>4 094,3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607ED3" w:rsidP="00C74DF2">
            <w:pPr>
              <w:spacing w:line="216" w:lineRule="auto"/>
            </w:pPr>
            <w:r>
              <w:t>4 227,1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607ED3" w:rsidP="00C74DF2">
            <w:pPr>
              <w:spacing w:line="216" w:lineRule="auto"/>
            </w:pPr>
            <w:r>
              <w:t>4 457,7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3F6531" w:rsidP="00C74DF2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Default="003F6531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</w:t>
            </w:r>
            <w:r w:rsidRPr="00D22CCF">
              <w:rPr>
                <w:rFonts w:eastAsia="Calibri"/>
              </w:rPr>
              <w:lastRenderedPageBreak/>
              <w:t>комплекс</w:t>
            </w:r>
            <w:r>
              <w:rPr>
                <w:rFonts w:eastAsia="Calibri"/>
              </w:rPr>
              <w:t>а</w:t>
            </w:r>
            <w:r w:rsidRPr="00D22CCF">
              <w:rPr>
                <w:rFonts w:eastAsia="Calibri"/>
              </w:rPr>
              <w:t xml:space="preserve"> работ по поддержанию надлежащего технического состояния автомобильн</w:t>
            </w:r>
            <w:r>
              <w:rPr>
                <w:rFonts w:eastAsia="Calibri"/>
              </w:rPr>
              <w:t>ых</w:t>
            </w:r>
            <w:r w:rsidRPr="00D22CCF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 xml:space="preserve"> местного значения</w:t>
            </w:r>
          </w:p>
          <w:p w:rsidR="003F6531" w:rsidRPr="005B323D" w:rsidRDefault="003F6531" w:rsidP="003D5054"/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Default="003F6531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</w:t>
            </w:r>
            <w:r w:rsidRPr="00D22CCF">
              <w:lastRenderedPageBreak/>
              <w:t>и</w:t>
            </w:r>
            <w:r>
              <w:t>я</w:t>
            </w:r>
          </w:p>
          <w:p w:rsidR="003F6531" w:rsidRDefault="003F6531" w:rsidP="00092AB9">
            <w:pPr>
              <w:spacing w:line="216" w:lineRule="auto"/>
              <w:jc w:val="center"/>
            </w:pPr>
            <w:r>
              <w:t>Куйбышевского</w:t>
            </w:r>
            <w:r w:rsidRPr="00D22CCF">
              <w:t xml:space="preserve"> сельского поселения</w:t>
            </w:r>
          </w:p>
          <w:p w:rsidR="003F6531" w:rsidRDefault="003F6531" w:rsidP="00092AB9">
            <w:pPr>
              <w:spacing w:line="216" w:lineRule="auto"/>
              <w:jc w:val="center"/>
            </w:pPr>
            <w:r>
              <w:t>Староминского</w:t>
            </w:r>
          </w:p>
          <w:p w:rsidR="003F6531" w:rsidRPr="00D22CCF" w:rsidRDefault="003F6531" w:rsidP="00092AB9">
            <w:pPr>
              <w:spacing w:line="216" w:lineRule="auto"/>
              <w:jc w:val="center"/>
            </w:pPr>
            <w:r>
              <w:t>района</w:t>
            </w:r>
          </w:p>
        </w:tc>
        <w:tc>
          <w:tcPr>
            <w:tcW w:w="105" w:type="dxa"/>
            <w:gridSpan w:val="3"/>
            <w:vMerge w:val="restart"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</w:tr>
      <w:tr w:rsidR="003F6531" w:rsidRPr="00D22CCF" w:rsidTr="00400FF1">
        <w:trPr>
          <w:trHeight w:val="5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Default="003F653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31628" w:rsidRDefault="003F653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D22B0B" w:rsidP="00C74DF2">
            <w:pPr>
              <w:spacing w:line="216" w:lineRule="auto"/>
              <w:jc w:val="center"/>
            </w:pPr>
            <w:r>
              <w:t>4963,0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D22B0B" w:rsidP="00C74DF2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3F6531" w:rsidP="00C74DF2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3F6531" w:rsidP="00C74DF2">
            <w:pPr>
              <w:spacing w:line="216" w:lineRule="auto"/>
            </w:pPr>
            <w:r>
              <w:t>1180,0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3F6531" w:rsidP="00C74DF2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984F92" w:rsidRDefault="003F6531" w:rsidP="00C74DF2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D22CCF" w:rsidRDefault="003F6531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</w:tr>
      <w:tr w:rsidR="00607ED3" w:rsidRPr="00D22CCF" w:rsidTr="00400FF1">
        <w:trPr>
          <w:trHeight w:val="3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Default="00607ED3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D22CCF" w:rsidRDefault="00607ED3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331628" w:rsidRDefault="00607ED3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</w:pPr>
            <w:r>
              <w:t xml:space="preserve">      9206,7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D22CCF" w:rsidRDefault="00607ED3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3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3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Pr="00C36C50" w:rsidRDefault="00400FF1" w:rsidP="00092AB9">
            <w:pPr>
              <w:spacing w:line="216" w:lineRule="auto"/>
              <w:rPr>
                <w:b/>
              </w:rPr>
            </w:pPr>
            <w:r w:rsidRPr="00C36C50">
              <w:rPr>
                <w:b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rPr>
                <w:bCs/>
              </w:rPr>
            </w:pPr>
            <w:r w:rsidRPr="00C900D4">
              <w:rPr>
                <w:bCs/>
              </w:rPr>
              <w:t>Основное мероприятие № 2</w:t>
            </w:r>
          </w:p>
          <w:p w:rsidR="00400FF1" w:rsidRPr="00C900D4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autoSpaceDE w:val="0"/>
              <w:rPr>
                <w:rFonts w:eastAsia="Calibri"/>
              </w:rPr>
            </w:pPr>
            <w:r w:rsidRPr="00C900D4">
              <w:t>Повышение безопасности дорожного движения на территории Куйбышевского сельского поселения</w:t>
            </w:r>
          </w:p>
          <w:p w:rsidR="00400FF1" w:rsidRPr="00585C7A" w:rsidRDefault="00400FF1" w:rsidP="00092AB9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900D4" w:rsidRPr="00D22CCF" w:rsidTr="00400FF1">
        <w:trPr>
          <w:gridAfter w:val="6"/>
          <w:wAfter w:w="187" w:type="dxa"/>
          <w:trHeight w:val="4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2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  <w:p w:rsidR="00400FF1" w:rsidRDefault="00400FF1" w:rsidP="00092AB9">
            <w:pPr>
              <w:spacing w:line="216" w:lineRule="auto"/>
            </w:pPr>
            <w:r>
              <w:t>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</w:p>
          <w:p w:rsidR="00400FF1" w:rsidRDefault="00400FF1" w:rsidP="00092AB9">
            <w:r>
              <w:t xml:space="preserve">Мероприятие № 2.1 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22CCF">
              <w:rPr>
                <w:rFonts w:eastAsia="Calibri"/>
              </w:rPr>
              <w:t>одержание элементов обустройства автомобильных дорог</w:t>
            </w:r>
            <w:r>
              <w:rPr>
                <w:rFonts w:eastAsia="Calibri"/>
              </w:rPr>
              <w:t xml:space="preserve"> общего пользования </w:t>
            </w:r>
            <w:r w:rsidRPr="00D22CCF">
              <w:rPr>
                <w:rFonts w:eastAsia="Calibri"/>
              </w:rPr>
              <w:t xml:space="preserve"> местного значения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00D4">
              <w:rPr>
                <w:rFonts w:eastAsia="Calibri"/>
              </w:rPr>
              <w:t>Оплата потребления электрической энергии по уличному освещению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C900D4">
              <w:rPr>
                <w:rFonts w:eastAsia="Calibri"/>
              </w:rPr>
              <w:t xml:space="preserve">Техническое обслуживание и ремонт установок уличного </w:t>
            </w:r>
            <w:r w:rsidRPr="00C900D4">
              <w:rPr>
                <w:rFonts w:eastAsia="Calibri"/>
              </w:rPr>
              <w:lastRenderedPageBreak/>
              <w:t>освещения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-Установка дорожных знаков;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400FF1" w:rsidRPr="00D22CCF" w:rsidTr="00400FF1">
        <w:trPr>
          <w:gridAfter w:val="6"/>
          <w:wAfter w:w="187" w:type="dxa"/>
          <w:trHeight w:val="5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C74DF2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5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607ED3" w:rsidRPr="00D22CCF" w:rsidTr="003F6531">
        <w:trPr>
          <w:gridAfter w:val="6"/>
          <w:wAfter w:w="187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D22CCF" w:rsidRDefault="00607ED3" w:rsidP="00092AB9">
            <w:pPr>
              <w:spacing w:line="216" w:lineRule="auto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3F6531" w:rsidRDefault="00607ED3" w:rsidP="00092AB9">
            <w:pPr>
              <w:pStyle w:val="a3"/>
              <w:ind w:left="0"/>
              <w:rPr>
                <w:shd w:val="clear" w:color="auto" w:fill="FFFFFF"/>
              </w:rPr>
            </w:pPr>
            <w:r w:rsidRPr="003F6531">
              <w:rPr>
                <w:shd w:val="clear" w:color="auto" w:fill="FFFFFF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3F6531" w:rsidRDefault="00607ED3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14 169,7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4 094,3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</w:pPr>
            <w:r>
              <w:t>4 227,1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</w:pPr>
            <w:r>
              <w:t>4 457,7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3F6531" w:rsidRDefault="00607ED3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</w:tr>
      <w:tr w:rsidR="003F6531" w:rsidRPr="00D22CCF" w:rsidTr="003F653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476980" w:rsidP="003F6531">
            <w:pPr>
              <w:jc w:val="center"/>
            </w:pPr>
            <w:r>
              <w:t>7763,0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476980" w:rsidP="003F653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1880,0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</w:tr>
      <w:tr w:rsidR="00607ED3" w:rsidRPr="00D22CCF" w:rsidTr="00400FF1">
        <w:trPr>
          <w:gridAfter w:val="6"/>
          <w:wAfter w:w="187" w:type="dxa"/>
          <w:trHeight w:val="2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D22CCF" w:rsidRDefault="00607ED3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3F6531" w:rsidRDefault="00607ED3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3F6531" w:rsidRDefault="00607ED3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</w:pPr>
            <w:r>
              <w:t xml:space="preserve">      9206,7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3 067,1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3" w:rsidRPr="00984F92" w:rsidRDefault="00607ED3" w:rsidP="00CE680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3F6531" w:rsidRDefault="00607ED3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D3" w:rsidRPr="00D22CCF" w:rsidRDefault="00607ED3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3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</w:tbl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3B7261" w:rsidP="003B7261">
      <w:pPr>
        <w:ind w:right="-739"/>
        <w:rPr>
          <w:sz w:val="28"/>
          <w:szCs w:val="28"/>
        </w:rPr>
      </w:pPr>
    </w:p>
    <w:p w:rsidR="00263D4F" w:rsidRDefault="00263D4F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sectPr w:rsidR="00EF061C" w:rsidSect="00092AB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EF061C" w:rsidRDefault="00EF061C" w:rsidP="00D22B0B">
      <w:pPr>
        <w:tabs>
          <w:tab w:val="left" w:pos="3855"/>
        </w:tabs>
        <w:jc w:val="center"/>
      </w:pPr>
    </w:p>
    <w:sectPr w:rsidR="00EF061C" w:rsidSect="00EF06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46" w:rsidRDefault="008C3246" w:rsidP="00091EBA">
      <w:r>
        <w:separator/>
      </w:r>
    </w:p>
  </w:endnote>
  <w:endnote w:type="continuationSeparator" w:id="1">
    <w:p w:rsidR="008C3246" w:rsidRDefault="008C3246" w:rsidP="0009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46" w:rsidRDefault="008C3246" w:rsidP="00091EBA">
      <w:r>
        <w:separator/>
      </w:r>
    </w:p>
  </w:footnote>
  <w:footnote w:type="continuationSeparator" w:id="1">
    <w:p w:rsidR="008C3246" w:rsidRDefault="008C3246" w:rsidP="0009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6F" w:rsidRDefault="004B4F6F">
    <w:pPr>
      <w:pStyle w:val="ad"/>
      <w:jc w:val="center"/>
    </w:pPr>
    <w:fldSimple w:instr=" PAGE   \* MERGEFORMAT ">
      <w:r>
        <w:rPr>
          <w:noProof/>
        </w:rPr>
        <w:t>2</w:t>
      </w:r>
    </w:fldSimple>
  </w:p>
  <w:p w:rsidR="004B4F6F" w:rsidRDefault="004B4F6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6F" w:rsidRDefault="004B4F6F">
    <w:pPr>
      <w:pStyle w:val="ad"/>
      <w:jc w:val="center"/>
    </w:pPr>
    <w:fldSimple w:instr=" PAGE   \* MERGEFORMAT ">
      <w:r w:rsidR="00607ED3">
        <w:rPr>
          <w:noProof/>
        </w:rPr>
        <w:t>11</w:t>
      </w:r>
    </w:fldSimple>
  </w:p>
  <w:p w:rsidR="004B4F6F" w:rsidRDefault="004B4F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8ED"/>
    <w:multiLevelType w:val="multilevel"/>
    <w:tmpl w:val="4CF0E0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>
    <w:nsid w:val="04F26E64"/>
    <w:multiLevelType w:val="singleLevel"/>
    <w:tmpl w:val="76FC3CA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F4609"/>
    <w:multiLevelType w:val="multilevel"/>
    <w:tmpl w:val="38EC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953C2"/>
    <w:multiLevelType w:val="multilevel"/>
    <w:tmpl w:val="CBAE7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26282F"/>
        <w:sz w:val="28"/>
      </w:rPr>
    </w:lvl>
  </w:abstractNum>
  <w:abstractNum w:abstractNumId="5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0B17"/>
    <w:multiLevelType w:val="hybridMultilevel"/>
    <w:tmpl w:val="16BA59A4"/>
    <w:lvl w:ilvl="0" w:tplc="A6FEF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75EEA"/>
    <w:multiLevelType w:val="singleLevel"/>
    <w:tmpl w:val="F88008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780138"/>
    <w:multiLevelType w:val="hybridMultilevel"/>
    <w:tmpl w:val="0842322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26"/>
    <w:multiLevelType w:val="multilevel"/>
    <w:tmpl w:val="4EF8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99B"/>
    <w:multiLevelType w:val="hybridMultilevel"/>
    <w:tmpl w:val="C4C698C8"/>
    <w:lvl w:ilvl="0" w:tplc="FEAEFA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82D3E"/>
    <w:multiLevelType w:val="singleLevel"/>
    <w:tmpl w:val="CD34F594"/>
    <w:lvl w:ilvl="0">
      <w:start w:val="14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3">
    <w:nsid w:val="3F462E59"/>
    <w:multiLevelType w:val="singleLevel"/>
    <w:tmpl w:val="B5BA1FF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6F01CD7"/>
    <w:multiLevelType w:val="hybridMultilevel"/>
    <w:tmpl w:val="2632A510"/>
    <w:lvl w:ilvl="0" w:tplc="9A8EE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1F4B"/>
    <w:multiLevelType w:val="hybridMultilevel"/>
    <w:tmpl w:val="5890F68E"/>
    <w:lvl w:ilvl="0" w:tplc="81FE817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317FD4"/>
    <w:multiLevelType w:val="multilevel"/>
    <w:tmpl w:val="2DC2B6A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E613747"/>
    <w:multiLevelType w:val="hybridMultilevel"/>
    <w:tmpl w:val="FBB2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5716"/>
    <w:multiLevelType w:val="hybridMultilevel"/>
    <w:tmpl w:val="7DB284B8"/>
    <w:lvl w:ilvl="0" w:tplc="0B80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6E52208"/>
    <w:multiLevelType w:val="hybridMultilevel"/>
    <w:tmpl w:val="FFD06906"/>
    <w:lvl w:ilvl="0" w:tplc="397EE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6E6B40C0"/>
    <w:multiLevelType w:val="singleLevel"/>
    <w:tmpl w:val="560EC33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52517C"/>
    <w:multiLevelType w:val="hybridMultilevel"/>
    <w:tmpl w:val="54A48E3E"/>
    <w:lvl w:ilvl="0" w:tplc="A8F2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4285A"/>
    <w:multiLevelType w:val="hybridMultilevel"/>
    <w:tmpl w:val="64A43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1659F"/>
    <w:multiLevelType w:val="singleLevel"/>
    <w:tmpl w:val="8310992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A9F73E9"/>
    <w:multiLevelType w:val="multilevel"/>
    <w:tmpl w:val="F71A5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4715BC"/>
    <w:multiLevelType w:val="singleLevel"/>
    <w:tmpl w:val="2ED0678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790052"/>
    <w:multiLevelType w:val="singleLevel"/>
    <w:tmpl w:val="13DE8FD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9A6B2C"/>
    <w:multiLevelType w:val="singleLevel"/>
    <w:tmpl w:val="784A331A"/>
    <w:lvl w:ilvl="0">
      <w:start w:val="1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9">
    <w:nsid w:val="7D1844CE"/>
    <w:multiLevelType w:val="singleLevel"/>
    <w:tmpl w:val="5C84D22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3"/>
  </w:num>
  <w:num w:numId="15">
    <w:abstractNumId w:val="29"/>
  </w:num>
  <w:num w:numId="16">
    <w:abstractNumId w:val="1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11"/>
  </w:num>
  <w:num w:numId="30">
    <w:abstractNumId w:val="5"/>
  </w:num>
  <w:num w:numId="31">
    <w:abstractNumId w:val="30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61"/>
    <w:rsid w:val="00003ED0"/>
    <w:rsid w:val="000312DF"/>
    <w:rsid w:val="000406A0"/>
    <w:rsid w:val="00075CDB"/>
    <w:rsid w:val="00091EBA"/>
    <w:rsid w:val="00092AB9"/>
    <w:rsid w:val="000C6FFA"/>
    <w:rsid w:val="00101974"/>
    <w:rsid w:val="001906BA"/>
    <w:rsid w:val="001957D3"/>
    <w:rsid w:val="001E5F49"/>
    <w:rsid w:val="001F0B22"/>
    <w:rsid w:val="00202178"/>
    <w:rsid w:val="00263D4F"/>
    <w:rsid w:val="002B65F7"/>
    <w:rsid w:val="003201AD"/>
    <w:rsid w:val="0032396B"/>
    <w:rsid w:val="00341219"/>
    <w:rsid w:val="003B7261"/>
    <w:rsid w:val="003D5054"/>
    <w:rsid w:val="003F6531"/>
    <w:rsid w:val="00400FF1"/>
    <w:rsid w:val="00476980"/>
    <w:rsid w:val="004B4F6F"/>
    <w:rsid w:val="004E6F92"/>
    <w:rsid w:val="0050583E"/>
    <w:rsid w:val="00565271"/>
    <w:rsid w:val="00576E10"/>
    <w:rsid w:val="00585C7A"/>
    <w:rsid w:val="005A1DB2"/>
    <w:rsid w:val="00607ED3"/>
    <w:rsid w:val="00644F7B"/>
    <w:rsid w:val="006C4570"/>
    <w:rsid w:val="007A3CE8"/>
    <w:rsid w:val="007A6501"/>
    <w:rsid w:val="008C3246"/>
    <w:rsid w:val="00984F92"/>
    <w:rsid w:val="009B65FE"/>
    <w:rsid w:val="009D7143"/>
    <w:rsid w:val="009F23CE"/>
    <w:rsid w:val="00A97928"/>
    <w:rsid w:val="00AB1CD3"/>
    <w:rsid w:val="00AF24E4"/>
    <w:rsid w:val="00B22A9F"/>
    <w:rsid w:val="00B51B57"/>
    <w:rsid w:val="00B86A30"/>
    <w:rsid w:val="00BB03AF"/>
    <w:rsid w:val="00BD36B7"/>
    <w:rsid w:val="00BF7593"/>
    <w:rsid w:val="00C43668"/>
    <w:rsid w:val="00C74DF2"/>
    <w:rsid w:val="00C900D4"/>
    <w:rsid w:val="00CE6579"/>
    <w:rsid w:val="00CF3023"/>
    <w:rsid w:val="00CF3370"/>
    <w:rsid w:val="00D22B0B"/>
    <w:rsid w:val="00D379B8"/>
    <w:rsid w:val="00D865E3"/>
    <w:rsid w:val="00DC229B"/>
    <w:rsid w:val="00E60B65"/>
    <w:rsid w:val="00E90FE9"/>
    <w:rsid w:val="00EF061C"/>
    <w:rsid w:val="00F30A25"/>
    <w:rsid w:val="00F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72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26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261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2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B726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7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72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B72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B726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3B7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B7261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rsid w:val="003B726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rsid w:val="003B7261"/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B72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B7261"/>
    <w:pPr>
      <w:shd w:val="clear" w:color="auto" w:fill="FFFFFF"/>
      <w:spacing w:after="4380"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b">
    <w:name w:val="Цветовое выделение"/>
    <w:uiPriority w:val="99"/>
    <w:rsid w:val="003B7261"/>
    <w:rPr>
      <w:b/>
      <w:bCs/>
      <w:color w:val="26282F"/>
    </w:rPr>
  </w:style>
  <w:style w:type="paragraph" w:customStyle="1" w:styleId="ac">
    <w:name w:val="Внимание: криминал!!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d">
    <w:name w:val="header"/>
    <w:basedOn w:val="a"/>
    <w:link w:val="ae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7261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726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B726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Внимание: недобросовестность!"/>
    <w:basedOn w:val="a"/>
    <w:next w:val="a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uiPriority w:val="99"/>
    <w:semiHidden/>
    <w:unhideWhenUsed/>
    <w:rsid w:val="003B726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7261"/>
    <w:rPr>
      <w:rFonts w:ascii="Tahoma" w:eastAsia="Times New Roman" w:hAnsi="Tahoma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locked/>
    <w:rsid w:val="003B72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7261"/>
    <w:pPr>
      <w:shd w:val="clear" w:color="auto" w:fill="FFFFFF"/>
      <w:spacing w:before="438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5">
    <w:name w:val="Hyperlink"/>
    <w:unhideWhenUsed/>
    <w:rsid w:val="003B726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B7261"/>
    <w:pPr>
      <w:spacing w:before="100" w:beforeAutospacing="1" w:after="100" w:afterAutospacing="1"/>
    </w:pPr>
  </w:style>
  <w:style w:type="table" w:styleId="af7">
    <w:name w:val="Table Grid"/>
    <w:basedOn w:val="a1"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kern w:val="1"/>
      <w:sz w:val="28"/>
      <w:szCs w:val="20"/>
    </w:rPr>
  </w:style>
  <w:style w:type="paragraph" w:styleId="af8">
    <w:name w:val="Body Text"/>
    <w:basedOn w:val="a"/>
    <w:link w:val="af9"/>
    <w:rsid w:val="003B72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B7261"/>
    <w:rPr>
      <w:rFonts w:eastAsia="Andale Sans UI"/>
      <w:kern w:val="1"/>
      <w:sz w:val="24"/>
      <w:szCs w:val="24"/>
      <w:lang w:eastAsia="ru-RU"/>
    </w:rPr>
  </w:style>
  <w:style w:type="paragraph" w:customStyle="1" w:styleId="11">
    <w:name w:val="Текст1"/>
    <w:basedOn w:val="a"/>
    <w:rsid w:val="003B7261"/>
    <w:pPr>
      <w:widowControl w:val="0"/>
      <w:suppressAutoHyphens/>
      <w:autoSpaceDE w:val="0"/>
    </w:pPr>
    <w:rPr>
      <w:rFonts w:ascii="Courier New" w:eastAsia="Andale Sans UI" w:hAnsi="Courier New"/>
      <w:kern w:val="1"/>
      <w:sz w:val="20"/>
      <w:szCs w:val="20"/>
    </w:rPr>
  </w:style>
  <w:style w:type="paragraph" w:customStyle="1" w:styleId="WW-31">
    <w:name w:val="WW-Основной текст с отступом 3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color w:val="000000"/>
      <w:kern w:val="1"/>
      <w:sz w:val="28"/>
      <w:szCs w:val="20"/>
    </w:rPr>
  </w:style>
  <w:style w:type="paragraph" w:customStyle="1" w:styleId="afa">
    <w:name w:val="Комментарий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7261"/>
    <w:rPr>
      <w:i/>
      <w:iCs/>
    </w:rPr>
  </w:style>
  <w:style w:type="paragraph" w:styleId="afc">
    <w:name w:val="No Spacing"/>
    <w:uiPriority w:val="1"/>
    <w:qFormat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5">
    <w:name w:val="p5"/>
    <w:basedOn w:val="a"/>
    <w:rsid w:val="003B7261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d">
    <w:name w:val="footnote text"/>
    <w:basedOn w:val="a"/>
    <w:link w:val="afe"/>
    <w:uiPriority w:val="99"/>
    <w:semiHidden/>
    <w:unhideWhenUsed/>
    <w:rsid w:val="003B726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7261"/>
    <w:rPr>
      <w:rFonts w:eastAsia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B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7FD3-A202-4DBB-8326-C2DDA93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13</cp:revision>
  <cp:lastPrinted>2018-11-16T08:18:00Z</cp:lastPrinted>
  <dcterms:created xsi:type="dcterms:W3CDTF">2018-10-18T10:19:00Z</dcterms:created>
  <dcterms:modified xsi:type="dcterms:W3CDTF">2020-06-30T13:10:00Z</dcterms:modified>
</cp:coreProperties>
</file>