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16" w:rsidRPr="00AD029A" w:rsidRDefault="00803540" w:rsidP="00AD029A">
      <w:pPr>
        <w:pStyle w:val="3"/>
        <w:widowControl w:val="0"/>
        <w:numPr>
          <w:ilvl w:val="2"/>
          <w:numId w:val="1"/>
        </w:numPr>
        <w:suppressAutoHyphens/>
        <w:spacing w:before="0"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80354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7.25pt;height:56.25pt;visibility:visible">
            <v:imagedata r:id="rId7" o:title=""/>
          </v:shape>
        </w:pict>
      </w:r>
    </w:p>
    <w:p w:rsidR="00CD7E16" w:rsidRPr="00AD029A" w:rsidRDefault="00CD7E16" w:rsidP="00AD029A">
      <w:pPr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AD029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D029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D029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D7E16" w:rsidRPr="00775FBD" w:rsidRDefault="00CD7E16" w:rsidP="00AD029A">
      <w:pPr>
        <w:pStyle w:val="1"/>
        <w:keepLines w:val="0"/>
        <w:widowControl w:val="0"/>
        <w:numPr>
          <w:ilvl w:val="0"/>
          <w:numId w:val="1"/>
        </w:numPr>
        <w:tabs>
          <w:tab w:val="clear" w:pos="432"/>
          <w:tab w:val="left" w:pos="708"/>
        </w:tabs>
        <w:suppressAutoHyphens/>
        <w:spacing w:before="0" w:line="240" w:lineRule="auto"/>
        <w:ind w:firstLine="135"/>
        <w:jc w:val="center"/>
        <w:rPr>
          <w:rFonts w:ascii="Times New Roman" w:hAnsi="Times New Roman"/>
          <w:bCs w:val="0"/>
          <w:color w:val="auto"/>
        </w:rPr>
      </w:pPr>
      <w:r w:rsidRPr="00775FBD">
        <w:rPr>
          <w:rFonts w:ascii="Times New Roman" w:hAnsi="Times New Roman"/>
        </w:rPr>
        <w:t xml:space="preserve">    </w:t>
      </w:r>
      <w:r w:rsidRPr="00775FBD">
        <w:rPr>
          <w:rFonts w:ascii="Times New Roman" w:hAnsi="Times New Roman"/>
          <w:color w:val="auto"/>
        </w:rPr>
        <w:t xml:space="preserve">АДМИНИСТРАЦИИ  КУЙБЫШЕВСКОГО  СЕЛЬСКОГО  </w:t>
      </w:r>
    </w:p>
    <w:p w:rsidR="00CD7E16" w:rsidRPr="00FB4A9E" w:rsidRDefault="00CD7E16" w:rsidP="00AD029A">
      <w:pPr>
        <w:pStyle w:val="1"/>
        <w:keepLines w:val="0"/>
        <w:widowControl w:val="0"/>
        <w:numPr>
          <w:ilvl w:val="0"/>
          <w:numId w:val="1"/>
        </w:numPr>
        <w:tabs>
          <w:tab w:val="clear" w:pos="432"/>
          <w:tab w:val="left" w:pos="708"/>
        </w:tabs>
        <w:suppressAutoHyphens/>
        <w:spacing w:before="0" w:line="240" w:lineRule="auto"/>
        <w:ind w:firstLine="135"/>
        <w:jc w:val="center"/>
        <w:rPr>
          <w:rFonts w:ascii="Times New Roman" w:hAnsi="Times New Roman"/>
          <w:color w:val="auto"/>
        </w:rPr>
      </w:pPr>
      <w:r w:rsidRPr="00775FBD">
        <w:rPr>
          <w:rFonts w:ascii="Times New Roman" w:hAnsi="Times New Roman"/>
        </w:rPr>
        <w:t xml:space="preserve">   </w:t>
      </w:r>
      <w:r w:rsidRPr="00775FBD">
        <w:rPr>
          <w:rFonts w:ascii="Times New Roman" w:hAnsi="Times New Roman"/>
          <w:color w:val="auto"/>
        </w:rPr>
        <w:t>ПОСЕЛЕНИЯ  СТАРОМИНСКОГО  РАЙОНА</w:t>
      </w:r>
    </w:p>
    <w:p w:rsidR="00CD7E16" w:rsidRPr="00AD029A" w:rsidRDefault="00CD7E16" w:rsidP="00AD029A">
      <w:pPr>
        <w:rPr>
          <w:rFonts w:ascii="Times New Roman" w:hAnsi="Times New Roman"/>
          <w:b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B4A9E">
        <w:rPr>
          <w:rFonts w:ascii="Times New Roman" w:hAnsi="Times New Roman"/>
          <w:sz w:val="28"/>
          <w:szCs w:val="28"/>
        </w:rPr>
        <w:t xml:space="preserve">                     </w:t>
      </w:r>
      <w:r w:rsidRPr="00AD029A">
        <w:rPr>
          <w:rFonts w:ascii="Times New Roman" w:hAnsi="Times New Roman"/>
          <w:sz w:val="28"/>
          <w:szCs w:val="28"/>
        </w:rPr>
        <w:t xml:space="preserve">           </w:t>
      </w:r>
    </w:p>
    <w:p w:rsidR="00CD7E16" w:rsidRPr="00AD029A" w:rsidRDefault="00CD7E16" w:rsidP="00AD029A">
      <w:pPr>
        <w:ind w:firstLine="135"/>
        <w:rPr>
          <w:rFonts w:ascii="Times New Roman" w:hAnsi="Times New Roman"/>
          <w:bCs/>
          <w:sz w:val="28"/>
          <w:szCs w:val="28"/>
        </w:rPr>
      </w:pPr>
      <w:r w:rsidRPr="00AD029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24.06.2016 года</w:t>
      </w:r>
      <w:r w:rsidRPr="00AD02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AD029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110</w:t>
      </w:r>
    </w:p>
    <w:p w:rsidR="00CD7E16" w:rsidRPr="00775FBD" w:rsidRDefault="00CD7E16" w:rsidP="00AD029A">
      <w:pPr>
        <w:ind w:firstLine="135"/>
        <w:jc w:val="center"/>
        <w:rPr>
          <w:rFonts w:ascii="Times New Roman" w:hAnsi="Times New Roman"/>
          <w:bCs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х. Восточный Сосык</w:t>
      </w:r>
    </w:p>
    <w:p w:rsidR="00CD7E16" w:rsidRPr="00AD029A" w:rsidRDefault="00CD7E16" w:rsidP="00AD029A">
      <w:pPr>
        <w:pStyle w:val="a3"/>
        <w:rPr>
          <w:sz w:val="28"/>
          <w:szCs w:val="28"/>
        </w:rPr>
      </w:pPr>
    </w:p>
    <w:p w:rsidR="00CD7E16" w:rsidRPr="00AD029A" w:rsidRDefault="00CD7E16" w:rsidP="00AD029A">
      <w:pPr>
        <w:pStyle w:val="a3"/>
        <w:jc w:val="center"/>
        <w:rPr>
          <w:b/>
          <w:bCs/>
          <w:sz w:val="28"/>
          <w:szCs w:val="28"/>
        </w:rPr>
      </w:pPr>
      <w:r w:rsidRPr="00AD029A">
        <w:rPr>
          <w:b/>
          <w:bCs/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.</w:t>
      </w:r>
    </w:p>
    <w:p w:rsidR="00CD7E16" w:rsidRDefault="00CD7E16" w:rsidP="00AD029A">
      <w:pPr>
        <w:pStyle w:val="a3"/>
        <w:jc w:val="center"/>
        <w:rPr>
          <w:b/>
          <w:bCs/>
          <w:sz w:val="28"/>
          <w:szCs w:val="28"/>
        </w:rPr>
      </w:pPr>
    </w:p>
    <w:p w:rsidR="00FB4A9E" w:rsidRPr="00AD029A" w:rsidRDefault="00FB4A9E" w:rsidP="00AD029A">
      <w:pPr>
        <w:pStyle w:val="a3"/>
        <w:jc w:val="center"/>
        <w:rPr>
          <w:b/>
          <w:bCs/>
          <w:sz w:val="28"/>
          <w:szCs w:val="28"/>
        </w:rPr>
      </w:pPr>
    </w:p>
    <w:p w:rsidR="00CD7E16" w:rsidRPr="00AD029A" w:rsidRDefault="00CD7E16" w:rsidP="00AD029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AD029A">
        <w:rPr>
          <w:rFonts w:ascii="Times New Roman" w:hAnsi="Times New Roman"/>
          <w:spacing w:val="6"/>
          <w:sz w:val="28"/>
          <w:szCs w:val="28"/>
        </w:rPr>
        <w:t xml:space="preserve">от 27 июля 2010 года            № 210-ФЗ «Об организации предоставления государственных и муниципальных услуг», руководствуясь </w:t>
      </w:r>
      <w:r w:rsidRPr="00AD029A">
        <w:rPr>
          <w:rFonts w:ascii="Times New Roman" w:hAnsi="Times New Roman"/>
          <w:sz w:val="28"/>
          <w:szCs w:val="28"/>
        </w:rPr>
        <w:t xml:space="preserve">статьей 31 Уставам   Куйбышевского  сельского  поселения  Староминского    района,                     </w:t>
      </w:r>
      <w:r w:rsidRPr="00AD029A">
        <w:rPr>
          <w:rFonts w:ascii="Times New Roman" w:hAnsi="Times New Roman"/>
          <w:spacing w:val="6"/>
          <w:sz w:val="28"/>
          <w:szCs w:val="28"/>
        </w:rPr>
        <w:t xml:space="preserve">п </w:t>
      </w:r>
      <w:proofErr w:type="gramStart"/>
      <w:r w:rsidRPr="00AD029A">
        <w:rPr>
          <w:rFonts w:ascii="Times New Roman" w:hAnsi="Times New Roman"/>
          <w:spacing w:val="6"/>
          <w:sz w:val="28"/>
          <w:szCs w:val="28"/>
        </w:rPr>
        <w:t>о</w:t>
      </w:r>
      <w:proofErr w:type="gramEnd"/>
      <w:r w:rsidRPr="00AD029A">
        <w:rPr>
          <w:rFonts w:ascii="Times New Roman" w:hAnsi="Times New Roman"/>
          <w:spacing w:val="6"/>
          <w:sz w:val="28"/>
          <w:szCs w:val="28"/>
        </w:rPr>
        <w:t xml:space="preserve"> с т а н о в л я ю</w:t>
      </w:r>
      <w:r w:rsidRPr="00AD029A">
        <w:rPr>
          <w:rFonts w:ascii="Times New Roman" w:hAnsi="Times New Roman"/>
          <w:bCs/>
          <w:spacing w:val="6"/>
          <w:sz w:val="28"/>
          <w:szCs w:val="28"/>
        </w:rPr>
        <w:t xml:space="preserve">: 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ab/>
        <w:t>1. Пункт в) пункта 2.2 приложения № 1 «Порядок разработки и утверждения административных регламентов предоставления муниципальных услуг Куйбышевского сельского поселения Староминского района»  к постановлению</w:t>
      </w:r>
      <w:r w:rsidRPr="00AD0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29A">
        <w:rPr>
          <w:rFonts w:ascii="Times New Roman" w:hAnsi="Times New Roman"/>
          <w:bCs/>
          <w:sz w:val="28"/>
          <w:szCs w:val="28"/>
        </w:rPr>
        <w:t xml:space="preserve">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отменить и </w:t>
      </w:r>
      <w:r w:rsidRPr="00AD029A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</w:t>
      </w:r>
      <w:r w:rsidRPr="00AD029A">
        <w:rPr>
          <w:rFonts w:ascii="Times New Roman" w:hAnsi="Times New Roman"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  2) Пункт в) пункта 2.2 приложения № 2 «Порядок разработки и утверждения административных регламентов исполнения муниципальных функций Куйбышевского сельского поселения Староминского района»  к постановлению</w:t>
      </w:r>
      <w:r w:rsidRPr="00AD0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29A">
        <w:rPr>
          <w:rFonts w:ascii="Times New Roman" w:hAnsi="Times New Roman"/>
          <w:bCs/>
          <w:sz w:val="28"/>
          <w:szCs w:val="28"/>
        </w:rPr>
        <w:t xml:space="preserve">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отменить и </w:t>
      </w:r>
      <w:r w:rsidRPr="00AD029A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D7E16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AD029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D7E16" w:rsidRPr="00AD029A" w:rsidRDefault="00CD7E16" w:rsidP="00FB4A9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Pr="00AD029A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                                    С.С. Петренко</w:t>
      </w:r>
    </w:p>
    <w:p w:rsidR="00CD7E16" w:rsidRPr="00AD029A" w:rsidRDefault="00CD7E16" w:rsidP="00FB4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>поселения Староминского района</w:t>
      </w:r>
    </w:p>
    <w:p w:rsidR="00CD7E16" w:rsidRDefault="00CD7E16" w:rsidP="00FB4A9E">
      <w:pPr>
        <w:spacing w:after="0" w:line="240" w:lineRule="auto"/>
      </w:pPr>
    </w:p>
    <w:p w:rsidR="00CD7E16" w:rsidRDefault="00CD7E16" w:rsidP="00A3687F">
      <w:pPr>
        <w:spacing w:after="0" w:line="240" w:lineRule="auto"/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№1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CD7E16" w:rsidRPr="00A3687F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4A9E">
        <w:rPr>
          <w:rFonts w:ascii="Times New Roman" w:hAnsi="Times New Roman"/>
          <w:sz w:val="28"/>
          <w:szCs w:val="28"/>
          <w:u w:val="single"/>
        </w:rPr>
        <w:t>24.06.2016</w:t>
      </w:r>
      <w:r w:rsidRPr="00812E8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B4A9E">
        <w:rPr>
          <w:rFonts w:ascii="Times New Roman" w:hAnsi="Times New Roman"/>
          <w:sz w:val="28"/>
          <w:szCs w:val="28"/>
          <w:u w:val="single"/>
        </w:rPr>
        <w:t>110</w:t>
      </w:r>
    </w:p>
    <w:p w:rsidR="00CD7E16" w:rsidRDefault="00CD7E16" w:rsidP="00A3687F">
      <w:pPr>
        <w:spacing w:after="0" w:line="240" w:lineRule="auto"/>
        <w:ind w:left="4536"/>
        <w:jc w:val="center"/>
      </w:pPr>
    </w:p>
    <w:p w:rsidR="00CD7E16" w:rsidRPr="007E4994" w:rsidRDefault="00CD7E16" w:rsidP="00A3687F">
      <w:pPr>
        <w:spacing w:after="0" w:line="240" w:lineRule="auto"/>
        <w:ind w:firstLine="720"/>
        <w:jc w:val="both"/>
      </w:pPr>
    </w:p>
    <w:p w:rsidR="00CD7E16" w:rsidRPr="00EA66A1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ПОРЯДОК</w:t>
      </w:r>
    </w:p>
    <w:p w:rsidR="00CD7E16" w:rsidRPr="005520FD" w:rsidRDefault="00CD7E16" w:rsidP="005520FD">
      <w:pPr>
        <w:spacing w:after="0" w:line="240" w:lineRule="auto"/>
        <w:ind w:firstLine="720"/>
        <w:jc w:val="center"/>
      </w:pPr>
      <w:r w:rsidRPr="00EA66A1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bookmarkStart w:id="0" w:name="sub_11"/>
    </w:p>
    <w:p w:rsidR="00CD7E16" w:rsidRPr="00EA66A1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br/>
        <w:t>1. Общие положения</w:t>
      </w:r>
    </w:p>
    <w:bookmarkEnd w:id="0"/>
    <w:p w:rsidR="00CD7E16" w:rsidRPr="00EA66A1" w:rsidRDefault="00CD7E16" w:rsidP="00A3687F">
      <w:pPr>
        <w:spacing w:after="0" w:line="240" w:lineRule="auto"/>
        <w:ind w:firstLine="720"/>
        <w:jc w:val="both"/>
      </w:pP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01"/>
      <w:r w:rsidRPr="00EA66A1">
        <w:rPr>
          <w:rFonts w:ascii="Times New Roman" w:hAnsi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</w:t>
      </w:r>
      <w:hyperlink r:id="rId8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муниципальных услуг</w:t>
        </w:r>
      </w:hyperlink>
      <w:r w:rsidRPr="00EA6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</w:t>
      </w:r>
      <w:r w:rsidRPr="00EA66A1">
        <w:rPr>
          <w:rFonts w:ascii="Times New Roman" w:hAnsi="Times New Roman"/>
          <w:sz w:val="28"/>
          <w:szCs w:val="28"/>
        </w:rPr>
        <w:t xml:space="preserve"> (далее - административные регламенты).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заявитель) </w:t>
      </w:r>
      <w:r w:rsidRPr="00EA66A1">
        <w:rPr>
          <w:rFonts w:ascii="Times New Roman" w:hAnsi="Times New Roman"/>
          <w:color w:val="000000"/>
          <w:sz w:val="28"/>
          <w:szCs w:val="28"/>
        </w:rPr>
        <w:t>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№210-ФЗ «Об организации предоставления государственных и муниципальных услуг» (далее – Федеральный закон).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6A1">
        <w:rPr>
          <w:rFonts w:ascii="Times New Roman" w:hAnsi="Times New Roman"/>
          <w:color w:val="000000"/>
          <w:sz w:val="28"/>
          <w:szCs w:val="28"/>
        </w:rPr>
        <w:t>Административный регламент также устанавливает порядок взаимодействия между должностными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>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2"/>
      <w:bookmarkEnd w:id="1"/>
      <w:r w:rsidRPr="00EA66A1">
        <w:rPr>
          <w:rFonts w:ascii="Times New Roman" w:hAnsi="Times New Roman"/>
          <w:sz w:val="28"/>
          <w:szCs w:val="28"/>
        </w:rPr>
        <w:t>1.2.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3"/>
      <w:bookmarkEnd w:id="2"/>
      <w:r w:rsidRPr="00EA66A1">
        <w:rPr>
          <w:rFonts w:ascii="Times New Roman" w:hAnsi="Times New Roman"/>
          <w:sz w:val="28"/>
          <w:szCs w:val="28"/>
        </w:rPr>
        <w:t xml:space="preserve">1.3. Разработку проектов административных регламентов осуществляют </w:t>
      </w:r>
      <w:r>
        <w:rPr>
          <w:rFonts w:ascii="Times New Roman" w:hAnsi="Times New Roman"/>
          <w:sz w:val="28"/>
          <w:szCs w:val="28"/>
        </w:rPr>
        <w:t>должностные лица администрации Куйбышевского сельского поселения</w:t>
      </w:r>
      <w:r w:rsidRPr="00EA66A1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соответствующих муниципальных услуг (далее - разработчики проектов).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04"/>
      <w:bookmarkEnd w:id="3"/>
      <w:r w:rsidRPr="00EA66A1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9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0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сети Интернет проекты административных регламентов должны быть доступны заинтересованным лицам для ознакомления.</w:t>
      </w:r>
      <w:bookmarkEnd w:id="4"/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5"/>
      <w:r w:rsidRPr="00EA66A1">
        <w:rPr>
          <w:rFonts w:ascii="Times New Roman" w:hAnsi="Times New Roman"/>
          <w:sz w:val="28"/>
          <w:szCs w:val="28"/>
        </w:rPr>
        <w:t>1.5. При разработке административных регламентов должна быть предусмотрена оптимизация (повышение качества) предоставления муниципальных услуг, в том числе:</w:t>
      </w:r>
    </w:p>
    <w:bookmarkEnd w:id="5"/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д)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>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  <w:bookmarkStart w:id="6" w:name="sub_13"/>
    </w:p>
    <w:p w:rsidR="00CD7E16" w:rsidRPr="00D2689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 xml:space="preserve">1.6. Административный регламент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26896">
        <w:rPr>
          <w:rFonts w:ascii="Times New Roman" w:hAnsi="Times New Roman"/>
          <w:sz w:val="28"/>
          <w:szCs w:val="28"/>
        </w:rPr>
        <w:t>.</w:t>
      </w:r>
    </w:p>
    <w:p w:rsidR="00CD7E16" w:rsidRPr="00D2689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>1.7.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D7E16" w:rsidRPr="007E4994" w:rsidRDefault="00CD7E16" w:rsidP="00A36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E16" w:rsidRPr="005B47B7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  <w:r w:rsidRPr="005B47B7">
        <w:rPr>
          <w:rFonts w:ascii="Times New Roman" w:hAnsi="Times New Roman"/>
          <w:sz w:val="28"/>
          <w:szCs w:val="28"/>
        </w:rPr>
        <w:br/>
      </w:r>
      <w:bookmarkEnd w:id="6"/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07"/>
      <w:r w:rsidRPr="005B47B7">
        <w:rPr>
          <w:rFonts w:ascii="Times New Roman" w:hAnsi="Times New Roman"/>
          <w:sz w:val="28"/>
          <w:szCs w:val="28"/>
        </w:rPr>
        <w:t>2.1. Наименование административного регламента определяется разработчиком проекта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08"/>
      <w:bookmarkEnd w:id="7"/>
      <w:r w:rsidRPr="005B47B7">
        <w:rPr>
          <w:rFonts w:ascii="Times New Roman" w:hAnsi="Times New Roman"/>
          <w:sz w:val="28"/>
          <w:szCs w:val="28"/>
        </w:rPr>
        <w:t>2.2. Структура административного регламента должна со</w:t>
      </w:r>
      <w:r>
        <w:rPr>
          <w:rFonts w:ascii="Times New Roman" w:hAnsi="Times New Roman"/>
          <w:sz w:val="28"/>
          <w:szCs w:val="28"/>
        </w:rPr>
        <w:t>держать разделы</w:t>
      </w:r>
      <w:r w:rsidRPr="005B47B7">
        <w:rPr>
          <w:rFonts w:ascii="Times New Roman" w:hAnsi="Times New Roman"/>
          <w:sz w:val="28"/>
          <w:szCs w:val="28"/>
        </w:rPr>
        <w:t>:</w:t>
      </w:r>
    </w:p>
    <w:bookmarkEnd w:id="8"/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а) общие положения;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CD7E16" w:rsidRDefault="00CD7E16" w:rsidP="009503E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03EB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;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г) формы контроля за исполнением административного регламента;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309"/>
      <w:r w:rsidRPr="007E4994">
        <w:rPr>
          <w:rFonts w:ascii="Times New Roman" w:hAnsi="Times New Roman"/>
          <w:sz w:val="28"/>
          <w:szCs w:val="28"/>
        </w:rPr>
        <w:tab/>
      </w:r>
      <w:r w:rsidRPr="00AC26C5">
        <w:rPr>
          <w:rFonts w:ascii="Times New Roman" w:hAnsi="Times New Roman"/>
          <w:sz w:val="28"/>
          <w:szCs w:val="28"/>
        </w:rPr>
        <w:t>2.3. Раздел административного регламента, касающийся общих положений, состоит из следующих подразделов: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а) предмет регулирования административного регламента;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б) круг заявителей;</w:t>
      </w:r>
    </w:p>
    <w:p w:rsidR="00CD7E16" w:rsidRPr="007E4994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 xml:space="preserve">в) </w:t>
      </w:r>
      <w:r w:rsidRPr="005410C0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</w:t>
      </w:r>
      <w:r w:rsidRPr="00812E8E">
        <w:rPr>
          <w:rFonts w:ascii="Times New Roman" w:hAnsi="Times New Roman"/>
          <w:sz w:val="28"/>
          <w:szCs w:val="28"/>
        </w:rPr>
        <w:t>информация о месте нахождения и графике работы муниципальных органов,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справочные телефоны муниципальных органов, организаций, участвующих в предоставлении муниципальной услуги, в том числе номер телефона-автоинформатора;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AC26C5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D7E16" w:rsidRPr="00AC26C5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услуги, сведений о ходе предоставления указанных услуг;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>
        <w:rPr>
          <w:rFonts w:ascii="Times New Roman" w:hAnsi="Times New Roman"/>
          <w:sz w:val="28"/>
          <w:szCs w:val="28"/>
        </w:rPr>
        <w:t>органов</w:t>
      </w:r>
      <w:r w:rsidRPr="00AC26C5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услуги, в сети Интернет.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10"/>
      <w:bookmarkEnd w:id="9"/>
      <w:r w:rsidRPr="00A83ABE">
        <w:rPr>
          <w:rFonts w:ascii="Times New Roman" w:hAnsi="Times New Roman"/>
          <w:sz w:val="28"/>
          <w:szCs w:val="28"/>
        </w:rPr>
        <w:lastRenderedPageBreak/>
        <w:t>2.4. Стандарт предоставления муниципальной услуги должен содержать следующие подразделы:</w:t>
      </w:r>
    </w:p>
    <w:bookmarkEnd w:id="10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CD7E16" w:rsidRPr="00B50D6B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б)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3A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услугу. </w:t>
      </w:r>
      <w:r w:rsidRPr="00812E8E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также иные муниципальные органы,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Также указываются требования пункта 3 статьи 7 Федерального закона 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CD7E16" w:rsidRPr="00B50D6B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Pr="00A83ABE">
        <w:rPr>
          <w:rFonts w:ascii="Times New Roman" w:hAnsi="Times New Roman"/>
          <w:sz w:val="28"/>
          <w:szCs w:val="28"/>
        </w:rPr>
        <w:t xml:space="preserve">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</w:t>
      </w:r>
      <w:r>
        <w:rPr>
          <w:rFonts w:ascii="Times New Roman" w:hAnsi="Times New Roman"/>
          <w:sz w:val="28"/>
          <w:szCs w:val="28"/>
        </w:rPr>
        <w:t>луги, с указанием их реквизитов и источников официального опубликования;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предоставление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</w:t>
      </w:r>
      <w:r>
        <w:rPr>
          <w:rFonts w:ascii="Times New Roman" w:hAnsi="Times New Roman"/>
          <w:sz w:val="28"/>
          <w:szCs w:val="28"/>
        </w:rPr>
        <w:lastRenderedPageBreak/>
        <w:t>представлением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данном подразделе указывается запрет требовать от заявителя: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12CA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C12CA">
        <w:rPr>
          <w:rFonts w:ascii="Times New Roman" w:hAnsi="Times New Roman"/>
          <w:sz w:val="28"/>
          <w:szCs w:val="28"/>
        </w:rPr>
        <w:t>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00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>
        <w:rPr>
          <w:rFonts w:ascii="Times New Roman" w:hAnsi="Times New Roman"/>
          <w:sz w:val="28"/>
          <w:szCs w:val="28"/>
        </w:rPr>
        <w:t xml:space="preserve">й, участвующих в предоставлении </w:t>
      </w:r>
      <w:r w:rsidRPr="006E0009">
        <w:rPr>
          <w:rFonts w:ascii="Times New Roman" w:hAnsi="Times New Roman"/>
          <w:sz w:val="28"/>
          <w:szCs w:val="28"/>
        </w:rPr>
        <w:t xml:space="preserve">муниципальных услуг, за исключением документов, 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указанных </w:t>
      </w:r>
      <w:r w:rsidRPr="006E0009">
        <w:rPr>
          <w:rFonts w:ascii="Times New Roman" w:hAnsi="Times New Roman"/>
          <w:sz w:val="28"/>
        </w:rPr>
        <w:t>в части 6 статьи 7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6E0009">
        <w:rPr>
          <w:rFonts w:ascii="Times New Roman" w:hAnsi="Times New Roman"/>
          <w:sz w:val="28"/>
          <w:szCs w:val="28"/>
        </w:rPr>
        <w:t xml:space="preserve"> закона</w:t>
      </w:r>
      <w:r w:rsidRPr="00D1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 w:rsidRPr="006E0009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2498">
        <w:rPr>
          <w:rFonts w:ascii="Times New Roman" w:hAnsi="Times New Roman"/>
          <w:sz w:val="28"/>
          <w:szCs w:val="28"/>
        </w:rPr>
        <w:t>) исчерпывающий</w:t>
      </w:r>
      <w:r w:rsidRPr="00A83ABE">
        <w:rPr>
          <w:rFonts w:ascii="Times New Roman" w:hAnsi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83ABE">
        <w:rPr>
          <w:rFonts w:ascii="Times New Roman" w:hAnsi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 В случае отсутствия таких оснований следует прямо указать на это в тексте административного регламента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83ABE">
        <w:rPr>
          <w:rFonts w:ascii="Times New Roman" w:hAnsi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83A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порядок, </w:t>
      </w:r>
      <w:r w:rsidRPr="00A83ABE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основания </w:t>
      </w:r>
      <w:r w:rsidRPr="00A83ABE">
        <w:rPr>
          <w:rFonts w:ascii="Times New Roman" w:hAnsi="Times New Roman"/>
          <w:sz w:val="28"/>
          <w:szCs w:val="28"/>
        </w:rPr>
        <w:t>взимаемой</w:t>
      </w:r>
      <w:r>
        <w:rPr>
          <w:rFonts w:ascii="Times New Roman" w:hAnsi="Times New Roman"/>
          <w:sz w:val="28"/>
          <w:szCs w:val="28"/>
        </w:rPr>
        <w:t xml:space="preserve"> платы </w:t>
      </w:r>
      <w:r w:rsidRPr="00A83ABE">
        <w:rPr>
          <w:rFonts w:ascii="Times New Roman" w:hAnsi="Times New Roman"/>
          <w:sz w:val="28"/>
          <w:szCs w:val="28"/>
        </w:rPr>
        <w:t>с заявителя при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E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3ABE">
        <w:rPr>
          <w:rFonts w:ascii="Times New Roman" w:hAnsi="Times New Roman"/>
          <w:sz w:val="28"/>
          <w:szCs w:val="28"/>
        </w:rPr>
        <w:t xml:space="preserve">)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83ABE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муниципальной услуги и услуги, предоставляемой организацией, </w:t>
      </w:r>
      <w:r>
        <w:rPr>
          <w:rFonts w:ascii="Times New Roman" w:hAnsi="Times New Roman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3ABE">
        <w:rPr>
          <w:rFonts w:ascii="Times New Roman" w:hAnsi="Times New Roman"/>
          <w:sz w:val="28"/>
          <w:szCs w:val="28"/>
        </w:rPr>
        <w:t>) требования к помещениям, в котор</w:t>
      </w:r>
      <w:r>
        <w:rPr>
          <w:rFonts w:ascii="Times New Roman" w:hAnsi="Times New Roman"/>
          <w:sz w:val="28"/>
          <w:szCs w:val="28"/>
        </w:rPr>
        <w:t>ых предоставляются муниципальная услуга</w:t>
      </w:r>
      <w:r w:rsidRPr="00A83A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83ABE">
        <w:rPr>
          <w:rFonts w:ascii="Times New Roman" w:hAnsi="Times New Roman"/>
          <w:sz w:val="28"/>
          <w:szCs w:val="28"/>
        </w:rPr>
        <w:t>) показатели дост</w:t>
      </w:r>
      <w:r>
        <w:rPr>
          <w:rFonts w:ascii="Times New Roman" w:hAnsi="Times New Roman"/>
          <w:sz w:val="28"/>
          <w:szCs w:val="28"/>
        </w:rPr>
        <w:t>упности и качества муниципальной</w:t>
      </w:r>
      <w:r w:rsidRPr="00A83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3ABE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  <w:bookmarkStart w:id="11" w:name="sub_1311"/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5A6">
        <w:rPr>
          <w:rFonts w:ascii="Times New Roman" w:hAnsi="Times New Roman"/>
          <w:sz w:val="28"/>
          <w:szCs w:val="28"/>
        </w:rPr>
        <w:t>2.5. Раздел, касающийся состава, последовательности и сроков выполнения административных</w:t>
      </w:r>
      <w:r w:rsidRPr="00A83ABE">
        <w:rPr>
          <w:rFonts w:ascii="Times New Roman" w:hAnsi="Times New Roman"/>
          <w:sz w:val="28"/>
          <w:szCs w:val="28"/>
        </w:rPr>
        <w:t xml:space="preserve">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  <w:r>
        <w:rPr>
          <w:rFonts w:ascii="Times New Roman" w:hAnsi="Times New Roman"/>
          <w:sz w:val="28"/>
          <w:szCs w:val="28"/>
        </w:rPr>
        <w:t xml:space="preserve">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CD7E16" w:rsidRPr="007E4994" w:rsidRDefault="00CD7E16" w:rsidP="00A36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CD7E16" w:rsidRPr="00A83ABE" w:rsidRDefault="00CD7E16" w:rsidP="00A3687F">
      <w:pPr>
        <w:pStyle w:val="ConsPlusNormal"/>
        <w:widowControl/>
        <w:ind w:firstLine="540"/>
        <w:jc w:val="both"/>
      </w:pPr>
      <w:r w:rsidRPr="00A83ABE">
        <w:rPr>
          <w:rFonts w:ascii="Times New Roman" w:hAnsi="Times New Roman"/>
          <w:sz w:val="28"/>
          <w:szCs w:val="28"/>
        </w:rPr>
        <w:t>2.7. Описание каждой административной процедуры предусматривает:</w:t>
      </w:r>
      <w:r w:rsidRPr="00A83ABE">
        <w:t xml:space="preserve"> 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в) </w:t>
      </w:r>
      <w:r w:rsidRPr="00D5632E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</w:t>
      </w:r>
      <w:r w:rsidRPr="00A83ABE">
        <w:rPr>
          <w:rFonts w:ascii="Times New Roman" w:hAnsi="Times New Roman"/>
          <w:sz w:val="28"/>
          <w:szCs w:val="28"/>
        </w:rPr>
        <w:t xml:space="preserve">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7E16" w:rsidRPr="007E4994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12"/>
      <w:bookmarkEnd w:id="11"/>
      <w:r w:rsidRPr="00A83ABE">
        <w:rPr>
          <w:rFonts w:ascii="Times New Roman" w:hAnsi="Times New Roman"/>
          <w:sz w:val="28"/>
          <w:szCs w:val="28"/>
        </w:rPr>
        <w:t>2.8. Раздел, касающийся форм контроля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bookmarkEnd w:id="12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13"/>
      <w:r w:rsidRPr="00A83ABE">
        <w:rPr>
          <w:rFonts w:ascii="Times New Roman" w:hAnsi="Times New Roman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</w:t>
      </w:r>
      <w:r>
        <w:rPr>
          <w:rFonts w:ascii="Times New Roman" w:hAnsi="Times New Roman"/>
          <w:sz w:val="28"/>
          <w:szCs w:val="28"/>
        </w:rPr>
        <w:t>ых лиц, указываются:</w:t>
      </w:r>
    </w:p>
    <w:bookmarkEnd w:id="13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информация для заявителя о его праве</w:t>
      </w:r>
      <w:r>
        <w:rPr>
          <w:rFonts w:ascii="Times New Roman" w:hAnsi="Times New Roman"/>
          <w:sz w:val="28"/>
          <w:szCs w:val="28"/>
        </w:rPr>
        <w:t xml:space="preserve"> подать жалобу на решение и (или) действие (бездействие) органа предоставляющего муниципальную услугу и его должностных лиц при предоставлении муниципальной услуги;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жалобы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подачи и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результат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порядок обжалования решения по жалобе;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D7E16" w:rsidRDefault="00CD7E16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способы информирования заявителей о порядке подачи и рассмотрения жалобы.</w:t>
      </w:r>
      <w:bookmarkStart w:id="14" w:name="sub_14"/>
    </w:p>
    <w:p w:rsidR="00CD7E16" w:rsidRDefault="00CD7E16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 xml:space="preserve">3. Порядок проведения экспертизы </w:t>
      </w:r>
    </w:p>
    <w:p w:rsidR="00CD7E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>проектов административных регламентов пр</w:t>
      </w:r>
      <w:r>
        <w:rPr>
          <w:rFonts w:ascii="Times New Roman" w:hAnsi="Times New Roman"/>
          <w:sz w:val="28"/>
          <w:szCs w:val="28"/>
        </w:rPr>
        <w:t>едоставления муниципальных услу</w:t>
      </w:r>
      <w:bookmarkEnd w:id="14"/>
      <w:r>
        <w:rPr>
          <w:rFonts w:ascii="Times New Roman" w:hAnsi="Times New Roman"/>
          <w:sz w:val="28"/>
          <w:szCs w:val="28"/>
        </w:rPr>
        <w:t>г</w:t>
      </w:r>
    </w:p>
    <w:p w:rsidR="00CD7E16" w:rsidRPr="008E24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предоставления муниципальных услуг, разработанных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CD7E16" w:rsidRDefault="00CD7E16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Уполномоченным должностным лицом по проведению экспертизы проектов административных регламентов (далее – уполномоченное должностное лицо) является должностное лицо, определенное соответствующим правовым актом администрации Куйбышевского сельского поселения Староминского района.</w:t>
      </w:r>
    </w:p>
    <w:p w:rsidR="00CD7E16" w:rsidRPr="008E2416" w:rsidRDefault="00CD7E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подписанный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 административного регламента 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К проекту административного регламента в обязательном порядке прилагается информация, содержащая: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результатам каждой такой экспертизы решение в виде заключения о результатах рассмотрения экспертных заключений (далее - заключение разработчика), которое оформляется по форме согласно приложению к настоящему Порядку, подписывается </w:t>
      </w:r>
      <w:r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CD7E16" w:rsidRPr="008E24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, является оценка </w:t>
      </w:r>
      <w:r w:rsidRPr="008E2416">
        <w:rPr>
          <w:rFonts w:ascii="Times New Roman" w:hAnsi="Times New Roman"/>
          <w:sz w:val="28"/>
          <w:szCs w:val="28"/>
        </w:rPr>
        <w:lastRenderedPageBreak/>
        <w:t>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CD7E16" w:rsidRDefault="00CD7E16" w:rsidP="0055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проведении антикоррупционной экспертизы. Заключение на проект административного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</w:t>
      </w:r>
      <w:r>
        <w:rPr>
          <w:rFonts w:ascii="Times New Roman" w:hAnsi="Times New Roman"/>
          <w:sz w:val="28"/>
          <w:szCs w:val="28"/>
        </w:rPr>
        <w:t>бочих дней со дня его получения.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8E24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AD0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                                    С.С. Петренко</w:t>
      </w:r>
    </w:p>
    <w:p w:rsidR="00CD7E16" w:rsidRPr="00AD029A" w:rsidRDefault="00CD7E16" w:rsidP="00AD02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>поселения Староминского района</w:t>
      </w:r>
    </w:p>
    <w:p w:rsidR="00CD7E16" w:rsidRDefault="00CD7E16" w:rsidP="00812E8E"/>
    <w:p w:rsidR="00CD7E16" w:rsidRDefault="00CD7E16" w:rsidP="00812E8E">
      <w:pPr>
        <w:tabs>
          <w:tab w:val="left" w:pos="4065"/>
        </w:tabs>
      </w:pPr>
      <w:r>
        <w:tab/>
      </w:r>
    </w:p>
    <w:p w:rsidR="00CD7E16" w:rsidRDefault="00CD7E16" w:rsidP="00812E8E">
      <w:pPr>
        <w:tabs>
          <w:tab w:val="left" w:pos="4065"/>
        </w:tabs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6"/>
        <w:gridCol w:w="5175"/>
      </w:tblGrid>
      <w:tr w:rsidR="00CD7E16" w:rsidRPr="008E7D19" w:rsidTr="004943A7">
        <w:tc>
          <w:tcPr>
            <w:tcW w:w="4503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244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предоставления муниципальных услуг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CD7E16" w:rsidRDefault="00CD7E16" w:rsidP="007E02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CD7E16" w:rsidRPr="008E7D19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на проект постановления администрации Куйбышевского сельского поселения Староминского района_______________________________________________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N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B95B5A" w:rsidRDefault="00CD7E16" w:rsidP="00812E8E">
      <w:pPr>
        <w:spacing w:after="0" w:line="240" w:lineRule="auto"/>
        <w:jc w:val="center"/>
        <w:rPr>
          <w:rFonts w:ascii="Times New Roman" w:hAnsi="Times New Roman"/>
        </w:rPr>
      </w:pPr>
      <w:r w:rsidRPr="00B95B5A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CD7E16" w:rsidRPr="00B95B5A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Pr="00B95B5A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CD7E16" w:rsidRPr="008E7D19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CD7E16" w:rsidRPr="008E7D19" w:rsidRDefault="00CD7E16" w:rsidP="00812E8E">
            <w:pPr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(должность разработчика    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CD7E16" w:rsidRPr="008E7D19" w:rsidRDefault="00CD7E16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 xml:space="preserve">         (ФИО)</w:t>
            </w:r>
          </w:p>
        </w:tc>
      </w:tr>
    </w:tbl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CF6AFD">
      <w:pPr>
        <w:jc w:val="both"/>
      </w:pP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№2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FB4A9E" w:rsidRPr="00A3687F" w:rsidRDefault="00FB4A9E" w:rsidP="00FB4A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24.06.2016</w:t>
      </w:r>
      <w:r w:rsidRPr="00812E8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110</w:t>
      </w:r>
    </w:p>
    <w:p w:rsidR="00FB4A9E" w:rsidRDefault="00FB4A9E" w:rsidP="00FB4A9E">
      <w:pPr>
        <w:spacing w:after="0" w:line="240" w:lineRule="auto"/>
        <w:ind w:left="4536"/>
        <w:jc w:val="center"/>
      </w:pPr>
    </w:p>
    <w:p w:rsidR="00CD7E16" w:rsidRDefault="00CD7E16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B95B5A">
        <w:rPr>
          <w:rFonts w:ascii="Times New Roman" w:hAnsi="Times New Roman"/>
          <w:b w:val="0"/>
          <w:color w:val="000000"/>
        </w:rPr>
        <w:t>ПОРЯДОК</w:t>
      </w:r>
      <w:r w:rsidRPr="00B95B5A">
        <w:rPr>
          <w:rFonts w:ascii="Times New Roman" w:hAnsi="Times New Roman"/>
          <w:b w:val="0"/>
          <w:color w:val="000000"/>
        </w:rPr>
        <w:br/>
        <w:t xml:space="preserve">разработки и утверждения административных регламентов исполнения муниципальных функций </w:t>
      </w:r>
      <w:r>
        <w:rPr>
          <w:rFonts w:ascii="Times New Roman" w:hAnsi="Times New Roman"/>
          <w:b w:val="0"/>
          <w:color w:val="000000"/>
        </w:rPr>
        <w:t>Куйбышевского сельского поселения</w:t>
      </w:r>
    </w:p>
    <w:p w:rsidR="00CD7E16" w:rsidRDefault="00CD7E16" w:rsidP="007E021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Староминского района</w:t>
      </w:r>
    </w:p>
    <w:p w:rsidR="00CD7E16" w:rsidRPr="007E0210" w:rsidRDefault="00CD7E16" w:rsidP="007E0210"/>
    <w:p w:rsidR="00CD7E16" w:rsidRPr="00B95B5A" w:rsidRDefault="00CD7E16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bookmarkStart w:id="15" w:name="sub_1100"/>
      <w:r w:rsidRPr="00B95B5A">
        <w:rPr>
          <w:rFonts w:ascii="Times New Roman" w:hAnsi="Times New Roman"/>
          <w:b w:val="0"/>
          <w:color w:val="000000"/>
        </w:rPr>
        <w:t>1. Общие положения</w:t>
      </w:r>
      <w:bookmarkEnd w:id="15"/>
    </w:p>
    <w:p w:rsidR="00CD7E16" w:rsidRPr="00B95B5A" w:rsidRDefault="00CD7E16" w:rsidP="00812E8E">
      <w:pPr>
        <w:spacing w:after="0" w:line="240" w:lineRule="auto"/>
      </w:pP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01"/>
      <w:r w:rsidRPr="00B95B5A">
        <w:rPr>
          <w:rFonts w:ascii="Times New Roman" w:hAnsi="Times New Roman"/>
          <w:color w:val="000000"/>
          <w:sz w:val="28"/>
          <w:szCs w:val="28"/>
        </w:rPr>
        <w:t xml:space="preserve">1.1. Настоящий Порядок устанавливает общие требования к разработке и утверждению </w:t>
      </w:r>
      <w:hyperlink r:id="rId11" w:history="1">
        <w:r w:rsidRPr="00B95B5A">
          <w:rPr>
            <w:rStyle w:val="a8"/>
            <w:rFonts w:ascii="Times New Roman" w:hAnsi="Times New Roman"/>
            <w:b w:val="0"/>
            <w:bCs/>
            <w:color w:val="000000"/>
            <w:sz w:val="28"/>
            <w:szCs w:val="28"/>
          </w:rPr>
          <w:t>административных регламентов</w:t>
        </w:r>
      </w:hyperlink>
      <w:r w:rsidRPr="00B95B5A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B95B5A">
        <w:rPr>
          <w:rFonts w:ascii="Times New Roman" w:hAnsi="Times New Roman"/>
          <w:color w:val="000000"/>
          <w:sz w:val="28"/>
          <w:szCs w:val="28"/>
        </w:rPr>
        <w:t>(далее – административные регламенты).</w:t>
      </w:r>
    </w:p>
    <w:bookmarkEnd w:id="16"/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является  нормативный правовой акт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их должностными лицами,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1.2. Проекты административных регламентов разрабатываются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(далее – разработчики проектов),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bookmarkStart w:id="17" w:name="sub_1003"/>
      <w:r w:rsidRPr="00B95B5A">
        <w:rPr>
          <w:rFonts w:ascii="Times New Roman" w:hAnsi="Times New Roman"/>
          <w:sz w:val="28"/>
          <w:szCs w:val="28"/>
        </w:rPr>
        <w:t>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>1.3. При разработке административных регламентов разработчики проектов предусматривают оптимизацию (повышение качества) исполнения муниципальных функций, в том числе: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031"/>
      <w:bookmarkEnd w:id="17"/>
      <w:r w:rsidRPr="00B95B5A">
        <w:rPr>
          <w:rFonts w:ascii="Times New Roman" w:hAnsi="Times New Roman"/>
          <w:color w:val="000000"/>
          <w:sz w:val="28"/>
          <w:szCs w:val="28"/>
        </w:rPr>
        <w:t>а) упорядочение административных процедур (действий);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32"/>
      <w:bookmarkEnd w:id="18"/>
      <w:r w:rsidRPr="00B95B5A">
        <w:rPr>
          <w:rFonts w:ascii="Times New Roman" w:hAnsi="Times New Roman"/>
          <w:color w:val="000000"/>
          <w:sz w:val="28"/>
          <w:szCs w:val="28"/>
        </w:rPr>
        <w:t>б) устранение избыточных административных процедур (действий);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1033"/>
      <w:bookmarkEnd w:id="19"/>
      <w:r w:rsidRPr="00B95B5A">
        <w:rPr>
          <w:rFonts w:ascii="Times New Roman" w:hAnsi="Times New Roman"/>
          <w:color w:val="000000"/>
          <w:sz w:val="28"/>
          <w:szCs w:val="28"/>
        </w:rPr>
        <w:lastRenderedPageBreak/>
        <w:t xml:space="preserve">в) 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функции; </w:t>
      </w:r>
      <w:bookmarkStart w:id="21" w:name="sub_1034"/>
      <w:bookmarkEnd w:id="20"/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г) ответственность должностных лиц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исполняющих муниципальные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CD7E16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035"/>
      <w:bookmarkEnd w:id="21"/>
      <w:r w:rsidRPr="00B95B5A">
        <w:rPr>
          <w:rFonts w:ascii="Times New Roman" w:hAnsi="Times New Roman"/>
          <w:color w:val="000000"/>
          <w:sz w:val="28"/>
          <w:szCs w:val="28"/>
        </w:rPr>
        <w:t>д) осуществление отдельных административных процедур (действий) в электронной форме.</w:t>
      </w:r>
    </w:p>
    <w:p w:rsidR="00CD7E16" w:rsidRPr="0027275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12" w:history="1">
        <w:r w:rsidRPr="00812E8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557F8D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3" w:history="1">
        <w:r w:rsidRPr="00812E8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812E8E">
        <w:rPr>
          <w:rFonts w:ascii="Times New Roman" w:hAnsi="Times New Roman"/>
          <w:color w:val="000000"/>
          <w:sz w:val="28"/>
          <w:szCs w:val="28"/>
        </w:rPr>
        <w:t>са</w:t>
      </w:r>
      <w:r w:rsidRPr="00557F8D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557F8D">
        <w:rPr>
          <w:rFonts w:ascii="Times New Roman" w:hAnsi="Times New Roman"/>
          <w:sz w:val="28"/>
          <w:szCs w:val="28"/>
        </w:rPr>
        <w:t>в сети Интернет проекты административных регламентов должны быть доступны заинтересованным лицам для ознакомления.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1.5. Административные регламенты утверждаются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>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1008"/>
      <w:bookmarkEnd w:id="22"/>
      <w:r w:rsidRPr="00557F8D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557F8D"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bookmarkEnd w:id="23"/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E16" w:rsidRPr="00557F8D" w:rsidRDefault="00CD7E16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sub_1200"/>
      <w:r w:rsidRPr="00557F8D">
        <w:rPr>
          <w:rFonts w:ascii="Times New Roman" w:hAnsi="Times New Roman"/>
          <w:sz w:val="28"/>
          <w:szCs w:val="28"/>
        </w:rPr>
        <w:t>2. Требования к административным регламентам</w:t>
      </w:r>
      <w:bookmarkEnd w:id="24"/>
    </w:p>
    <w:p w:rsidR="00CD7E16" w:rsidRPr="00557F8D" w:rsidRDefault="00CD7E16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E16" w:rsidRPr="00557F8D" w:rsidRDefault="00CD7E16" w:rsidP="00812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011"/>
      <w:r w:rsidRPr="00557F8D">
        <w:rPr>
          <w:rFonts w:ascii="Times New Roman" w:hAnsi="Times New Roman"/>
          <w:sz w:val="28"/>
          <w:szCs w:val="28"/>
        </w:rPr>
        <w:tab/>
        <w:t>2.1. Наименование административного регламента определяется</w:t>
      </w:r>
      <w:r w:rsidRPr="00557F8D">
        <w:rPr>
          <w:rFonts w:ascii="Times New Roman" w:hAnsi="Times New Roman"/>
          <w:color w:val="000000"/>
          <w:sz w:val="28"/>
          <w:szCs w:val="28"/>
        </w:rPr>
        <w:t xml:space="preserve"> разработчиком проекта,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012"/>
      <w:bookmarkEnd w:id="25"/>
      <w:r w:rsidRPr="00557F8D">
        <w:rPr>
          <w:rFonts w:ascii="Times New Roman" w:hAnsi="Times New Roman"/>
          <w:color w:val="000000"/>
          <w:sz w:val="28"/>
          <w:szCs w:val="28"/>
        </w:rPr>
        <w:t>2.2. В регламент включаются следующие разделы: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121"/>
      <w:bookmarkEnd w:id="26"/>
      <w:r w:rsidRPr="00557F8D">
        <w:rPr>
          <w:rFonts w:ascii="Times New Roman" w:hAnsi="Times New Roman"/>
          <w:color w:val="000000"/>
          <w:sz w:val="28"/>
          <w:szCs w:val="28"/>
        </w:rPr>
        <w:t>а) общие положения;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1122"/>
      <w:bookmarkEnd w:id="27"/>
      <w:r w:rsidRPr="00557F8D">
        <w:rPr>
          <w:rFonts w:ascii="Times New Roman" w:hAnsi="Times New Roman"/>
          <w:color w:val="000000"/>
          <w:sz w:val="28"/>
          <w:szCs w:val="28"/>
        </w:rPr>
        <w:t>б) требования к порядку исполнения муниципальной функции;</w:t>
      </w:r>
    </w:p>
    <w:p w:rsidR="00CD7E16" w:rsidRPr="009503EB" w:rsidRDefault="00CD7E16" w:rsidP="009503EB">
      <w:pPr>
        <w:jc w:val="both"/>
      </w:pPr>
      <w:bookmarkStart w:id="29" w:name="sub_1123"/>
      <w:bookmarkEnd w:id="28"/>
      <w:r>
        <w:rPr>
          <w:rFonts w:ascii="Times New Roman" w:hAnsi="Times New Roman"/>
          <w:sz w:val="28"/>
          <w:szCs w:val="28"/>
        </w:rPr>
        <w:t xml:space="preserve">          </w:t>
      </w:r>
      <w:r w:rsidRPr="009503EB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;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1124"/>
      <w:bookmarkEnd w:id="29"/>
      <w:r w:rsidRPr="00557F8D">
        <w:rPr>
          <w:rFonts w:ascii="Times New Roman" w:hAnsi="Times New Roman"/>
          <w:color w:val="000000"/>
          <w:sz w:val="28"/>
          <w:szCs w:val="28"/>
        </w:rPr>
        <w:t>г) порядок и формы контроля за исполнением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1125"/>
      <w:bookmarkEnd w:id="30"/>
      <w:r w:rsidRPr="00557F8D">
        <w:rPr>
          <w:rFonts w:ascii="Times New Roman" w:hAnsi="Times New Roman"/>
          <w:color w:val="000000"/>
          <w:sz w:val="28"/>
          <w:szCs w:val="28"/>
        </w:rPr>
        <w:t>д) 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1013"/>
      <w:bookmarkEnd w:id="31"/>
      <w:r w:rsidRPr="005E6855">
        <w:rPr>
          <w:rFonts w:ascii="Times New Roman" w:hAnsi="Times New Roman"/>
          <w:color w:val="000000"/>
          <w:sz w:val="28"/>
          <w:szCs w:val="28"/>
        </w:rPr>
        <w:t>2.3. Раздел, касающийся общих положений, состоит из следующих подразделов: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1131"/>
      <w:bookmarkEnd w:id="32"/>
      <w:r w:rsidRPr="005E6855">
        <w:rPr>
          <w:rFonts w:ascii="Times New Roman" w:hAnsi="Times New Roman"/>
          <w:color w:val="000000"/>
          <w:sz w:val="28"/>
          <w:szCs w:val="28"/>
        </w:rPr>
        <w:lastRenderedPageBreak/>
        <w:t>а) наименование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1132"/>
      <w:bookmarkEnd w:id="33"/>
      <w:r w:rsidRPr="005E6855">
        <w:rPr>
          <w:rFonts w:ascii="Times New Roman" w:hAnsi="Times New Roman"/>
          <w:color w:val="000000"/>
          <w:sz w:val="28"/>
          <w:szCs w:val="28"/>
        </w:rPr>
        <w:t>б) </w:t>
      </w:r>
      <w:r w:rsidRPr="00812E8E">
        <w:rPr>
          <w:rFonts w:ascii="Times New Roman" w:hAnsi="Times New Roman"/>
          <w:color w:val="000000"/>
          <w:sz w:val="28"/>
          <w:szCs w:val="28"/>
        </w:rPr>
        <w:t>наименование муниципального органа, исп</w:t>
      </w:r>
      <w:r>
        <w:rPr>
          <w:rFonts w:ascii="Times New Roman" w:hAnsi="Times New Roman"/>
          <w:color w:val="000000"/>
          <w:sz w:val="28"/>
          <w:szCs w:val="28"/>
        </w:rPr>
        <w:t>олняющего муниципальную функцию</w:t>
      </w:r>
      <w:r w:rsidRPr="005E6855">
        <w:rPr>
          <w:rFonts w:ascii="Times New Roman" w:hAnsi="Times New Roman"/>
          <w:color w:val="000000"/>
          <w:sz w:val="28"/>
          <w:szCs w:val="28"/>
        </w:rPr>
        <w:t>. Если в исполнении муниципальной функции участвуют федеральные органы исполнительной власти, органы исполнительной власти субъектов Российской Федерации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1133"/>
      <w:bookmarkEnd w:id="34"/>
      <w:r w:rsidRPr="005E6855">
        <w:rPr>
          <w:rFonts w:ascii="Times New Roman" w:hAnsi="Times New Roman"/>
          <w:color w:val="000000"/>
          <w:sz w:val="28"/>
          <w:szCs w:val="28"/>
        </w:rPr>
        <w:t>в) перечень нормативных правовых актов, регулирующих исполнение муниципальной функции, с указанием их реквизитов;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134"/>
      <w:bookmarkEnd w:id="35"/>
      <w:r w:rsidRPr="005E6855">
        <w:rPr>
          <w:rFonts w:ascii="Times New Roman" w:hAnsi="Times New Roman"/>
          <w:color w:val="000000"/>
          <w:sz w:val="28"/>
          <w:szCs w:val="28"/>
        </w:rPr>
        <w:t>г) предмет муниципального контроля;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sub_1135"/>
      <w:bookmarkEnd w:id="36"/>
      <w:r w:rsidRPr="005E6855">
        <w:rPr>
          <w:rFonts w:ascii="Times New Roman" w:hAnsi="Times New Roman"/>
          <w:color w:val="000000"/>
          <w:sz w:val="28"/>
          <w:szCs w:val="28"/>
        </w:rPr>
        <w:t>д) права и обязанности должностных лиц при осуществлении муниципального контроля;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sub_1136"/>
      <w:bookmarkEnd w:id="37"/>
      <w:r w:rsidRPr="005E6855">
        <w:rPr>
          <w:rFonts w:ascii="Times New Roman" w:hAnsi="Times New Roman"/>
          <w:color w:val="000000"/>
          <w:sz w:val="28"/>
          <w:szCs w:val="28"/>
        </w:rPr>
        <w:t>е) права и обязанности лиц, в отношении которых осуществляются мероприятия по контролю;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137"/>
      <w:bookmarkEnd w:id="38"/>
      <w:r w:rsidRPr="005E6855">
        <w:rPr>
          <w:rFonts w:ascii="Times New Roman" w:hAnsi="Times New Roman"/>
          <w:color w:val="000000"/>
          <w:sz w:val="28"/>
          <w:szCs w:val="28"/>
        </w:rPr>
        <w:t>ж) описание результата исполнения муниципальной функции.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1014"/>
      <w:bookmarkEnd w:id="39"/>
      <w:r w:rsidRPr="005E6855">
        <w:rPr>
          <w:rFonts w:ascii="Times New Roman" w:hAnsi="Times New Roman"/>
          <w:color w:val="000000"/>
          <w:sz w:val="28"/>
          <w:szCs w:val="28"/>
        </w:rPr>
        <w:t>2.4. Раздел, касающийся требований к порядку исполнения муниципальной функции, состоит из следующих подразделов: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141"/>
      <w:bookmarkEnd w:id="40"/>
      <w:r w:rsidRPr="005E6855">
        <w:rPr>
          <w:rFonts w:ascii="Times New Roman" w:hAnsi="Times New Roman"/>
          <w:color w:val="000000"/>
          <w:sz w:val="28"/>
          <w:szCs w:val="28"/>
        </w:rPr>
        <w:t>а) порядок информирования об исполнении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142"/>
      <w:bookmarkEnd w:id="41"/>
      <w:r w:rsidRPr="005E6855">
        <w:rPr>
          <w:rFonts w:ascii="Times New Roman" w:hAnsi="Times New Roman"/>
          <w:color w:val="000000"/>
          <w:sz w:val="28"/>
          <w:szCs w:val="28"/>
        </w:rPr>
        <w:t>б) 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sub_1143"/>
      <w:bookmarkEnd w:id="42"/>
      <w:r w:rsidRPr="005E6855">
        <w:rPr>
          <w:rFonts w:ascii="Times New Roman" w:hAnsi="Times New Roman"/>
          <w:color w:val="000000"/>
          <w:sz w:val="28"/>
          <w:szCs w:val="28"/>
        </w:rPr>
        <w:t>в) срок исполнения муниципальной функции.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15"/>
      <w:bookmarkEnd w:id="43"/>
      <w:r w:rsidRPr="00D64381">
        <w:rPr>
          <w:rFonts w:ascii="Times New Roman" w:hAnsi="Times New Roman"/>
          <w:color w:val="000000"/>
          <w:sz w:val="28"/>
          <w:szCs w:val="28"/>
        </w:rPr>
        <w:t>2.5. В подразделе, касающемся порядка информирования об исполнении муниципальной функции, указываются следующие сведения: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а) информация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 xml:space="preserve">органов, исполняющих муниципальную функцию; способы получения информации о месте нахождения и графиках работы государственных и муниципальных органов и организаций, </w:t>
      </w:r>
      <w:bookmarkStart w:id="45" w:name="sub_1151"/>
      <w:bookmarkEnd w:id="44"/>
      <w:r w:rsidRPr="00D64381">
        <w:rPr>
          <w:rFonts w:ascii="Times New Roman" w:hAnsi="Times New Roman"/>
          <w:color w:val="000000"/>
          <w:sz w:val="28"/>
          <w:szCs w:val="28"/>
        </w:rPr>
        <w:t>участвующих в исполнении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б) адреса официальных сайтов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в)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г) порядок, форма и место размещения указанной в настоящем пункте информации, в том числе на стендах в местах исполнения муниципальной функции, а также на официальных сайтах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исполняющих муниципальную функцию, организаций, участвующих в исполнении муниципальной функции, в сети Интернет.</w:t>
      </w:r>
      <w:r w:rsidRPr="007E4994">
        <w:rPr>
          <w:rFonts w:ascii="Times New Roman" w:hAnsi="Times New Roman"/>
          <w:sz w:val="28"/>
          <w:szCs w:val="28"/>
        </w:rPr>
        <w:tab/>
      </w:r>
    </w:p>
    <w:p w:rsidR="00CD7E16" w:rsidRDefault="00CD7E16" w:rsidP="001D49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sub_1016"/>
      <w:bookmarkEnd w:id="45"/>
      <w:r w:rsidRPr="00D64381">
        <w:rPr>
          <w:rFonts w:ascii="Times New Roman" w:hAnsi="Times New Roman"/>
          <w:color w:val="000000"/>
          <w:sz w:val="28"/>
          <w:szCs w:val="28"/>
        </w:rPr>
        <w:lastRenderedPageBreak/>
        <w:t xml:space="preserve">2.6. 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</w:t>
      </w:r>
      <w:r>
        <w:rPr>
          <w:rFonts w:ascii="Times New Roman" w:hAnsi="Times New Roman"/>
          <w:color w:val="000000"/>
          <w:sz w:val="28"/>
          <w:szCs w:val="28"/>
        </w:rPr>
        <w:t>проводятся мероприятия по контролю, указывается информация об основаниях и порядке взимания платы либо отсутствие такой платы.</w:t>
      </w:r>
      <w:bookmarkStart w:id="47" w:name="sub_1017"/>
      <w:bookmarkEnd w:id="46"/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2.7. В подразделе, касающемся срока исполнения муниципальной функции, указывается общий срок исполнения муниципальной функции.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sub_1018"/>
      <w:bookmarkEnd w:id="47"/>
      <w:r w:rsidRPr="00D64381">
        <w:rPr>
          <w:rFonts w:ascii="Times New Roman" w:hAnsi="Times New Roman"/>
          <w:color w:val="000000"/>
          <w:sz w:val="28"/>
          <w:szCs w:val="28"/>
        </w:rPr>
        <w:t>2.8.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bookmarkEnd w:id="48"/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sub_1019"/>
      <w:r w:rsidRPr="00D64381">
        <w:rPr>
          <w:rFonts w:ascii="Times New Roman" w:hAnsi="Times New Roman"/>
          <w:color w:val="000000"/>
          <w:sz w:val="28"/>
          <w:szCs w:val="28"/>
        </w:rPr>
        <w:t>2.9. Блок-схема исполнения муниципальной функции приводится в приложении к административному регламенту.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020"/>
      <w:bookmarkEnd w:id="49"/>
      <w:r w:rsidRPr="00D64381">
        <w:rPr>
          <w:rFonts w:ascii="Times New Roman" w:hAnsi="Times New Roman"/>
          <w:color w:val="000000"/>
          <w:sz w:val="28"/>
          <w:szCs w:val="28"/>
        </w:rPr>
        <w:t>2.10. Описание каждой административной процедуры содержит следующие обязательные элементы: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1201"/>
      <w:bookmarkEnd w:id="50"/>
      <w:r w:rsidRPr="00D64381">
        <w:rPr>
          <w:rFonts w:ascii="Times New Roman" w:hAnsi="Times New Roman"/>
          <w:color w:val="000000"/>
          <w:sz w:val="28"/>
          <w:szCs w:val="28"/>
        </w:rPr>
        <w:t>а) основания для начала административной процедуры;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202"/>
      <w:bookmarkEnd w:id="51"/>
      <w:r w:rsidRPr="00D64381">
        <w:rPr>
          <w:rFonts w:ascii="Times New Roman" w:hAnsi="Times New Roman"/>
          <w:color w:val="000000"/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sub_1203"/>
      <w:bookmarkEnd w:id="52"/>
      <w:r w:rsidRPr="00D64381">
        <w:rPr>
          <w:rFonts w:ascii="Times New Roman" w:hAnsi="Times New Roman"/>
          <w:color w:val="000000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sub_1204"/>
      <w:bookmarkEnd w:id="53"/>
      <w:r w:rsidRPr="00D64381">
        <w:rPr>
          <w:rFonts w:ascii="Times New Roman" w:hAnsi="Times New Roman"/>
          <w:color w:val="000000"/>
          <w:sz w:val="28"/>
          <w:szCs w:val="28"/>
        </w:rPr>
        <w:t>г) 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bookmarkEnd w:id="54"/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д) критерии принятия решений;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sub_1206"/>
      <w:r w:rsidRPr="00D64381">
        <w:rPr>
          <w:rFonts w:ascii="Times New Roman" w:hAnsi="Times New Roman"/>
          <w:color w:val="000000"/>
          <w:sz w:val="28"/>
          <w:szCs w:val="28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sub_1207"/>
      <w:bookmarkEnd w:id="55"/>
      <w:r w:rsidRPr="00D64381">
        <w:rPr>
          <w:rFonts w:ascii="Times New Roman" w:hAnsi="Times New Roman"/>
          <w:color w:val="000000"/>
          <w:sz w:val="28"/>
          <w:szCs w:val="28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sub_1021"/>
      <w:bookmarkEnd w:id="56"/>
      <w:r w:rsidRPr="00D64381">
        <w:rPr>
          <w:rFonts w:ascii="Times New Roman" w:hAnsi="Times New Roman"/>
          <w:color w:val="000000"/>
          <w:sz w:val="28"/>
          <w:szCs w:val="28"/>
        </w:rPr>
        <w:t>2.11. Раздел, касающийся порядка и формы контроля за исполнением муниципальной функции, состоит из следующих подразделов: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211"/>
      <w:bookmarkEnd w:id="57"/>
      <w:r w:rsidRPr="00D64381">
        <w:rPr>
          <w:rFonts w:ascii="Times New Roman" w:hAnsi="Times New Roman"/>
          <w:color w:val="000000"/>
          <w:sz w:val="28"/>
          <w:szCs w:val="28"/>
        </w:rPr>
        <w:t>а) </w:t>
      </w:r>
      <w:r w:rsidRPr="00812E8E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муниципального органа положений регламента и иных нормативных правовых актов, устанавливающих </w:t>
      </w:r>
      <w:r w:rsidRPr="00812E8E">
        <w:rPr>
          <w:rFonts w:ascii="Times New Roman" w:hAnsi="Times New Roman"/>
          <w:color w:val="000000"/>
          <w:sz w:val="28"/>
          <w:szCs w:val="28"/>
        </w:rPr>
        <w:lastRenderedPageBreak/>
        <w:t>требования к исполнению муниципальной функции,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за принятием ими решений</w:t>
      </w:r>
      <w:r w:rsidRPr="00D64381">
        <w:rPr>
          <w:rFonts w:ascii="Times New Roman" w:hAnsi="Times New Roman"/>
          <w:color w:val="000000"/>
          <w:sz w:val="28"/>
          <w:szCs w:val="28"/>
        </w:rPr>
        <w:t>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sub_1212"/>
      <w:bookmarkEnd w:id="58"/>
      <w:r w:rsidRPr="00D64381">
        <w:rPr>
          <w:rFonts w:ascii="Times New Roman" w:hAnsi="Times New Roman"/>
          <w:color w:val="000000"/>
          <w:sz w:val="28"/>
          <w:szCs w:val="28"/>
        </w:rPr>
        <w:t>б) 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sub_1213"/>
      <w:bookmarkEnd w:id="59"/>
      <w:r w:rsidRPr="00D64381">
        <w:rPr>
          <w:rFonts w:ascii="Times New Roman" w:hAnsi="Times New Roman"/>
          <w:color w:val="000000"/>
          <w:sz w:val="28"/>
          <w:szCs w:val="28"/>
        </w:rPr>
        <w:t>в) ответственность должностны</w:t>
      </w:r>
      <w:r>
        <w:rPr>
          <w:rFonts w:ascii="Times New Roman" w:hAnsi="Times New Roman"/>
          <w:color w:val="000000"/>
          <w:sz w:val="28"/>
          <w:szCs w:val="28"/>
        </w:rPr>
        <w:t>х лиц</w:t>
      </w:r>
      <w:r w:rsidRPr="00D643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органа, исполняющих муниципальную функцию, </w:t>
      </w:r>
      <w:r w:rsidRPr="00D64381">
        <w:rPr>
          <w:rFonts w:ascii="Times New Roman" w:hAnsi="Times New Roman"/>
          <w:color w:val="000000"/>
          <w:sz w:val="28"/>
          <w:szCs w:val="28"/>
        </w:rPr>
        <w:t>за решения и действия (бездействие), принимаемые (осуществляемые) ими в ходе исполнения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sub_1214"/>
      <w:bookmarkEnd w:id="60"/>
      <w:r w:rsidRPr="00D64381">
        <w:rPr>
          <w:rFonts w:ascii="Times New Roman" w:hAnsi="Times New Roman"/>
          <w:color w:val="000000"/>
          <w:sz w:val="28"/>
          <w:szCs w:val="28"/>
        </w:rPr>
        <w:t>г) 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022"/>
      <w:bookmarkEnd w:id="61"/>
      <w:r w:rsidRPr="00D64381">
        <w:rPr>
          <w:rFonts w:ascii="Times New Roman" w:hAnsi="Times New Roman"/>
          <w:color w:val="000000"/>
          <w:sz w:val="28"/>
          <w:szCs w:val="28"/>
        </w:rPr>
        <w:t xml:space="preserve">2.12. 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D64381">
        <w:rPr>
          <w:rFonts w:ascii="Times New Roman" w:hAnsi="Times New Roman"/>
          <w:color w:val="000000"/>
          <w:sz w:val="28"/>
          <w:szCs w:val="28"/>
        </w:rPr>
        <w:t>органа, исполняющего муниципальную функцию, а также его должностных лиц, указываются: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221"/>
      <w:bookmarkEnd w:id="62"/>
      <w:r w:rsidRPr="00D64381">
        <w:rPr>
          <w:rFonts w:ascii="Times New Roman" w:hAnsi="Times New Roman"/>
          <w:color w:val="000000"/>
          <w:sz w:val="28"/>
          <w:szCs w:val="28"/>
        </w:rPr>
        <w:t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sub_1222"/>
      <w:bookmarkEnd w:id="63"/>
      <w:r w:rsidRPr="00D64381">
        <w:rPr>
          <w:rFonts w:ascii="Times New Roman" w:hAnsi="Times New Roman"/>
          <w:color w:val="000000"/>
          <w:sz w:val="28"/>
          <w:szCs w:val="28"/>
        </w:rPr>
        <w:t>б) предмет досудебного (внесудебного) обжалования;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sub_1223"/>
      <w:bookmarkEnd w:id="64"/>
      <w:r w:rsidRPr="00D64381">
        <w:rPr>
          <w:rFonts w:ascii="Times New Roman" w:hAnsi="Times New Roman"/>
          <w:color w:val="000000"/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sub_1224"/>
      <w:bookmarkEnd w:id="65"/>
      <w:r w:rsidRPr="00D64381">
        <w:rPr>
          <w:rFonts w:ascii="Times New Roman" w:hAnsi="Times New Roman"/>
          <w:color w:val="000000"/>
          <w:sz w:val="28"/>
          <w:szCs w:val="28"/>
        </w:rPr>
        <w:t>г) основания для начала процедуры досудебного (внесудебного) обжалования;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sub_1225"/>
      <w:bookmarkEnd w:id="66"/>
      <w:r w:rsidRPr="00D64381">
        <w:rPr>
          <w:rFonts w:ascii="Times New Roman" w:hAnsi="Times New Roman"/>
          <w:color w:val="000000"/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226"/>
      <w:bookmarkEnd w:id="67"/>
      <w:r w:rsidRPr="00D64381">
        <w:rPr>
          <w:rFonts w:ascii="Times New Roman" w:hAnsi="Times New Roman"/>
          <w:color w:val="000000"/>
          <w:sz w:val="28"/>
          <w:szCs w:val="28"/>
        </w:rPr>
        <w:t>е) 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sub_1227"/>
      <w:bookmarkEnd w:id="68"/>
      <w:r w:rsidRPr="00D64381">
        <w:rPr>
          <w:rFonts w:ascii="Times New Roman" w:hAnsi="Times New Roman"/>
          <w:color w:val="000000"/>
          <w:sz w:val="28"/>
          <w:szCs w:val="28"/>
        </w:rPr>
        <w:t>ж) сроки рассмотрения жалобы;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228"/>
      <w:bookmarkEnd w:id="69"/>
      <w:r w:rsidRPr="00D64381">
        <w:rPr>
          <w:rFonts w:ascii="Times New Roman" w:hAnsi="Times New Roman"/>
          <w:color w:val="000000"/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  <w:bookmarkEnd w:id="70"/>
    </w:p>
    <w:p w:rsidR="00CD7E16" w:rsidRPr="00D64381" w:rsidRDefault="00CD7E16" w:rsidP="00812E8E">
      <w:pPr>
        <w:pStyle w:val="1"/>
        <w:jc w:val="center"/>
        <w:rPr>
          <w:rFonts w:ascii="Times New Roman" w:hAnsi="Times New Roman"/>
          <w:b w:val="0"/>
          <w:color w:val="000000"/>
        </w:rPr>
      </w:pPr>
      <w:bookmarkStart w:id="71" w:name="sub_1300"/>
      <w:r w:rsidRPr="00D64381">
        <w:rPr>
          <w:rFonts w:ascii="Times New Roman" w:hAnsi="Times New Roman"/>
          <w:b w:val="0"/>
          <w:color w:val="000000"/>
        </w:rPr>
        <w:t>3. Порядок проведения экспертизы проектов административных регламентов исполнения муниципальных функций</w:t>
      </w:r>
    </w:p>
    <w:bookmarkEnd w:id="71"/>
    <w:p w:rsidR="00CD7E16" w:rsidRPr="00025E77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CD7E16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23"/>
      <w:r w:rsidRPr="00D64381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исполнения муниципальных функций, разработанных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D6438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64381">
        <w:rPr>
          <w:rFonts w:ascii="Times New Roman" w:hAnsi="Times New Roman"/>
          <w:sz w:val="28"/>
          <w:szCs w:val="28"/>
        </w:rPr>
        <w:t>.</w:t>
      </w:r>
    </w:p>
    <w:bookmarkEnd w:id="72"/>
    <w:p w:rsidR="00CD7E16" w:rsidRDefault="00CD7E16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CD7E16" w:rsidRDefault="00CD7E16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Уполномоченным должностным лицом по проведению экспертизы проектов административных регламентов (далее – уполномоченное должностное лицо) является должностное лицо, определенное соответствующим правовым актом администрации Куйбышевского сельского поселения Стармоинского района.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подписанный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 административного регламента 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административного регламента </w:t>
      </w:r>
      <w:r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>
        <w:rPr>
          <w:rFonts w:ascii="Times New Roman" w:hAnsi="Times New Roman"/>
          <w:sz w:val="28"/>
          <w:szCs w:val="28"/>
        </w:rPr>
        <w:t>Административныя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К проекту административного регламента в обязательном порядке прилагается информация, содержащая: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результатам каждой такой экспертизы решение в виде заключения о результатах рассмотрения экспертных заключений (далее - заключение разработчика), которое оформляется по форме согласно приложению к настоящему Порядку, подписывается </w:t>
      </w:r>
      <w:r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CD7E16" w:rsidRPr="008E24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CD7E16" w:rsidRDefault="00CD7E16" w:rsidP="001D4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</w:t>
      </w:r>
      <w:r>
        <w:rPr>
          <w:rFonts w:ascii="Times New Roman" w:hAnsi="Times New Roman"/>
          <w:sz w:val="28"/>
          <w:szCs w:val="28"/>
        </w:rPr>
        <w:lastRenderedPageBreak/>
        <w:t>проведении антикор</w:t>
      </w:r>
      <w:r w:rsidRPr="008E2416">
        <w:rPr>
          <w:rFonts w:ascii="Times New Roman" w:hAnsi="Times New Roman"/>
          <w:sz w:val="28"/>
          <w:szCs w:val="28"/>
        </w:rPr>
        <w:t xml:space="preserve">рупционной экспертизы. Заключение на проект административного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8E24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719C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Куйбышевского сельского </w:t>
      </w:r>
      <w:r>
        <w:rPr>
          <w:rFonts w:ascii="Times New Roman" w:hAnsi="Times New Roman"/>
          <w:sz w:val="28"/>
          <w:szCs w:val="28"/>
        </w:rPr>
        <w:tab/>
        <w:t>С.С. Петренко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Староминского района                                    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Look w:val="01E0"/>
      </w:tblPr>
      <w:tblGrid>
        <w:gridCol w:w="4396"/>
        <w:gridCol w:w="5175"/>
      </w:tblGrid>
      <w:tr w:rsidR="00CD7E16" w:rsidRPr="008E7D19" w:rsidTr="00812E8E">
        <w:tc>
          <w:tcPr>
            <w:tcW w:w="4396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175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исполнения муниципальных функций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CD7E16" w:rsidRDefault="00CD7E16" w:rsidP="00812E8E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CD7E16" w:rsidRPr="008E7D19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на проект постановления администрации Куйбышевского сельского поселения Староминского района_______________________________________________</w:t>
            </w:r>
          </w:p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N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D7E16" w:rsidRPr="00D64381" w:rsidRDefault="00CD7E16" w:rsidP="00812E8E">
      <w:pPr>
        <w:spacing w:after="0" w:line="240" w:lineRule="auto"/>
        <w:jc w:val="center"/>
        <w:rPr>
          <w:rFonts w:ascii="Times New Roman" w:hAnsi="Times New Roman"/>
        </w:rPr>
      </w:pPr>
      <w:r w:rsidRPr="00D64381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CD7E16" w:rsidRPr="00D64381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CD7E16" w:rsidRPr="008E7D19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D7E16" w:rsidRPr="008E7D19" w:rsidRDefault="00CD7E16" w:rsidP="0081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(должность разработчика 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 xml:space="preserve">           (ФИО)</w:t>
            </w:r>
          </w:p>
        </w:tc>
      </w:tr>
    </w:tbl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Pr="00812E8E" w:rsidRDefault="00CD7E16" w:rsidP="002F5E3B">
      <w:pPr>
        <w:tabs>
          <w:tab w:val="left" w:pos="4065"/>
        </w:tabs>
        <w:spacing w:after="0" w:line="240" w:lineRule="auto"/>
        <w:jc w:val="both"/>
      </w:pPr>
    </w:p>
    <w:sectPr w:rsidR="00CD7E16" w:rsidRPr="00812E8E" w:rsidSect="008A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16" w:rsidRDefault="00CD7E16" w:rsidP="002F5E3B">
      <w:pPr>
        <w:spacing w:after="0" w:line="240" w:lineRule="auto"/>
      </w:pPr>
      <w:r>
        <w:separator/>
      </w:r>
    </w:p>
  </w:endnote>
  <w:endnote w:type="continuationSeparator" w:id="1">
    <w:p w:rsidR="00CD7E16" w:rsidRDefault="00CD7E16" w:rsidP="002F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16" w:rsidRDefault="00CD7E16" w:rsidP="002F5E3B">
      <w:pPr>
        <w:spacing w:after="0" w:line="240" w:lineRule="auto"/>
      </w:pPr>
      <w:r>
        <w:separator/>
      </w:r>
    </w:p>
  </w:footnote>
  <w:footnote w:type="continuationSeparator" w:id="1">
    <w:p w:rsidR="00CD7E16" w:rsidRDefault="00CD7E16" w:rsidP="002F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7F"/>
    <w:rsid w:val="0000798C"/>
    <w:rsid w:val="00025E77"/>
    <w:rsid w:val="000C12CA"/>
    <w:rsid w:val="00167467"/>
    <w:rsid w:val="0018289C"/>
    <w:rsid w:val="001965A6"/>
    <w:rsid w:val="001D4855"/>
    <w:rsid w:val="001D4943"/>
    <w:rsid w:val="00272751"/>
    <w:rsid w:val="002826CD"/>
    <w:rsid w:val="002B7EC5"/>
    <w:rsid w:val="002D3B97"/>
    <w:rsid w:val="002F5E3B"/>
    <w:rsid w:val="004816D3"/>
    <w:rsid w:val="004943A7"/>
    <w:rsid w:val="004C0F32"/>
    <w:rsid w:val="005410C0"/>
    <w:rsid w:val="005520FD"/>
    <w:rsid w:val="00557F8D"/>
    <w:rsid w:val="0056503A"/>
    <w:rsid w:val="005B47B7"/>
    <w:rsid w:val="005E6855"/>
    <w:rsid w:val="006279BB"/>
    <w:rsid w:val="00673831"/>
    <w:rsid w:val="00683D5F"/>
    <w:rsid w:val="006A2498"/>
    <w:rsid w:val="006C5059"/>
    <w:rsid w:val="006E0009"/>
    <w:rsid w:val="006E5B1F"/>
    <w:rsid w:val="0074791A"/>
    <w:rsid w:val="00775FBD"/>
    <w:rsid w:val="007B63DE"/>
    <w:rsid w:val="007E0210"/>
    <w:rsid w:val="007E4994"/>
    <w:rsid w:val="00803540"/>
    <w:rsid w:val="00812E8E"/>
    <w:rsid w:val="008719C1"/>
    <w:rsid w:val="008A6133"/>
    <w:rsid w:val="008C055F"/>
    <w:rsid w:val="008E2416"/>
    <w:rsid w:val="008E7D19"/>
    <w:rsid w:val="0090616B"/>
    <w:rsid w:val="009503EB"/>
    <w:rsid w:val="00962EBA"/>
    <w:rsid w:val="00A3687F"/>
    <w:rsid w:val="00A83ABE"/>
    <w:rsid w:val="00AC26C5"/>
    <w:rsid w:val="00AD029A"/>
    <w:rsid w:val="00B50D6B"/>
    <w:rsid w:val="00B53DD0"/>
    <w:rsid w:val="00B739AF"/>
    <w:rsid w:val="00B95B5A"/>
    <w:rsid w:val="00B97F04"/>
    <w:rsid w:val="00BD7261"/>
    <w:rsid w:val="00C704D4"/>
    <w:rsid w:val="00CA00B0"/>
    <w:rsid w:val="00CD7E16"/>
    <w:rsid w:val="00CE2E60"/>
    <w:rsid w:val="00CF6AFD"/>
    <w:rsid w:val="00D13DD1"/>
    <w:rsid w:val="00D26896"/>
    <w:rsid w:val="00D5632E"/>
    <w:rsid w:val="00D64381"/>
    <w:rsid w:val="00D869CD"/>
    <w:rsid w:val="00DD28D9"/>
    <w:rsid w:val="00E32434"/>
    <w:rsid w:val="00EA66A1"/>
    <w:rsid w:val="00F1087F"/>
    <w:rsid w:val="00F2065D"/>
    <w:rsid w:val="00F578B7"/>
    <w:rsid w:val="00F64AB0"/>
    <w:rsid w:val="00FB4A9E"/>
    <w:rsid w:val="00FC677A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368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687F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D0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8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3687F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8A1B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3687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A368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6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3687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6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812E8E"/>
    <w:rPr>
      <w:b/>
      <w:color w:val="008000"/>
    </w:rPr>
  </w:style>
  <w:style w:type="paragraph" w:styleId="a9">
    <w:name w:val="header"/>
    <w:basedOn w:val="a"/>
    <w:link w:val="aa"/>
    <w:uiPriority w:val="99"/>
    <w:semiHidden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F5E3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5E3B"/>
    <w:rPr>
      <w:rFonts w:cs="Times New Roman"/>
    </w:rPr>
  </w:style>
  <w:style w:type="paragraph" w:styleId="ad">
    <w:name w:val="Normal (Web)"/>
    <w:basedOn w:val="a"/>
    <w:uiPriority w:val="99"/>
    <w:rsid w:val="001D4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07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11881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22</Pages>
  <Words>5027</Words>
  <Characters>42267</Characters>
  <Application>Microsoft Office Word</Application>
  <DocSecurity>0</DocSecurity>
  <Lines>352</Lines>
  <Paragraphs>94</Paragraphs>
  <ScaleCrop>false</ScaleCrop>
  <Company/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2016-06-24T10:37:00Z</cp:lastPrinted>
  <dcterms:created xsi:type="dcterms:W3CDTF">2013-09-05T05:58:00Z</dcterms:created>
  <dcterms:modified xsi:type="dcterms:W3CDTF">2016-06-24T10:38:00Z</dcterms:modified>
</cp:coreProperties>
</file>