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09" w:rsidRDefault="00CC7B09" w:rsidP="00357D94">
      <w:pPr>
        <w:rPr>
          <w:rFonts w:ascii="Times New Roman" w:hAnsi="Times New Roman" w:cs="Times New Roman"/>
          <w:sz w:val="28"/>
          <w:szCs w:val="28"/>
        </w:rPr>
      </w:pPr>
    </w:p>
    <w:p w:rsidR="00CC7B09" w:rsidRDefault="00CC7B09" w:rsidP="00357D94">
      <w:pPr>
        <w:pStyle w:val="Heading3"/>
        <w:keepNext/>
        <w:numPr>
          <w:ilvl w:val="2"/>
          <w:numId w:val="1"/>
        </w:numPr>
        <w:suppressAutoHyphens/>
        <w:autoSpaceDE/>
        <w:autoSpaceDN/>
        <w:adjustRightInd/>
        <w:spacing w:before="0" w:after="0"/>
        <w:ind w:hanging="1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уйбышевское Сп старомин" style="width:46.5pt;height:55.5pt;visibility:visible">
            <v:imagedata r:id="rId7" o:title=""/>
          </v:shape>
        </w:pict>
      </w:r>
    </w:p>
    <w:p w:rsidR="00CC7B09" w:rsidRDefault="00CC7B09" w:rsidP="00357D94"/>
    <w:p w:rsidR="00CC7B09" w:rsidRDefault="00CC7B09" w:rsidP="00357D94">
      <w:pPr>
        <w:jc w:val="center"/>
        <w:rPr>
          <w:b/>
          <w:bCs/>
          <w:sz w:val="32"/>
          <w:szCs w:val="32"/>
        </w:rPr>
      </w:pPr>
      <w:r>
        <w:rPr>
          <w:b/>
          <w:bCs/>
          <w:sz w:val="32"/>
          <w:szCs w:val="32"/>
        </w:rPr>
        <w:t xml:space="preserve">         ПОСТАНОВЛЕНИЕ</w:t>
      </w:r>
    </w:p>
    <w:p w:rsidR="00CC7B09" w:rsidRDefault="00CC7B09" w:rsidP="00357D94">
      <w:pPr>
        <w:jc w:val="center"/>
        <w:rPr>
          <w:b/>
          <w:bCs/>
          <w:sz w:val="28"/>
          <w:szCs w:val="28"/>
        </w:rPr>
      </w:pPr>
    </w:p>
    <w:p w:rsidR="00CC7B09" w:rsidRPr="008F6B49" w:rsidRDefault="00CC7B09" w:rsidP="00357D94">
      <w:pPr>
        <w:pStyle w:val="Heading1"/>
        <w:keepNext/>
        <w:numPr>
          <w:ilvl w:val="0"/>
          <w:numId w:val="1"/>
        </w:numPr>
        <w:tabs>
          <w:tab w:val="clear" w:pos="432"/>
          <w:tab w:val="left" w:pos="708"/>
        </w:tabs>
        <w:suppressAutoHyphens/>
        <w:autoSpaceDE/>
        <w:autoSpaceDN/>
        <w:adjustRightInd/>
        <w:spacing w:before="0" w:after="0"/>
        <w:ind w:firstLine="135"/>
        <w:rPr>
          <w:bCs w:val="0"/>
          <w:sz w:val="28"/>
          <w:szCs w:val="28"/>
        </w:rPr>
      </w:pPr>
      <w:r w:rsidRPr="008F6B49">
        <w:rPr>
          <w:szCs w:val="28"/>
        </w:rPr>
        <w:t xml:space="preserve">    АДМИНИСТРАЦИИ  КУЙБЫШЕВСКОГО  СЕЛЬСКОГО  </w:t>
      </w:r>
    </w:p>
    <w:p w:rsidR="00CC7B09" w:rsidRPr="008F6B49" w:rsidRDefault="00CC7B09" w:rsidP="00357D94">
      <w:pPr>
        <w:pStyle w:val="Heading1"/>
        <w:keepNext/>
        <w:numPr>
          <w:ilvl w:val="0"/>
          <w:numId w:val="1"/>
        </w:numPr>
        <w:tabs>
          <w:tab w:val="clear" w:pos="432"/>
          <w:tab w:val="left" w:pos="708"/>
        </w:tabs>
        <w:suppressAutoHyphens/>
        <w:autoSpaceDE/>
        <w:autoSpaceDN/>
        <w:adjustRightInd/>
        <w:spacing w:before="0" w:after="0"/>
        <w:ind w:firstLine="135"/>
        <w:rPr>
          <w:szCs w:val="28"/>
        </w:rPr>
      </w:pPr>
      <w:r w:rsidRPr="008F6B49">
        <w:rPr>
          <w:szCs w:val="28"/>
        </w:rPr>
        <w:t xml:space="preserve">   ПОСЕЛЕНИЯ  СТАРОМИНСКОГО  РАЙОНА</w:t>
      </w:r>
    </w:p>
    <w:p w:rsidR="00CC7B09" w:rsidRPr="00E716ED" w:rsidRDefault="00CC7B09" w:rsidP="00357D94">
      <w:pPr>
        <w:pStyle w:val="Heading2"/>
        <w:ind w:firstLine="135"/>
        <w:rPr>
          <w:sz w:val="40"/>
          <w:szCs w:val="40"/>
        </w:rPr>
      </w:pPr>
    </w:p>
    <w:p w:rsidR="00CC7B09" w:rsidRPr="00E716ED" w:rsidRDefault="00CC7B09" w:rsidP="00357D94">
      <w:pPr>
        <w:rPr>
          <w:b/>
          <w:sz w:val="40"/>
          <w:szCs w:val="40"/>
        </w:rPr>
      </w:pPr>
      <w:r>
        <w:t xml:space="preserve">                                                                                               </w:t>
      </w:r>
      <w:r w:rsidRPr="00E716ED">
        <w:rPr>
          <w:b/>
          <w:sz w:val="40"/>
          <w:szCs w:val="40"/>
        </w:rPr>
        <w:t>ПРОЕКТ</w:t>
      </w:r>
    </w:p>
    <w:p w:rsidR="00CC7B09" w:rsidRPr="00E716ED" w:rsidRDefault="00CC7B09" w:rsidP="00357D94"/>
    <w:p w:rsidR="00CC7B09" w:rsidRDefault="00CC7B09" w:rsidP="00357D94">
      <w:pPr>
        <w:ind w:firstLine="135"/>
        <w:rPr>
          <w:bCs/>
          <w:sz w:val="28"/>
          <w:szCs w:val="28"/>
        </w:rPr>
      </w:pPr>
      <w:r>
        <w:rPr>
          <w:bCs/>
          <w:sz w:val="28"/>
          <w:szCs w:val="28"/>
        </w:rPr>
        <w:t>от _______________                                                                № ____</w:t>
      </w:r>
    </w:p>
    <w:p w:rsidR="00CC7B09" w:rsidRDefault="00CC7B09" w:rsidP="00357D94">
      <w:pPr>
        <w:ind w:firstLine="135"/>
        <w:rPr>
          <w:bCs/>
          <w:sz w:val="28"/>
          <w:szCs w:val="28"/>
        </w:rPr>
      </w:pPr>
    </w:p>
    <w:p w:rsidR="00CC7B09" w:rsidRDefault="00CC7B09" w:rsidP="00357D94">
      <w:pPr>
        <w:ind w:firstLine="135"/>
        <w:jc w:val="center"/>
        <w:rPr>
          <w:rFonts w:cs="Tahoma"/>
          <w:bCs/>
          <w:sz w:val="28"/>
          <w:szCs w:val="28"/>
          <w:lang w:val="en-US"/>
        </w:rPr>
      </w:pPr>
      <w:r>
        <w:rPr>
          <w:bCs/>
          <w:sz w:val="28"/>
          <w:szCs w:val="28"/>
        </w:rPr>
        <w:t xml:space="preserve">      х. Восточный Сосык</w:t>
      </w:r>
    </w:p>
    <w:p w:rsidR="00CC7B09" w:rsidRDefault="00CC7B09" w:rsidP="00916F9E">
      <w:pPr>
        <w:ind w:left="426" w:right="-150"/>
        <w:jc w:val="center"/>
        <w:rPr>
          <w:rFonts w:ascii="Times New Roman" w:hAnsi="Times New Roman" w:cs="Times New Roman"/>
          <w:sz w:val="28"/>
        </w:rPr>
      </w:pPr>
    </w:p>
    <w:p w:rsidR="00CC7B09" w:rsidRPr="00916F9E" w:rsidRDefault="00CC7B09" w:rsidP="00916F9E">
      <w:pPr>
        <w:ind w:left="426" w:right="-150"/>
        <w:jc w:val="center"/>
        <w:rPr>
          <w:rFonts w:ascii="Times New Roman" w:hAnsi="Times New Roman" w:cs="Times New Roman"/>
          <w:sz w:val="28"/>
        </w:rPr>
      </w:pP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Об утверждении Административного регламента</w:t>
      </w: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предостав</w:t>
      </w:r>
      <w:r>
        <w:rPr>
          <w:rFonts w:ascii="Times New Roman" w:hAnsi="Times New Roman" w:cs="Times New Roman"/>
          <w:b/>
          <w:sz w:val="28"/>
          <w:szCs w:val="28"/>
        </w:rPr>
        <w:t>ления администрацией Куйбышевского</w:t>
      </w:r>
      <w:r w:rsidRPr="008016F5">
        <w:rPr>
          <w:rFonts w:ascii="Times New Roman" w:hAnsi="Times New Roman" w:cs="Times New Roman"/>
          <w:b/>
          <w:sz w:val="28"/>
          <w:szCs w:val="28"/>
        </w:rPr>
        <w:t xml:space="preserve"> сельского </w:t>
      </w:r>
    </w:p>
    <w:p w:rsidR="00CC7B09" w:rsidRPr="008016F5" w:rsidRDefault="00CC7B09" w:rsidP="005419F5">
      <w:pPr>
        <w:jc w:val="center"/>
        <w:rPr>
          <w:rFonts w:ascii="Times New Roman" w:hAnsi="Times New Roman" w:cs="Times New Roman"/>
          <w:b/>
          <w:sz w:val="28"/>
          <w:szCs w:val="28"/>
        </w:rPr>
      </w:pPr>
      <w:r>
        <w:rPr>
          <w:rFonts w:ascii="Times New Roman" w:hAnsi="Times New Roman" w:cs="Times New Roman"/>
          <w:b/>
          <w:sz w:val="28"/>
          <w:szCs w:val="28"/>
        </w:rPr>
        <w:t>поселения Староминского</w:t>
      </w:r>
      <w:r w:rsidRPr="008016F5">
        <w:rPr>
          <w:rFonts w:ascii="Times New Roman" w:hAnsi="Times New Roman" w:cs="Times New Roman"/>
          <w:b/>
          <w:sz w:val="28"/>
          <w:szCs w:val="28"/>
        </w:rPr>
        <w:t xml:space="preserve"> района муниципальной услуги </w:t>
      </w: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 xml:space="preserve">«Предоставление земельных участков, находящихся </w:t>
      </w: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 xml:space="preserve">в государственной или муниципальной собственности, </w:t>
      </w: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 xml:space="preserve">на которых расположены здания, сооружения, </w:t>
      </w:r>
    </w:p>
    <w:p w:rsidR="00CC7B09" w:rsidRPr="008016F5" w:rsidRDefault="00CC7B09" w:rsidP="005419F5">
      <w:pPr>
        <w:jc w:val="center"/>
        <w:rPr>
          <w:rFonts w:ascii="Times New Roman" w:hAnsi="Times New Roman" w:cs="Times New Roman"/>
          <w:b/>
          <w:sz w:val="28"/>
          <w:szCs w:val="28"/>
        </w:rPr>
      </w:pPr>
      <w:r w:rsidRPr="008016F5">
        <w:rPr>
          <w:rFonts w:ascii="Times New Roman" w:hAnsi="Times New Roman" w:cs="Times New Roman"/>
          <w:b/>
          <w:sz w:val="28"/>
          <w:szCs w:val="28"/>
        </w:rPr>
        <w:t>в собственность, аренду»</w:t>
      </w:r>
    </w:p>
    <w:p w:rsidR="00CC7B09" w:rsidRPr="008016F5" w:rsidRDefault="00CC7B09" w:rsidP="005419F5">
      <w:pPr>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p>
    <w:p w:rsidR="00CC7B09" w:rsidRDefault="00CC7B09" w:rsidP="005419F5">
      <w:pPr>
        <w:ind w:firstLine="0"/>
        <w:rPr>
          <w:rFonts w:ascii="Times New Roman" w:hAnsi="Times New Roman" w:cs="Times New Roman"/>
          <w:sz w:val="28"/>
          <w:szCs w:val="28"/>
        </w:rPr>
      </w:pPr>
    </w:p>
    <w:p w:rsidR="00CC7B09" w:rsidRPr="009669CC" w:rsidRDefault="00CC7B09" w:rsidP="00916F9E">
      <w:pPr>
        <w:ind w:left="851" w:right="-150" w:firstLine="736"/>
        <w:rPr>
          <w:rFonts w:ascii="Times New Roman" w:hAnsi="Times New Roman" w:cs="Times New Roman"/>
          <w:sz w:val="28"/>
          <w:szCs w:val="28"/>
        </w:rPr>
      </w:pPr>
      <w:r w:rsidRPr="00724849">
        <w:rPr>
          <w:rFonts w:ascii="Times New Roman" w:hAnsi="Times New Roman" w:cs="Times New Roman"/>
          <w:sz w:val="28"/>
          <w:szCs w:val="28"/>
        </w:rPr>
        <w:t xml:space="preserve">В соответствии с Федеральным законом от 27 июля 2010 года № 210-ФЗ«Об организации предоставления государственных и муниципальных </w:t>
      </w:r>
      <w:r>
        <w:rPr>
          <w:rFonts w:ascii="Times New Roman" w:hAnsi="Times New Roman" w:cs="Times New Roman"/>
          <w:sz w:val="28"/>
          <w:szCs w:val="28"/>
        </w:rPr>
        <w:t>услуг», руководствуясь  статьей 31 У</w:t>
      </w:r>
      <w:r w:rsidRPr="00724849">
        <w:rPr>
          <w:rFonts w:ascii="Times New Roman" w:hAnsi="Times New Roman" w:cs="Times New Roman"/>
          <w:sz w:val="28"/>
          <w:szCs w:val="28"/>
        </w:rPr>
        <w:t xml:space="preserve">става </w:t>
      </w:r>
      <w:r>
        <w:rPr>
          <w:rFonts w:ascii="Times New Roman" w:hAnsi="Times New Roman" w:cs="Times New Roman"/>
          <w:sz w:val="28"/>
          <w:szCs w:val="28"/>
        </w:rPr>
        <w:t>Куйбышевского сельского поселения Староминского</w:t>
      </w:r>
      <w:r w:rsidRPr="00724849">
        <w:rPr>
          <w:rFonts w:ascii="Times New Roman" w:hAnsi="Times New Roman" w:cs="Times New Roman"/>
          <w:sz w:val="28"/>
          <w:szCs w:val="28"/>
        </w:rPr>
        <w:t xml:space="preserve"> района, постановляю:</w:t>
      </w:r>
    </w:p>
    <w:p w:rsidR="00CC7B09" w:rsidRDefault="00CC7B09" w:rsidP="00916F9E">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w:t>
      </w:r>
    </w:p>
    <w:p w:rsidR="00CC7B09" w:rsidRDefault="00CC7B09" w:rsidP="00916F9E">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1.</w:t>
      </w:r>
      <w:r w:rsidRPr="009669CC">
        <w:rPr>
          <w:rFonts w:ascii="Times New Roman" w:hAnsi="Times New Roman" w:cs="Times New Roman"/>
          <w:sz w:val="28"/>
          <w:szCs w:val="28"/>
        </w:rPr>
        <w:t>Утвердить Административный регламент предостав</w:t>
      </w:r>
      <w:r>
        <w:rPr>
          <w:rFonts w:ascii="Times New Roman" w:hAnsi="Times New Roman" w:cs="Times New Roman"/>
          <w:sz w:val="28"/>
          <w:szCs w:val="28"/>
        </w:rPr>
        <w:t>ления администрацией Куйбышевского</w:t>
      </w:r>
      <w:r w:rsidRPr="009669CC">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Староминского</w:t>
      </w:r>
      <w:r w:rsidRPr="009669CC">
        <w:rPr>
          <w:rFonts w:ascii="Times New Roman" w:hAnsi="Times New Roman" w:cs="Times New Roman"/>
          <w:sz w:val="28"/>
          <w:szCs w:val="28"/>
        </w:rPr>
        <w:t xml:space="preserve"> района муниципальной услуги «</w:t>
      </w:r>
      <w:r>
        <w:rPr>
          <w:rFonts w:ascii="Times New Roman" w:hAnsi="Times New Roman" w:cs="Times New Roman"/>
          <w:sz w:val="28"/>
          <w:szCs w:val="28"/>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9669CC">
        <w:rPr>
          <w:rFonts w:ascii="Times New Roman" w:hAnsi="Times New Roman" w:cs="Times New Roman"/>
          <w:sz w:val="28"/>
          <w:szCs w:val="28"/>
        </w:rPr>
        <w:t>» (прилагается).</w:t>
      </w:r>
    </w:p>
    <w:p w:rsidR="00CC7B09" w:rsidRDefault="00CC7B09" w:rsidP="00BE58C1">
      <w:pPr>
        <w:ind w:left="851" w:right="-206" w:firstLine="0"/>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color w:val="000000"/>
          <w:sz w:val="28"/>
          <w:szCs w:val="28"/>
        </w:rPr>
        <w:t>Специалисту 1 категории</w:t>
      </w:r>
      <w:r w:rsidRPr="00CE2C9E">
        <w:rPr>
          <w:rFonts w:ascii="Times New Roman" w:hAnsi="Times New Roman" w:cs="Times New Roman"/>
          <w:color w:val="000000"/>
          <w:sz w:val="28"/>
          <w:szCs w:val="28"/>
        </w:rPr>
        <w:t xml:space="preserve"> администрации </w:t>
      </w:r>
      <w:r>
        <w:rPr>
          <w:rFonts w:ascii="Times New Roman" w:hAnsi="Times New Roman" w:cs="Times New Roman"/>
          <w:color w:val="000000"/>
          <w:sz w:val="28"/>
          <w:szCs w:val="28"/>
        </w:rPr>
        <w:t>Куйбышевского</w:t>
      </w:r>
      <w:r w:rsidRPr="00CE2C9E">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 xml:space="preserve"> Староминского района</w:t>
      </w:r>
      <w:r w:rsidRPr="00CE2C9E">
        <w:rPr>
          <w:rFonts w:ascii="Times New Roman" w:hAnsi="Times New Roman" w:cs="Times New Roman"/>
          <w:color w:val="000000"/>
          <w:sz w:val="28"/>
          <w:szCs w:val="28"/>
        </w:rPr>
        <w:t xml:space="preserve"> </w:t>
      </w:r>
      <w:r>
        <w:rPr>
          <w:rFonts w:ascii="Times New Roman" w:hAnsi="Times New Roman" w:cs="Times New Roman"/>
          <w:color w:val="000000"/>
          <w:sz w:val="28"/>
          <w:szCs w:val="28"/>
        </w:rPr>
        <w:t>Яценко В</w:t>
      </w:r>
      <w:r w:rsidRPr="00CE2C9E">
        <w:rPr>
          <w:rFonts w:ascii="Times New Roman" w:hAnsi="Times New Roman" w:cs="Times New Roman"/>
          <w:color w:val="000000"/>
          <w:sz w:val="28"/>
          <w:szCs w:val="28"/>
        </w:rPr>
        <w:t>.</w:t>
      </w:r>
      <w:r>
        <w:rPr>
          <w:rFonts w:ascii="Times New Roman" w:hAnsi="Times New Roman" w:cs="Times New Roman"/>
          <w:color w:val="000000"/>
          <w:sz w:val="28"/>
          <w:szCs w:val="28"/>
        </w:rPr>
        <w:t>А.</w:t>
      </w:r>
      <w:r w:rsidRPr="00CE2C9E">
        <w:rPr>
          <w:rFonts w:ascii="Times New Roman" w:hAnsi="Times New Roman" w:cs="Times New Roman"/>
          <w:color w:val="000000"/>
          <w:sz w:val="28"/>
          <w:szCs w:val="28"/>
        </w:rPr>
        <w:t xml:space="preserve"> </w:t>
      </w:r>
      <w:r w:rsidRPr="00724849">
        <w:rPr>
          <w:rFonts w:ascii="Times New Roman" w:hAnsi="Times New Roman" w:cs="Times New Roman"/>
          <w:sz w:val="28"/>
          <w:szCs w:val="28"/>
        </w:rPr>
        <w:t>разместить настоящее постановление на официальном</w:t>
      </w:r>
      <w:r>
        <w:rPr>
          <w:rFonts w:ascii="Times New Roman" w:hAnsi="Times New Roman" w:cs="Times New Roman"/>
          <w:sz w:val="28"/>
          <w:szCs w:val="28"/>
        </w:rPr>
        <w:t xml:space="preserve"> сайте администрации Куйбышевского сельского поселения Староминского района в информационно-коммуникационной сети «Интернет» в разделе «Административная реформа», подраздел «Административные регламенты».</w:t>
      </w:r>
    </w:p>
    <w:p w:rsidR="00CC7B09" w:rsidRDefault="00CC7B09" w:rsidP="00916F9E">
      <w:pPr>
        <w:ind w:left="851" w:right="-206" w:firstLine="736"/>
        <w:rPr>
          <w:rFonts w:ascii="Times New Roman" w:hAnsi="Times New Roman" w:cs="Times New Roman"/>
          <w:sz w:val="28"/>
          <w:szCs w:val="28"/>
        </w:rPr>
      </w:pPr>
    </w:p>
    <w:p w:rsidR="00CC7B09" w:rsidRPr="00724849" w:rsidRDefault="00CC7B09" w:rsidP="00916F9E">
      <w:pPr>
        <w:ind w:left="851" w:right="-206" w:firstLine="736"/>
        <w:rPr>
          <w:rFonts w:ascii="Times New Roman" w:hAnsi="Times New Roman" w:cs="Times New Roman"/>
          <w:sz w:val="28"/>
          <w:szCs w:val="28"/>
        </w:rPr>
      </w:pPr>
      <w:r>
        <w:rPr>
          <w:rFonts w:ascii="Times New Roman" w:hAnsi="Times New Roman" w:cs="Times New Roman"/>
          <w:sz w:val="28"/>
          <w:szCs w:val="28"/>
        </w:rPr>
        <w:t>3.</w:t>
      </w:r>
      <w:r w:rsidRPr="00724849">
        <w:rPr>
          <w:rFonts w:ascii="Times New Roman" w:hAnsi="Times New Roman" w:cs="Times New Roman"/>
          <w:sz w:val="28"/>
          <w:szCs w:val="28"/>
        </w:rPr>
        <w:t>Контроль за выполнением настоящего постановления оставляю за собой.</w:t>
      </w:r>
    </w:p>
    <w:p w:rsidR="00CC7B09" w:rsidRDefault="00CC7B09" w:rsidP="00916F9E">
      <w:pPr>
        <w:ind w:left="851" w:right="-206" w:firstLine="736"/>
        <w:rPr>
          <w:rFonts w:ascii="Times New Roman" w:hAnsi="Times New Roman" w:cs="Times New Roman"/>
          <w:sz w:val="28"/>
          <w:szCs w:val="28"/>
        </w:rPr>
      </w:pPr>
    </w:p>
    <w:p w:rsidR="00CC7B09" w:rsidRPr="00724849" w:rsidRDefault="00CC7B09" w:rsidP="00916F9E">
      <w:pPr>
        <w:ind w:left="851" w:right="-206" w:firstLine="736"/>
        <w:rPr>
          <w:rFonts w:ascii="Times New Roman" w:hAnsi="Times New Roman" w:cs="Times New Roman"/>
          <w:sz w:val="28"/>
          <w:szCs w:val="28"/>
        </w:rPr>
      </w:pPr>
      <w:r>
        <w:rPr>
          <w:rFonts w:ascii="Times New Roman" w:hAnsi="Times New Roman" w:cs="Times New Roman"/>
          <w:sz w:val="28"/>
          <w:szCs w:val="28"/>
        </w:rPr>
        <w:t>4.</w:t>
      </w:r>
      <w:r w:rsidRPr="00724849">
        <w:rPr>
          <w:rFonts w:ascii="Times New Roman" w:hAnsi="Times New Roman" w:cs="Times New Roman"/>
          <w:sz w:val="28"/>
          <w:szCs w:val="28"/>
        </w:rPr>
        <w:t>Постановление вступает в силу со дня его обнародования.</w:t>
      </w:r>
    </w:p>
    <w:p w:rsidR="00CC7B09" w:rsidRDefault="00CC7B09" w:rsidP="00916F9E">
      <w:pPr>
        <w:ind w:left="851" w:right="-206" w:firstLine="736"/>
        <w:rPr>
          <w:rFonts w:ascii="Times New Roman" w:hAnsi="Times New Roman" w:cs="Times New Roman"/>
          <w:sz w:val="28"/>
          <w:szCs w:val="28"/>
        </w:rPr>
      </w:pPr>
    </w:p>
    <w:p w:rsidR="00CC7B09" w:rsidRDefault="00CC7B09" w:rsidP="00916F9E">
      <w:pPr>
        <w:ind w:left="851" w:right="-206" w:firstLine="0"/>
        <w:rPr>
          <w:rFonts w:ascii="Times New Roman" w:hAnsi="Times New Roman" w:cs="Times New Roman"/>
          <w:sz w:val="28"/>
          <w:szCs w:val="28"/>
        </w:rPr>
      </w:pPr>
    </w:p>
    <w:p w:rsidR="00CC7B09" w:rsidRDefault="00CC7B09" w:rsidP="00916F9E">
      <w:pPr>
        <w:ind w:left="851" w:right="-206" w:firstLine="0"/>
        <w:rPr>
          <w:rFonts w:ascii="Times New Roman" w:hAnsi="Times New Roman" w:cs="Times New Roman"/>
          <w:sz w:val="28"/>
          <w:szCs w:val="28"/>
        </w:rPr>
      </w:pPr>
    </w:p>
    <w:p w:rsidR="00CC7B09" w:rsidRDefault="00CC7B09" w:rsidP="00916F9E">
      <w:pPr>
        <w:ind w:left="851" w:right="-206"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CC7B09" w:rsidRDefault="00CC7B09" w:rsidP="00916F9E">
      <w:pPr>
        <w:ind w:left="851"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CC7B09" w:rsidRPr="008016F5" w:rsidRDefault="00CC7B09" w:rsidP="005419F5">
      <w:pPr>
        <w:ind w:firstLine="0"/>
        <w:rPr>
          <w:rFonts w:ascii="Times New Roman" w:hAnsi="Times New Roman" w:cs="Times New Roman"/>
          <w:sz w:val="28"/>
          <w:szCs w:val="28"/>
        </w:rPr>
      </w:pPr>
    </w:p>
    <w:p w:rsidR="00CC7B09" w:rsidRPr="008016F5" w:rsidRDefault="00CC7B09" w:rsidP="00916F9E">
      <w:pPr>
        <w:ind w:left="5529" w:firstLine="0"/>
        <w:jc w:val="left"/>
        <w:rPr>
          <w:rFonts w:ascii="Times New Roman" w:hAnsi="Times New Roman" w:cs="Times New Roman"/>
          <w:sz w:val="28"/>
          <w:szCs w:val="28"/>
        </w:rPr>
      </w:pPr>
      <w:r w:rsidRPr="008016F5">
        <w:rPr>
          <w:rFonts w:ascii="Times New Roman" w:hAnsi="Times New Roman" w:cs="Times New Roman"/>
          <w:sz w:val="28"/>
          <w:szCs w:val="28"/>
        </w:rPr>
        <w:t>Приложение</w:t>
      </w:r>
    </w:p>
    <w:p w:rsidR="00CC7B09" w:rsidRPr="008016F5" w:rsidRDefault="00CC7B09" w:rsidP="00916F9E">
      <w:pPr>
        <w:ind w:left="5529" w:firstLine="0"/>
        <w:jc w:val="left"/>
        <w:rPr>
          <w:rFonts w:ascii="Times New Roman" w:hAnsi="Times New Roman" w:cs="Times New Roman"/>
          <w:sz w:val="28"/>
          <w:szCs w:val="28"/>
        </w:rPr>
      </w:pPr>
      <w:r w:rsidRPr="008016F5">
        <w:rPr>
          <w:rFonts w:ascii="Times New Roman" w:hAnsi="Times New Roman" w:cs="Times New Roman"/>
          <w:sz w:val="28"/>
          <w:szCs w:val="28"/>
        </w:rPr>
        <w:t>к постановлению администрации</w:t>
      </w:r>
    </w:p>
    <w:p w:rsidR="00CC7B09" w:rsidRPr="008016F5" w:rsidRDefault="00CC7B09" w:rsidP="00916F9E">
      <w:pPr>
        <w:ind w:left="5529" w:firstLine="0"/>
        <w:jc w:val="left"/>
        <w:rPr>
          <w:rFonts w:ascii="Times New Roman" w:hAnsi="Times New Roman" w:cs="Times New Roman"/>
          <w:sz w:val="28"/>
          <w:szCs w:val="28"/>
        </w:rPr>
      </w:pPr>
      <w:r>
        <w:rPr>
          <w:rFonts w:ascii="Times New Roman" w:hAnsi="Times New Roman" w:cs="Times New Roman"/>
          <w:sz w:val="28"/>
          <w:szCs w:val="28"/>
        </w:rPr>
        <w:t>Куйбышевского</w:t>
      </w:r>
      <w:r w:rsidRPr="008016F5">
        <w:rPr>
          <w:rFonts w:ascii="Times New Roman" w:hAnsi="Times New Roman" w:cs="Times New Roman"/>
          <w:sz w:val="28"/>
          <w:szCs w:val="28"/>
        </w:rPr>
        <w:t xml:space="preserve"> сельского поселения</w:t>
      </w:r>
    </w:p>
    <w:p w:rsidR="00CC7B09" w:rsidRPr="008016F5" w:rsidRDefault="00CC7B09" w:rsidP="00916F9E">
      <w:pPr>
        <w:ind w:left="5529" w:firstLine="0"/>
        <w:jc w:val="left"/>
        <w:rPr>
          <w:rFonts w:ascii="Times New Roman" w:hAnsi="Times New Roman" w:cs="Times New Roman"/>
          <w:sz w:val="28"/>
          <w:szCs w:val="28"/>
        </w:rPr>
      </w:pPr>
      <w:r>
        <w:rPr>
          <w:rFonts w:ascii="Times New Roman" w:hAnsi="Times New Roman" w:cs="Times New Roman"/>
          <w:sz w:val="28"/>
          <w:szCs w:val="28"/>
        </w:rPr>
        <w:t>Староминского</w:t>
      </w:r>
      <w:r w:rsidRPr="008016F5">
        <w:rPr>
          <w:rFonts w:ascii="Times New Roman" w:hAnsi="Times New Roman" w:cs="Times New Roman"/>
          <w:sz w:val="28"/>
          <w:szCs w:val="28"/>
        </w:rPr>
        <w:t xml:space="preserve"> района</w:t>
      </w:r>
    </w:p>
    <w:p w:rsidR="00CC7B09" w:rsidRPr="008016F5" w:rsidRDefault="00CC7B09" w:rsidP="00916F9E">
      <w:pPr>
        <w:ind w:left="5529" w:firstLine="0"/>
        <w:jc w:val="left"/>
        <w:rPr>
          <w:rFonts w:ascii="Times New Roman" w:hAnsi="Times New Roman" w:cs="Times New Roman"/>
          <w:sz w:val="28"/>
          <w:szCs w:val="28"/>
        </w:rPr>
      </w:pPr>
      <w:r>
        <w:rPr>
          <w:rFonts w:ascii="Times New Roman" w:hAnsi="Times New Roman" w:cs="Times New Roman"/>
          <w:sz w:val="28"/>
          <w:szCs w:val="28"/>
        </w:rPr>
        <w:t xml:space="preserve">от                        г. № </w:t>
      </w:r>
    </w:p>
    <w:p w:rsidR="00CC7B09" w:rsidRPr="008016F5" w:rsidRDefault="00CC7B09" w:rsidP="005419F5">
      <w:pPr>
        <w:ind w:left="540" w:firstLine="0"/>
        <w:jc w:val="center"/>
        <w:rPr>
          <w:rFonts w:ascii="Times New Roman" w:hAnsi="Times New Roman" w:cs="Times New Roman"/>
          <w:b/>
          <w:sz w:val="28"/>
          <w:szCs w:val="28"/>
        </w:rPr>
      </w:pPr>
    </w:p>
    <w:p w:rsidR="00CC7B09" w:rsidRPr="008016F5" w:rsidRDefault="00CC7B09" w:rsidP="005419F5">
      <w:pPr>
        <w:ind w:firstLine="0"/>
        <w:rPr>
          <w:rFonts w:ascii="Times New Roman" w:hAnsi="Times New Roman" w:cs="Times New Roman"/>
          <w:b/>
          <w:sz w:val="28"/>
          <w:szCs w:val="28"/>
        </w:rPr>
      </w:pPr>
    </w:p>
    <w:p w:rsidR="00CC7B09" w:rsidRPr="008016F5" w:rsidRDefault="00CC7B09" w:rsidP="005419F5">
      <w:pPr>
        <w:ind w:left="540" w:firstLine="0"/>
        <w:jc w:val="center"/>
        <w:rPr>
          <w:rFonts w:ascii="Times New Roman" w:hAnsi="Times New Roman" w:cs="Times New Roman"/>
          <w:b/>
          <w:sz w:val="28"/>
          <w:szCs w:val="28"/>
        </w:rPr>
      </w:pPr>
      <w:r w:rsidRPr="008016F5">
        <w:rPr>
          <w:rFonts w:ascii="Times New Roman" w:hAnsi="Times New Roman" w:cs="Times New Roman"/>
          <w:b/>
          <w:sz w:val="28"/>
          <w:szCs w:val="28"/>
        </w:rPr>
        <w:t>Административный регламент</w:t>
      </w:r>
      <w:r w:rsidRPr="008016F5">
        <w:rPr>
          <w:rFonts w:ascii="Times New Roman" w:hAnsi="Times New Roman" w:cs="Times New Roman"/>
          <w:b/>
          <w:sz w:val="28"/>
          <w:szCs w:val="28"/>
        </w:rPr>
        <w:br/>
        <w:t>предостав</w:t>
      </w:r>
      <w:r>
        <w:rPr>
          <w:rFonts w:ascii="Times New Roman" w:hAnsi="Times New Roman" w:cs="Times New Roman"/>
          <w:b/>
          <w:sz w:val="28"/>
          <w:szCs w:val="28"/>
        </w:rPr>
        <w:t>ления администрацией Куйбышевского сельского поселения Староминского</w:t>
      </w:r>
      <w:r w:rsidRPr="008016F5">
        <w:rPr>
          <w:rFonts w:ascii="Times New Roman" w:hAnsi="Times New Roman" w:cs="Times New Roman"/>
          <w:b/>
          <w:sz w:val="28"/>
          <w:szCs w:val="28"/>
        </w:rPr>
        <w:t xml:space="preserve"> района муниципальной услуги «Предоставление </w:t>
      </w:r>
    </w:p>
    <w:p w:rsidR="00CC7B09" w:rsidRPr="008016F5" w:rsidRDefault="00CC7B09" w:rsidP="005419F5">
      <w:pPr>
        <w:ind w:left="540" w:firstLine="0"/>
        <w:jc w:val="center"/>
        <w:rPr>
          <w:rFonts w:ascii="Times New Roman" w:hAnsi="Times New Roman" w:cs="Times New Roman"/>
          <w:b/>
          <w:sz w:val="28"/>
          <w:szCs w:val="28"/>
        </w:rPr>
      </w:pPr>
      <w:r w:rsidRPr="008016F5">
        <w:rPr>
          <w:rFonts w:ascii="Times New Roman" w:hAnsi="Times New Roman" w:cs="Times New Roman"/>
          <w:b/>
          <w:sz w:val="28"/>
          <w:szCs w:val="28"/>
        </w:rPr>
        <w:t xml:space="preserve">земельных  участков, находящихся в государственной или </w:t>
      </w:r>
    </w:p>
    <w:p w:rsidR="00CC7B09" w:rsidRPr="008016F5" w:rsidRDefault="00CC7B09" w:rsidP="005419F5">
      <w:pPr>
        <w:ind w:left="540" w:firstLine="0"/>
        <w:jc w:val="center"/>
        <w:rPr>
          <w:rFonts w:ascii="Times New Roman" w:hAnsi="Times New Roman" w:cs="Times New Roman"/>
          <w:b/>
          <w:sz w:val="28"/>
          <w:szCs w:val="28"/>
        </w:rPr>
      </w:pPr>
      <w:r w:rsidRPr="008016F5">
        <w:rPr>
          <w:rFonts w:ascii="Times New Roman" w:hAnsi="Times New Roman" w:cs="Times New Roman"/>
          <w:b/>
          <w:sz w:val="28"/>
          <w:szCs w:val="28"/>
        </w:rPr>
        <w:t>муниципальной собственности, на которых расположены здания, сооружения, в собственность, аренду»</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firstLine="0"/>
        <w:jc w:val="center"/>
        <w:rPr>
          <w:rFonts w:ascii="Times New Roman" w:hAnsi="Times New Roman" w:cs="Times New Roman"/>
          <w:sz w:val="28"/>
          <w:szCs w:val="28"/>
        </w:rPr>
      </w:pPr>
      <w:bookmarkStart w:id="0" w:name="sub_100"/>
      <w:r w:rsidRPr="008016F5">
        <w:rPr>
          <w:rFonts w:ascii="Times New Roman" w:hAnsi="Times New Roman" w:cs="Times New Roman"/>
          <w:sz w:val="28"/>
          <w:szCs w:val="28"/>
        </w:rPr>
        <w:t>I. Общие положения</w:t>
      </w:r>
    </w:p>
    <w:bookmarkEnd w:id="0"/>
    <w:p w:rsidR="00CC7B09" w:rsidRPr="008016F5" w:rsidRDefault="00CC7B09" w:rsidP="005419F5">
      <w:pPr>
        <w:ind w:left="540" w:firstLine="0"/>
        <w:jc w:val="center"/>
        <w:rPr>
          <w:rFonts w:ascii="Times New Roman" w:hAnsi="Times New Roman" w:cs="Times New Roman"/>
          <w:sz w:val="28"/>
          <w:szCs w:val="28"/>
        </w:rPr>
      </w:pPr>
    </w:p>
    <w:p w:rsidR="00CC7B09" w:rsidRPr="008016F5" w:rsidRDefault="00CC7B09" w:rsidP="005419F5">
      <w:pPr>
        <w:ind w:left="540" w:firstLine="0"/>
        <w:jc w:val="center"/>
        <w:rPr>
          <w:rFonts w:ascii="Times New Roman" w:hAnsi="Times New Roman" w:cs="Times New Roman"/>
          <w:sz w:val="28"/>
          <w:szCs w:val="28"/>
        </w:rPr>
      </w:pPr>
      <w:bookmarkStart w:id="1" w:name="sub_101"/>
      <w:r w:rsidRPr="008016F5">
        <w:rPr>
          <w:rFonts w:ascii="Times New Roman" w:hAnsi="Times New Roman" w:cs="Times New Roman"/>
          <w:sz w:val="28"/>
          <w:szCs w:val="28"/>
        </w:rPr>
        <w:t>1.1. Предмет регулирования административного регламента</w:t>
      </w:r>
    </w:p>
    <w:bookmarkEnd w:id="1"/>
    <w:p w:rsidR="00CC7B09" w:rsidRPr="008016F5" w:rsidRDefault="00CC7B09" w:rsidP="005419F5">
      <w:pPr>
        <w:ind w:left="540" w:firstLine="0"/>
        <w:jc w:val="center"/>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2" w:name="sub_102"/>
      <w:r w:rsidRPr="008016F5">
        <w:rPr>
          <w:rFonts w:ascii="Times New Roman" w:hAnsi="Times New Roman" w:cs="Times New Roman"/>
          <w:sz w:val="28"/>
          <w:szCs w:val="28"/>
        </w:rPr>
        <w:t>Административный регламент предостав</w:t>
      </w:r>
      <w:r>
        <w:rPr>
          <w:rFonts w:ascii="Times New Roman" w:hAnsi="Times New Roman" w:cs="Times New Roman"/>
          <w:sz w:val="28"/>
          <w:szCs w:val="28"/>
        </w:rPr>
        <w:t>ления администрацией Куйбышевского сельского поселения Староминского</w:t>
      </w:r>
      <w:r w:rsidRPr="008016F5">
        <w:rPr>
          <w:rFonts w:ascii="Times New Roman" w:hAnsi="Times New Roman" w:cs="Times New Roman"/>
          <w:sz w:val="28"/>
          <w:szCs w:val="28"/>
        </w:rPr>
        <w:t xml:space="preserve"> района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собственность, аренду (далее - муниципальная услуга).</w:t>
      </w:r>
    </w:p>
    <w:p w:rsidR="00CC7B09" w:rsidRPr="008016F5" w:rsidRDefault="00CC7B09" w:rsidP="005419F5">
      <w:pPr>
        <w:pStyle w:val="Heading1"/>
        <w:ind w:left="540"/>
        <w:rPr>
          <w:rFonts w:ascii="Times New Roman" w:hAnsi="Times New Roman" w:cs="Times New Roman"/>
          <w:color w:val="auto"/>
          <w:sz w:val="28"/>
          <w:szCs w:val="28"/>
        </w:rPr>
      </w:pPr>
      <w:bookmarkStart w:id="3" w:name="sub_103"/>
      <w:bookmarkEnd w:id="2"/>
    </w:p>
    <w:p w:rsidR="00CC7B09" w:rsidRPr="008016F5" w:rsidRDefault="00CC7B09" w:rsidP="005419F5">
      <w:pPr>
        <w:pStyle w:val="Heading1"/>
        <w:ind w:left="540"/>
        <w:rPr>
          <w:rFonts w:ascii="Times New Roman" w:hAnsi="Times New Roman" w:cs="Times New Roman"/>
          <w:color w:val="auto"/>
          <w:sz w:val="28"/>
          <w:szCs w:val="28"/>
        </w:rPr>
      </w:pPr>
      <w:r w:rsidRPr="008016F5">
        <w:rPr>
          <w:rFonts w:ascii="Times New Roman" w:hAnsi="Times New Roman" w:cs="Times New Roman"/>
          <w:b w:val="0"/>
          <w:color w:val="auto"/>
          <w:sz w:val="28"/>
          <w:szCs w:val="28"/>
        </w:rPr>
        <w:t>1.2. Круг заявителей</w:t>
      </w:r>
    </w:p>
    <w:bookmarkEnd w:id="3"/>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4" w:name="sub_104"/>
      <w:r w:rsidRPr="008016F5">
        <w:rPr>
          <w:rFonts w:ascii="Times New Roman" w:hAnsi="Times New Roman" w:cs="Times New Roman"/>
          <w:sz w:val="28"/>
          <w:szCs w:val="28"/>
        </w:rPr>
        <w:t>Заявителями, имеющими право на получение муниципальной услуги, являются физические или юридические лица, а также их представители, наделённые соответствующими полномочиями.</w:t>
      </w:r>
    </w:p>
    <w:bookmarkEnd w:id="4"/>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5" w:name="sub_105"/>
      <w:r w:rsidRPr="008016F5">
        <w:rPr>
          <w:rFonts w:ascii="Times New Roman" w:hAnsi="Times New Roman" w:cs="Times New Roman"/>
          <w:sz w:val="28"/>
          <w:szCs w:val="28"/>
        </w:rPr>
        <w:t>1.3. Требования к порядку информирования о предоставлении</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муниципальной услуги</w:t>
      </w:r>
    </w:p>
    <w:bookmarkEnd w:id="5"/>
    <w:p w:rsidR="00CC7B09" w:rsidRPr="008016F5" w:rsidRDefault="00CC7B09" w:rsidP="005419F5">
      <w:pPr>
        <w:ind w:left="540"/>
        <w:rPr>
          <w:rFonts w:ascii="Times New Roman" w:hAnsi="Times New Roman" w:cs="Times New Roman"/>
          <w:sz w:val="28"/>
          <w:szCs w:val="28"/>
        </w:rPr>
      </w:pPr>
    </w:p>
    <w:p w:rsidR="00CC7B09" w:rsidRPr="000767AA" w:rsidRDefault="00CC7B09" w:rsidP="00BE58C1">
      <w:pPr>
        <w:ind w:left="720"/>
        <w:rPr>
          <w:rFonts w:ascii="Times New Roman" w:hAnsi="Times New Roman" w:cs="Times New Roman"/>
          <w:sz w:val="28"/>
          <w:szCs w:val="28"/>
        </w:rPr>
      </w:pPr>
      <w:bookmarkStart w:id="6" w:name="sub_131"/>
      <w:r w:rsidRPr="000767AA">
        <w:rPr>
          <w:rFonts w:ascii="Times New Roman" w:hAnsi="Times New Roman" w:cs="Times New Roman"/>
          <w:sz w:val="28"/>
          <w:szCs w:val="28"/>
        </w:rPr>
        <w:t>1.3.1. Место нахо</w:t>
      </w:r>
      <w:r>
        <w:rPr>
          <w:rFonts w:ascii="Times New Roman" w:hAnsi="Times New Roman" w:cs="Times New Roman"/>
          <w:sz w:val="28"/>
          <w:szCs w:val="28"/>
        </w:rPr>
        <w:t>ждения администрации Куйбышевского сельского поселения Староминского</w:t>
      </w:r>
      <w:r w:rsidRPr="000767AA">
        <w:rPr>
          <w:rFonts w:ascii="Times New Roman" w:hAnsi="Times New Roman" w:cs="Times New Roman"/>
          <w:sz w:val="28"/>
          <w:szCs w:val="28"/>
        </w:rPr>
        <w:t xml:space="preserve"> района</w:t>
      </w:r>
      <w:r>
        <w:rPr>
          <w:rFonts w:ascii="Times New Roman" w:hAnsi="Times New Roman" w:cs="Times New Roman"/>
          <w:sz w:val="28"/>
          <w:szCs w:val="28"/>
        </w:rPr>
        <w:t xml:space="preserve"> (далее - администрация): </w:t>
      </w:r>
      <w:bookmarkStart w:id="7" w:name="sub_132"/>
      <w:bookmarkEnd w:id="6"/>
      <w:r>
        <w:rPr>
          <w:rFonts w:ascii="Times New Roman" w:hAnsi="Times New Roman" w:cs="Times New Roman"/>
          <w:sz w:val="28"/>
          <w:szCs w:val="28"/>
        </w:rPr>
        <w:t>353616, Краснодарский край, Староминский район, х. Восточный Сосык, дом № 232 «А»</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1.3.2. График работы администрации:</w:t>
      </w:r>
    </w:p>
    <w:bookmarkEnd w:id="7"/>
    <w:p w:rsidR="00CC7B09" w:rsidRPr="00D940B3" w:rsidRDefault="00CC7B09" w:rsidP="00BE58C1">
      <w:pPr>
        <w:ind w:left="720"/>
        <w:rPr>
          <w:rFonts w:ascii="Times New Roman" w:hAnsi="Times New Roman" w:cs="Times New Roman"/>
          <w:sz w:val="28"/>
          <w:szCs w:val="28"/>
        </w:rPr>
      </w:pPr>
      <w:r w:rsidRPr="00D940B3">
        <w:rPr>
          <w:rFonts w:ascii="Times New Roman" w:hAnsi="Times New Roman" w:cs="Times New Roman"/>
          <w:sz w:val="28"/>
          <w:szCs w:val="28"/>
        </w:rPr>
        <w:t>понедельник 8.00 - 1</w:t>
      </w:r>
      <w:r>
        <w:rPr>
          <w:rFonts w:ascii="Times New Roman" w:hAnsi="Times New Roman" w:cs="Times New Roman"/>
          <w:sz w:val="28"/>
          <w:szCs w:val="28"/>
        </w:rPr>
        <w:t>6</w:t>
      </w:r>
      <w:r w:rsidRPr="00D940B3">
        <w:rPr>
          <w:rFonts w:ascii="Times New Roman" w:hAnsi="Times New Roman" w:cs="Times New Roman"/>
          <w:sz w:val="28"/>
          <w:szCs w:val="28"/>
        </w:rPr>
        <w:t>.00 (перерыв 12.00 - 13.00);</w:t>
      </w:r>
    </w:p>
    <w:p w:rsidR="00CC7B09" w:rsidRPr="00D940B3" w:rsidRDefault="00CC7B09" w:rsidP="00BE58C1">
      <w:pPr>
        <w:ind w:left="720"/>
        <w:rPr>
          <w:rFonts w:ascii="Times New Roman" w:hAnsi="Times New Roman" w:cs="Times New Roman"/>
          <w:sz w:val="28"/>
          <w:szCs w:val="28"/>
        </w:rPr>
      </w:pPr>
      <w:r>
        <w:rPr>
          <w:rFonts w:ascii="Times New Roman" w:hAnsi="Times New Roman" w:cs="Times New Roman"/>
          <w:sz w:val="28"/>
          <w:szCs w:val="28"/>
        </w:rPr>
        <w:t>вторник 8.00 - 16</w:t>
      </w:r>
      <w:r w:rsidRPr="00D940B3">
        <w:rPr>
          <w:rFonts w:ascii="Times New Roman" w:hAnsi="Times New Roman" w:cs="Times New Roman"/>
          <w:sz w:val="28"/>
          <w:szCs w:val="28"/>
        </w:rPr>
        <w:t>.00 (перерыв 12.00 - 13.00);</w:t>
      </w:r>
    </w:p>
    <w:p w:rsidR="00CC7B09" w:rsidRPr="00D940B3" w:rsidRDefault="00CC7B09" w:rsidP="00BE58C1">
      <w:pPr>
        <w:ind w:left="720"/>
        <w:rPr>
          <w:rFonts w:ascii="Times New Roman" w:hAnsi="Times New Roman" w:cs="Times New Roman"/>
          <w:sz w:val="28"/>
          <w:szCs w:val="28"/>
        </w:rPr>
      </w:pPr>
      <w:r w:rsidRPr="00D940B3">
        <w:rPr>
          <w:rFonts w:ascii="Times New Roman" w:hAnsi="Times New Roman" w:cs="Times New Roman"/>
          <w:sz w:val="28"/>
          <w:szCs w:val="28"/>
        </w:rPr>
        <w:t>среда 8.</w:t>
      </w:r>
      <w:r>
        <w:rPr>
          <w:rFonts w:ascii="Times New Roman" w:hAnsi="Times New Roman" w:cs="Times New Roman"/>
          <w:sz w:val="28"/>
          <w:szCs w:val="28"/>
        </w:rPr>
        <w:t>00 - 16</w:t>
      </w:r>
      <w:r w:rsidRPr="00D940B3">
        <w:rPr>
          <w:rFonts w:ascii="Times New Roman" w:hAnsi="Times New Roman" w:cs="Times New Roman"/>
          <w:sz w:val="28"/>
          <w:szCs w:val="28"/>
        </w:rPr>
        <w:t>.00 (перерыв 12.00 - 13.00);</w:t>
      </w:r>
    </w:p>
    <w:p w:rsidR="00CC7B09" w:rsidRPr="00D940B3" w:rsidRDefault="00CC7B09" w:rsidP="00BE58C1">
      <w:pPr>
        <w:ind w:left="720"/>
        <w:rPr>
          <w:rFonts w:ascii="Times New Roman" w:hAnsi="Times New Roman" w:cs="Times New Roman"/>
          <w:sz w:val="28"/>
          <w:szCs w:val="28"/>
        </w:rPr>
      </w:pPr>
      <w:r>
        <w:rPr>
          <w:rFonts w:ascii="Times New Roman" w:hAnsi="Times New Roman" w:cs="Times New Roman"/>
          <w:sz w:val="28"/>
          <w:szCs w:val="28"/>
        </w:rPr>
        <w:t>четверг 8.00 - 16</w:t>
      </w:r>
      <w:r w:rsidRPr="00D940B3">
        <w:rPr>
          <w:rFonts w:ascii="Times New Roman" w:hAnsi="Times New Roman" w:cs="Times New Roman"/>
          <w:sz w:val="28"/>
          <w:szCs w:val="28"/>
        </w:rPr>
        <w:t>.00 (перерыв 12.00 - 13.00);</w:t>
      </w:r>
    </w:p>
    <w:p w:rsidR="00CC7B09" w:rsidRDefault="00CC7B09" w:rsidP="00BE58C1">
      <w:pPr>
        <w:ind w:left="720"/>
        <w:rPr>
          <w:rFonts w:ascii="Times New Roman" w:hAnsi="Times New Roman" w:cs="Times New Roman"/>
          <w:sz w:val="28"/>
          <w:szCs w:val="28"/>
        </w:rPr>
      </w:pPr>
      <w:r>
        <w:rPr>
          <w:rFonts w:ascii="Times New Roman" w:hAnsi="Times New Roman" w:cs="Times New Roman"/>
          <w:sz w:val="28"/>
          <w:szCs w:val="28"/>
        </w:rPr>
        <w:t>пятница 8.00 - 15.00 (перерыв 12.00 - 13.00);</w:t>
      </w: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 xml:space="preserve">          суббота-воскресенье, выходной</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1.3.3. Место нахо</w:t>
      </w:r>
      <w:r>
        <w:rPr>
          <w:rFonts w:ascii="Times New Roman" w:hAnsi="Times New Roman" w:cs="Times New Roman"/>
          <w:sz w:val="28"/>
          <w:szCs w:val="28"/>
        </w:rPr>
        <w:t>ждения муниципального казенного</w:t>
      </w:r>
      <w:r w:rsidRPr="000767AA">
        <w:rPr>
          <w:rFonts w:ascii="Times New Roman" w:hAnsi="Times New Roman" w:cs="Times New Roman"/>
          <w:sz w:val="28"/>
          <w:szCs w:val="28"/>
        </w:rPr>
        <w:t xml:space="preserve">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 района (далее –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 353600, Краснодарский край, Староминский район, ст-ца Староминская, ул. Коммунаров, 86</w:t>
      </w:r>
      <w:r w:rsidRPr="000767AA">
        <w:rPr>
          <w:rFonts w:ascii="Times New Roman" w:hAnsi="Times New Roman" w:cs="Times New Roman"/>
          <w:sz w:val="28"/>
          <w:szCs w:val="28"/>
        </w:rPr>
        <w:t xml:space="preserve"> (телефон 8 (8615</w:t>
      </w:r>
      <w:r>
        <w:rPr>
          <w:rFonts w:ascii="Times New Roman" w:hAnsi="Times New Roman" w:cs="Times New Roman"/>
          <w:sz w:val="28"/>
          <w:szCs w:val="28"/>
        </w:rPr>
        <w:t>3) 4-34-88; 8 (86153) 4-34-08; 8 (86153) 4-34-30</w:t>
      </w:r>
      <w:r w:rsidRPr="000767AA">
        <w:rPr>
          <w:rFonts w:ascii="Times New Roman" w:hAnsi="Times New Roman" w:cs="Times New Roman"/>
          <w:sz w:val="28"/>
          <w:szCs w:val="28"/>
        </w:rPr>
        <w:t>).</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1.3.4. График работы муниципального бюджетного учреждения «Многофункциональный центр предоставления государственных и муниципальных услуг</w:t>
      </w:r>
      <w:r>
        <w:rPr>
          <w:rFonts w:ascii="Times New Roman" w:hAnsi="Times New Roman" w:cs="Times New Roman"/>
          <w:sz w:val="28"/>
          <w:szCs w:val="28"/>
        </w:rPr>
        <w:t>»  Староминского</w:t>
      </w:r>
      <w:r w:rsidRPr="000767AA">
        <w:rPr>
          <w:rFonts w:ascii="Times New Roman" w:hAnsi="Times New Roman" w:cs="Times New Roman"/>
          <w:sz w:val="28"/>
          <w:szCs w:val="28"/>
        </w:rPr>
        <w:t xml:space="preserve"> район</w:t>
      </w:r>
      <w:r>
        <w:rPr>
          <w:rFonts w:ascii="Times New Roman" w:hAnsi="Times New Roman" w:cs="Times New Roman"/>
          <w:sz w:val="28"/>
          <w:szCs w:val="28"/>
        </w:rPr>
        <w:t>а</w:t>
      </w:r>
      <w:r w:rsidRPr="000767AA">
        <w:rPr>
          <w:rFonts w:ascii="Times New Roman" w:hAnsi="Times New Roman" w:cs="Times New Roman"/>
          <w:sz w:val="28"/>
          <w:szCs w:val="28"/>
        </w:rPr>
        <w:t>:</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понедельник 8.00 - 18.00;</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вторник 8.00 - 18.00;</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среда 8.00 - 20.00;</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четверг 8.00 - 18.00;</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пятница 8.00 - 18.00;</w:t>
      </w:r>
    </w:p>
    <w:p w:rsidR="00CC7B09"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суббо</w:t>
      </w:r>
      <w:r>
        <w:rPr>
          <w:rFonts w:ascii="Times New Roman" w:hAnsi="Times New Roman" w:cs="Times New Roman"/>
          <w:sz w:val="28"/>
          <w:szCs w:val="28"/>
        </w:rPr>
        <w:t>та 8.00 - 12.00;</w:t>
      </w:r>
    </w:p>
    <w:p w:rsidR="00CC7B09" w:rsidRDefault="00CC7B09" w:rsidP="00916F9E">
      <w:pPr>
        <w:ind w:left="720"/>
        <w:rPr>
          <w:rFonts w:ascii="Times New Roman" w:hAnsi="Times New Roman" w:cs="Times New Roman"/>
          <w:sz w:val="28"/>
          <w:szCs w:val="28"/>
        </w:rPr>
      </w:pPr>
      <w:r>
        <w:rPr>
          <w:rFonts w:ascii="Times New Roman" w:hAnsi="Times New Roman" w:cs="Times New Roman"/>
          <w:sz w:val="28"/>
          <w:szCs w:val="28"/>
        </w:rPr>
        <w:t>воскресенье-выходной.</w:t>
      </w:r>
    </w:p>
    <w:p w:rsidR="00CC7B09" w:rsidRPr="009669CC" w:rsidRDefault="00CC7B09" w:rsidP="00916F9E">
      <w:pPr>
        <w:ind w:left="709" w:right="77" w:firstLine="709"/>
        <w:rPr>
          <w:rFonts w:ascii="Times New Roman" w:hAnsi="Times New Roman" w:cs="Times New Roman"/>
          <w:sz w:val="28"/>
          <w:szCs w:val="28"/>
        </w:rPr>
      </w:pPr>
      <w:r w:rsidRPr="00D80D1D">
        <w:rPr>
          <w:rFonts w:ascii="Times New Roman" w:hAnsi="Times New Roman" w:cs="Times New Roman"/>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w:t>
      </w:r>
      <w:r>
        <w:rPr>
          <w:rFonts w:ascii="Times New Roman" w:hAnsi="Times New Roman" w:cs="Times New Roman"/>
          <w:sz w:val="28"/>
          <w:szCs w:val="28"/>
        </w:rPr>
        <w:t>Куйбышевского</w:t>
      </w:r>
      <w:r w:rsidRPr="00D80D1D">
        <w:rPr>
          <w:rFonts w:ascii="Times New Roman" w:hAnsi="Times New Roman" w:cs="Times New Roman"/>
          <w:sz w:val="28"/>
          <w:szCs w:val="28"/>
        </w:rPr>
        <w:t xml:space="preserve"> сельского поселения Староминского района</w:t>
      </w:r>
      <w:r>
        <w:rPr>
          <w:rFonts w:ascii="Times New Roman" w:hAnsi="Times New Roman" w:cs="Times New Roman"/>
          <w:sz w:val="28"/>
          <w:szCs w:val="28"/>
        </w:rPr>
        <w:t xml:space="preserve">.  </w:t>
      </w:r>
    </w:p>
    <w:p w:rsidR="00CC7B09" w:rsidRPr="00BE58C1" w:rsidRDefault="00CC7B09" w:rsidP="00BE58C1">
      <w:pPr>
        <w:tabs>
          <w:tab w:val="left" w:pos="4170"/>
        </w:tabs>
        <w:rPr>
          <w:rFonts w:ascii="Times New Roman" w:hAnsi="Times New Roman" w:cs="Times New Roman"/>
          <w:sz w:val="28"/>
          <w:szCs w:val="28"/>
        </w:rPr>
      </w:pPr>
      <w:bookmarkStart w:id="8" w:name="sub_134"/>
      <w:r>
        <w:rPr>
          <w:rFonts w:ascii="Times New Roman" w:hAnsi="Times New Roman" w:cs="Times New Roman"/>
          <w:sz w:val="28"/>
          <w:szCs w:val="28"/>
        </w:rPr>
        <w:t xml:space="preserve"> 1.3.5</w:t>
      </w:r>
      <w:r w:rsidRPr="000767AA">
        <w:rPr>
          <w:rFonts w:ascii="Times New Roman" w:hAnsi="Times New Roman" w:cs="Times New Roman"/>
          <w:sz w:val="28"/>
          <w:szCs w:val="28"/>
        </w:rPr>
        <w:t>. Адрес официального сайта администрации в информационно-телекоммуникационной сети «Интернет», содержащего информацию о предост</w:t>
      </w:r>
      <w:r>
        <w:rPr>
          <w:rFonts w:ascii="Times New Roman" w:hAnsi="Times New Roman" w:cs="Times New Roman"/>
          <w:sz w:val="28"/>
          <w:szCs w:val="28"/>
        </w:rPr>
        <w:t xml:space="preserve">авлении муниципальной услуги, - </w:t>
      </w:r>
      <w:r>
        <w:rPr>
          <w:rFonts w:ascii="Times New Roman" w:hAnsi="Times New Roman" w:cs="Times New Roman"/>
          <w:sz w:val="28"/>
          <w:szCs w:val="28"/>
          <w:lang w:val="en-US"/>
        </w:rPr>
        <w:t>spkuibisi</w:t>
      </w:r>
      <w:r w:rsidRPr="00724849">
        <w:rPr>
          <w:rFonts w:ascii="Times New Roman" w:hAnsi="Times New Roman" w:cs="Times New Roman"/>
          <w:sz w:val="28"/>
          <w:szCs w:val="28"/>
        </w:rPr>
        <w:t>.</w:t>
      </w:r>
      <w:r w:rsidRPr="00724849">
        <w:rPr>
          <w:rFonts w:ascii="Times New Roman" w:hAnsi="Times New Roman" w:cs="Times New Roman"/>
          <w:sz w:val="28"/>
          <w:szCs w:val="28"/>
          <w:lang w:val="en-US"/>
        </w:rPr>
        <w:t>ru</w:t>
      </w:r>
      <w:r w:rsidRPr="00724849">
        <w:rPr>
          <w:rFonts w:ascii="Times New Roman" w:hAnsi="Times New Roman" w:cs="Times New Roman"/>
          <w:sz w:val="28"/>
          <w:szCs w:val="28"/>
        </w:rPr>
        <w:t>, адрес электро</w:t>
      </w:r>
      <w:r>
        <w:rPr>
          <w:rFonts w:ascii="Times New Roman" w:hAnsi="Times New Roman" w:cs="Times New Roman"/>
          <w:sz w:val="28"/>
          <w:szCs w:val="28"/>
        </w:rPr>
        <w:t xml:space="preserve">нной почты – </w:t>
      </w:r>
      <w:hyperlink r:id="rId8" w:history="1">
        <w:r w:rsidRPr="008D36F1">
          <w:rPr>
            <w:rStyle w:val="Hyperlink"/>
            <w:rFonts w:ascii="Times New Roman" w:hAnsi="Times New Roman"/>
            <w:sz w:val="28"/>
            <w:szCs w:val="28"/>
            <w:lang w:val="en-US"/>
          </w:rPr>
          <w:t>kuibiwi</w:t>
        </w:r>
        <w:r w:rsidRPr="008D36F1">
          <w:rPr>
            <w:rStyle w:val="Hyperlink"/>
            <w:rFonts w:ascii="Times New Roman" w:hAnsi="Times New Roman"/>
            <w:sz w:val="28"/>
            <w:szCs w:val="28"/>
          </w:rPr>
          <w:t>@</w:t>
        </w:r>
        <w:r w:rsidRPr="008D36F1">
          <w:rPr>
            <w:rStyle w:val="Hyperlink"/>
            <w:rFonts w:ascii="Times New Roman" w:hAnsi="Times New Roman"/>
            <w:sz w:val="28"/>
            <w:szCs w:val="28"/>
            <w:lang w:val="en-US"/>
          </w:rPr>
          <w:t>bk</w:t>
        </w:r>
        <w:r w:rsidRPr="008D36F1">
          <w:rPr>
            <w:rStyle w:val="Hyperlink"/>
            <w:rFonts w:ascii="Times New Roman" w:hAnsi="Times New Roman"/>
            <w:sz w:val="28"/>
            <w:szCs w:val="28"/>
          </w:rPr>
          <w:t>.ru</w:t>
        </w:r>
      </w:hyperlink>
      <w:r>
        <w:rPr>
          <w:rFonts w:ascii="Times New Roman" w:hAnsi="Times New Roman" w:cs="Times New Roman"/>
          <w:sz w:val="28"/>
          <w:szCs w:val="28"/>
        </w:rPr>
        <w:t xml:space="preserve"> .</w:t>
      </w:r>
    </w:p>
    <w:p w:rsidR="00CC7B09" w:rsidRPr="000767AA" w:rsidRDefault="00CC7B09" w:rsidP="00916F9E">
      <w:pPr>
        <w:ind w:left="720"/>
        <w:rPr>
          <w:rFonts w:ascii="Times New Roman" w:hAnsi="Times New Roman" w:cs="Times New Roman"/>
          <w:sz w:val="28"/>
          <w:szCs w:val="28"/>
        </w:rPr>
      </w:pPr>
      <w:bookmarkStart w:id="9" w:name="sub_135"/>
      <w:bookmarkEnd w:id="8"/>
      <w:r>
        <w:rPr>
          <w:rFonts w:ascii="Times New Roman" w:hAnsi="Times New Roman" w:cs="Times New Roman"/>
          <w:sz w:val="28"/>
          <w:szCs w:val="28"/>
        </w:rPr>
        <w:t>1.3.6</w:t>
      </w:r>
      <w:r w:rsidRPr="000767AA">
        <w:rPr>
          <w:rFonts w:ascii="Times New Roman" w:hAnsi="Times New Roman" w:cs="Times New Roman"/>
          <w:sz w:val="28"/>
          <w:szCs w:val="28"/>
        </w:rPr>
        <w:t>. Информирование заинтересованных лиц о муниципальной услуге осуществляется следующим образом:</w:t>
      </w:r>
    </w:p>
    <w:bookmarkEnd w:id="9"/>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информирование;</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проводится в форме:</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устного информирования;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письменного информирования;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 xml:space="preserve">размещения информации на официальном сайте администрации в информационно-телекоммуникационной сети «Интернет» и на портале государственных и муниципальных услуг Краснодарского края - </w:t>
      </w:r>
      <w:hyperlink r:id="rId9" w:history="1">
        <w:r w:rsidRPr="000767AA">
          <w:rPr>
            <w:rStyle w:val="a1"/>
            <w:rFonts w:ascii="Times New Roman" w:hAnsi="Times New Roman" w:cs="Times New Roman"/>
            <w:b w:val="0"/>
            <w:bCs/>
            <w:color w:val="auto"/>
            <w:sz w:val="28"/>
            <w:szCs w:val="28"/>
          </w:rPr>
          <w:t>www.pgu.krasnodar.ru</w:t>
        </w:r>
      </w:hyperlink>
      <w:r w:rsidRPr="000767AA">
        <w:rPr>
          <w:rFonts w:ascii="Times New Roman" w:hAnsi="Times New Roman" w:cs="Times New Roman"/>
          <w:b/>
          <w:sz w:val="28"/>
          <w:szCs w:val="28"/>
        </w:rPr>
        <w:t xml:space="preserve">, </w:t>
      </w:r>
      <w:r w:rsidRPr="000767AA">
        <w:rPr>
          <w:rFonts w:ascii="Times New Roman" w:hAnsi="Times New Roman" w:cs="Times New Roman"/>
          <w:sz w:val="28"/>
          <w:szCs w:val="28"/>
        </w:rPr>
        <w:t xml:space="preserve">на Едином портале государственных и муниципальных услуг (функций) - </w:t>
      </w:r>
      <w:hyperlink r:id="rId10" w:history="1">
        <w:r w:rsidRPr="000767AA">
          <w:rPr>
            <w:rStyle w:val="a1"/>
            <w:rFonts w:ascii="Times New Roman" w:hAnsi="Times New Roman" w:cs="Times New Roman"/>
            <w:b w:val="0"/>
            <w:bCs/>
            <w:color w:val="auto"/>
            <w:sz w:val="28"/>
            <w:szCs w:val="28"/>
          </w:rPr>
          <w:t>www.gosuslugi.ru</w:t>
        </w:r>
      </w:hyperlink>
      <w:r w:rsidRPr="000767AA">
        <w:rPr>
          <w:rFonts w:ascii="Times New Roman" w:hAnsi="Times New Roman" w:cs="Times New Roman"/>
          <w:sz w:val="28"/>
          <w:szCs w:val="28"/>
        </w:rPr>
        <w:t>.</w:t>
      </w:r>
    </w:p>
    <w:p w:rsidR="00CC7B09" w:rsidRPr="000767AA" w:rsidRDefault="00CC7B09" w:rsidP="00916F9E">
      <w:pPr>
        <w:ind w:left="720"/>
        <w:rPr>
          <w:rFonts w:ascii="Times New Roman" w:hAnsi="Times New Roman" w:cs="Times New Roman"/>
          <w:sz w:val="28"/>
          <w:szCs w:val="28"/>
        </w:rPr>
      </w:pPr>
      <w:bookmarkStart w:id="10" w:name="sub_136"/>
      <w:r>
        <w:rPr>
          <w:rFonts w:ascii="Times New Roman" w:hAnsi="Times New Roman" w:cs="Times New Roman"/>
          <w:sz w:val="28"/>
          <w:szCs w:val="28"/>
        </w:rPr>
        <w:t>1.3.7</w:t>
      </w:r>
      <w:r w:rsidRPr="000767AA">
        <w:rPr>
          <w:rFonts w:ascii="Times New Roman" w:hAnsi="Times New Roman" w:cs="Times New Roman"/>
          <w:sz w:val="28"/>
          <w:szCs w:val="28"/>
        </w:rPr>
        <w:t>. Индивидуальное устное информирование о муниципальной услуге обеспечивается должностным</w:t>
      </w:r>
      <w:r>
        <w:rPr>
          <w:rFonts w:ascii="Times New Roman" w:hAnsi="Times New Roman" w:cs="Times New Roman"/>
          <w:sz w:val="28"/>
          <w:szCs w:val="28"/>
        </w:rPr>
        <w:t>и лицами</w:t>
      </w:r>
      <w:r w:rsidRPr="000767AA">
        <w:rPr>
          <w:rFonts w:ascii="Times New Roman" w:hAnsi="Times New Roman" w:cs="Times New Roman"/>
          <w:sz w:val="28"/>
          <w:szCs w:val="28"/>
        </w:rPr>
        <w:t>, осуществляющими предоставление муниципальной услуги, посредством консультирования лично либо по телефону.</w:t>
      </w:r>
    </w:p>
    <w:bookmarkEnd w:id="10"/>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Посредством устного консультирования заинтересованным лицам предоставляется информация: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о графике личного приема посетителей должностными лица</w:t>
      </w:r>
      <w:r>
        <w:rPr>
          <w:rFonts w:ascii="Times New Roman" w:hAnsi="Times New Roman" w:cs="Times New Roman"/>
          <w:sz w:val="28"/>
          <w:szCs w:val="28"/>
        </w:rPr>
        <w:t>ми администрации, работниками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местах приема письменных обращений, запросов о предоставлении муниципальной услуги, местах устного информирования;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о перечне документов, необходимых для предоставления муниципальной услуги;</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о порядке обжалования действий (бездействия) и решений, осуществляемых и принимаемых в ходе предоставления муниципальной услуги;</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 xml:space="preserve">о сроках предоставления муниципальной услуги; </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 xml:space="preserve">о комплектности (достаточности) представленных документов; </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о текущей административной процедуре предоставления муниципальной услуги;</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иная необходимая информация, связанная с предоставлением муниципальной услуги.</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Информирование по иным вопросам, требующим дополнительной проработки, связанным с предоставлением муниципальной услуги, осуществляется только на основании письменного обращения.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При устном информировании по телефону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называет фамилию, имя, отчество, занимаемую должность и наименование структурного подразделения, предлагает гражданину представиться и изложить суть вопроса.</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Должностное лицо</w:t>
      </w:r>
      <w:r>
        <w:rPr>
          <w:rFonts w:ascii="Times New Roman" w:hAnsi="Times New Roman" w:cs="Times New Roman"/>
          <w:sz w:val="28"/>
          <w:szCs w:val="28"/>
        </w:rPr>
        <w:t>, осуществляющее предоставление муниципальной услуги</w:t>
      </w:r>
      <w:r w:rsidRPr="000767AA">
        <w:rPr>
          <w:rFonts w:ascii="Times New Roman" w:hAnsi="Times New Roman" w:cs="Times New Roman"/>
          <w:sz w:val="28"/>
          <w:szCs w:val="28"/>
        </w:rPr>
        <w:t xml:space="preserve"> при общении с заинтересованными лицами (лично или по телефону) должно относиться к ним корректно и внимательно, соблюдать общепринятые правила поведения и нормы деловой этики, проводить консультирование с использованием официально-делового стиля речи.</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Завершая консультирование, должност</w:t>
      </w:r>
      <w:r>
        <w:rPr>
          <w:rFonts w:ascii="Times New Roman" w:hAnsi="Times New Roman" w:cs="Times New Roman"/>
          <w:sz w:val="28"/>
          <w:szCs w:val="28"/>
        </w:rPr>
        <w:t>ное лицо, осуществляющее предоставление муниципальной услуги</w:t>
      </w:r>
      <w:r w:rsidRPr="000767AA">
        <w:rPr>
          <w:rFonts w:ascii="Times New Roman" w:hAnsi="Times New Roman" w:cs="Times New Roman"/>
          <w:sz w:val="28"/>
          <w:szCs w:val="28"/>
        </w:rPr>
        <w:t xml:space="preserve"> кратко подводит итог и при необходимости перечисляет действия, которые следует предпринять лицу, обратившемуся за консультацией.</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Прием посетителей в помещениях администрации осуществляется должностным</w:t>
      </w:r>
      <w:r>
        <w:rPr>
          <w:rFonts w:ascii="Times New Roman" w:hAnsi="Times New Roman" w:cs="Times New Roman"/>
          <w:sz w:val="28"/>
          <w:szCs w:val="28"/>
        </w:rPr>
        <w:t>и лицами, осуществляющими предоставление муниципальной услуги</w:t>
      </w:r>
      <w:r w:rsidRPr="000767AA">
        <w:rPr>
          <w:rFonts w:ascii="Times New Roman" w:hAnsi="Times New Roman" w:cs="Times New Roman"/>
          <w:sz w:val="28"/>
          <w:szCs w:val="28"/>
        </w:rPr>
        <w:t xml:space="preserve"> в соответствии с графиком работы администрации, указанным в пункте 1.3.2 настоящего подраздела.</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Индивидуальное письменное информирование о порядке предоставления муниципальной услуги осуществляется на основании письменного обращения в администрацию путем направления ответа почтовым отправлением.</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Письменное обращение по вопросам получения информации о предоставлении муниципальной услуги надлежит направлять по месту нахождения администрации.</w:t>
      </w:r>
    </w:p>
    <w:p w:rsidR="00CC7B09" w:rsidRPr="000767AA" w:rsidRDefault="00CC7B09" w:rsidP="00916F9E">
      <w:pPr>
        <w:ind w:left="720"/>
        <w:rPr>
          <w:rFonts w:ascii="Times New Roman" w:hAnsi="Times New Roman" w:cs="Times New Roman"/>
          <w:sz w:val="28"/>
          <w:szCs w:val="28"/>
        </w:rPr>
      </w:pPr>
      <w:bookmarkStart w:id="11" w:name="sub_137"/>
      <w:r>
        <w:rPr>
          <w:rFonts w:ascii="Times New Roman" w:hAnsi="Times New Roman" w:cs="Times New Roman"/>
          <w:sz w:val="28"/>
          <w:szCs w:val="28"/>
        </w:rPr>
        <w:t>1.3.8</w:t>
      </w:r>
      <w:r w:rsidRPr="000767AA">
        <w:rPr>
          <w:rFonts w:ascii="Times New Roman" w:hAnsi="Times New Roman" w:cs="Times New Roman"/>
          <w:sz w:val="28"/>
          <w:szCs w:val="28"/>
        </w:rPr>
        <w:t>. Публичное информирование о муниципальной услуге осуществляется посредством размещения соответствующей информации:</w:t>
      </w:r>
    </w:p>
    <w:bookmarkEnd w:id="11"/>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1" w:history="1">
        <w:r w:rsidRPr="000767AA">
          <w:rPr>
            <w:rStyle w:val="a1"/>
            <w:rFonts w:ascii="Times New Roman" w:hAnsi="Times New Roman" w:cs="Times New Roman"/>
            <w:b w:val="0"/>
            <w:bCs/>
            <w:color w:val="auto"/>
            <w:sz w:val="28"/>
            <w:szCs w:val="28"/>
          </w:rPr>
          <w:t>Едином портале</w:t>
        </w:r>
      </w:hyperlink>
      <w:r w:rsidRPr="000767AA">
        <w:rPr>
          <w:rFonts w:ascii="Times New Roman" w:hAnsi="Times New Roman" w:cs="Times New Roman"/>
          <w:sz w:val="28"/>
          <w:szCs w:val="28"/>
        </w:rPr>
        <w:t xml:space="preserve"> государственных и муниципальных услуг (функций) и </w:t>
      </w:r>
      <w:hyperlink r:id="rId12" w:history="1">
        <w:r w:rsidRPr="000767AA">
          <w:rPr>
            <w:rStyle w:val="a1"/>
            <w:rFonts w:ascii="Times New Roman" w:hAnsi="Times New Roman" w:cs="Times New Roman"/>
            <w:b w:val="0"/>
            <w:bCs/>
            <w:color w:val="auto"/>
            <w:sz w:val="28"/>
            <w:szCs w:val="28"/>
          </w:rPr>
          <w:t>портале</w:t>
        </w:r>
      </w:hyperlink>
      <w:r w:rsidRPr="000767AA">
        <w:rPr>
          <w:rFonts w:ascii="Times New Roman" w:hAnsi="Times New Roman" w:cs="Times New Roman"/>
          <w:sz w:val="28"/>
          <w:szCs w:val="28"/>
        </w:rPr>
        <w:t xml:space="preserve"> государственных и муниципальных услуг Краснодарского края;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 xml:space="preserve">на </w:t>
      </w:r>
      <w:hyperlink r:id="rId13" w:history="1">
        <w:r w:rsidRPr="000767AA">
          <w:rPr>
            <w:rStyle w:val="a1"/>
            <w:rFonts w:ascii="Times New Roman" w:hAnsi="Times New Roman" w:cs="Times New Roman"/>
            <w:b w:val="0"/>
            <w:bCs/>
            <w:color w:val="auto"/>
            <w:sz w:val="28"/>
            <w:szCs w:val="28"/>
          </w:rPr>
          <w:t>официальном сайте</w:t>
        </w:r>
      </w:hyperlink>
      <w:r w:rsidRPr="000767AA">
        <w:rPr>
          <w:rFonts w:ascii="Times New Roman" w:hAnsi="Times New Roman" w:cs="Times New Roman"/>
          <w:sz w:val="28"/>
          <w:szCs w:val="28"/>
        </w:rPr>
        <w:t xml:space="preserve"> администрации в информационно-телекоммуникационной сети «Интернет»;</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на информационных стендах администрации;</w:t>
      </w:r>
    </w:p>
    <w:p w:rsidR="00CC7B09" w:rsidRPr="000767AA" w:rsidRDefault="00CC7B09" w:rsidP="00916F9E">
      <w:pPr>
        <w:ind w:left="720"/>
        <w:rPr>
          <w:rFonts w:ascii="Times New Roman" w:hAnsi="Times New Roman" w:cs="Times New Roman"/>
          <w:sz w:val="28"/>
          <w:szCs w:val="28"/>
        </w:rPr>
      </w:pPr>
      <w:r>
        <w:rPr>
          <w:rFonts w:ascii="Times New Roman" w:hAnsi="Times New Roman" w:cs="Times New Roman"/>
          <w:sz w:val="28"/>
          <w:szCs w:val="28"/>
        </w:rPr>
        <w:t>на информационных стендах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Публичное информирование может осуществляться иными способами в соответствии с действующим законодательством Российской Федерации и Краснодарского края.</w:t>
      </w:r>
    </w:p>
    <w:p w:rsidR="00CC7B09" w:rsidRPr="000767AA" w:rsidRDefault="00CC7B09" w:rsidP="00916F9E">
      <w:pPr>
        <w:ind w:left="720"/>
        <w:rPr>
          <w:rFonts w:ascii="Times New Roman" w:hAnsi="Times New Roman" w:cs="Times New Roman"/>
          <w:sz w:val="28"/>
          <w:szCs w:val="28"/>
        </w:rPr>
      </w:pPr>
      <w:r w:rsidRPr="000767AA">
        <w:rPr>
          <w:rFonts w:ascii="Times New Roman" w:hAnsi="Times New Roman" w:cs="Times New Roman"/>
          <w:sz w:val="28"/>
          <w:szCs w:val="28"/>
        </w:rPr>
        <w:t>Информационные стенды админи</w:t>
      </w:r>
      <w:r>
        <w:rPr>
          <w:rFonts w:ascii="Times New Roman" w:hAnsi="Times New Roman" w:cs="Times New Roman"/>
          <w:sz w:val="28"/>
          <w:szCs w:val="28"/>
        </w:rPr>
        <w:t>страции, МК</w:t>
      </w:r>
      <w:r w:rsidRPr="000767AA">
        <w:rPr>
          <w:rFonts w:ascii="Times New Roman" w:hAnsi="Times New Roman" w:cs="Times New Roman"/>
          <w:sz w:val="28"/>
          <w:szCs w:val="28"/>
        </w:rPr>
        <w:t xml:space="preserve">У </w:t>
      </w:r>
      <w:r>
        <w:rPr>
          <w:rFonts w:ascii="Times New Roman" w:hAnsi="Times New Roman" w:cs="Times New Roman"/>
          <w:sz w:val="28"/>
          <w:szCs w:val="28"/>
        </w:rPr>
        <w:t>«</w:t>
      </w:r>
      <w:r w:rsidRPr="000767AA">
        <w:rPr>
          <w:rFonts w:ascii="Times New Roman" w:hAnsi="Times New Roman" w:cs="Times New Roman"/>
          <w:sz w:val="28"/>
          <w:szCs w:val="28"/>
        </w:rPr>
        <w:t>МФЦ</w:t>
      </w:r>
      <w:r>
        <w:rPr>
          <w:rFonts w:ascii="Times New Roman" w:hAnsi="Times New Roman" w:cs="Times New Roman"/>
          <w:sz w:val="28"/>
          <w:szCs w:val="28"/>
        </w:rPr>
        <w:t>»</w:t>
      </w:r>
      <w:r w:rsidRPr="000767AA">
        <w:rPr>
          <w:rFonts w:ascii="Times New Roman" w:hAnsi="Times New Roman" w:cs="Times New Roman"/>
          <w:sz w:val="28"/>
          <w:szCs w:val="28"/>
        </w:rPr>
        <w:t xml:space="preserve"> оформляются в соответствии с требованиями, изложенными в пункте 2.13.3</w:t>
      </w:r>
      <w:hyperlink w:anchor="sub_215" w:history="1">
        <w:r w:rsidRPr="000767AA">
          <w:rPr>
            <w:rStyle w:val="a1"/>
            <w:rFonts w:ascii="Times New Roman" w:hAnsi="Times New Roman" w:cs="Times New Roman"/>
            <w:b w:val="0"/>
            <w:bCs/>
            <w:color w:val="auto"/>
            <w:sz w:val="28"/>
            <w:szCs w:val="28"/>
          </w:rPr>
          <w:t>подраздела 2.13 раздела 2</w:t>
        </w:r>
      </w:hyperlink>
      <w:r w:rsidRPr="000767AA">
        <w:rPr>
          <w:rFonts w:ascii="Times New Roman" w:hAnsi="Times New Roman" w:cs="Times New Roman"/>
          <w:sz w:val="28"/>
          <w:szCs w:val="28"/>
        </w:rPr>
        <w:t xml:space="preserve"> настоящего Административного регламента.</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2" w:name="sub_200"/>
      <w:r w:rsidRPr="008016F5">
        <w:rPr>
          <w:rFonts w:ascii="Times New Roman" w:hAnsi="Times New Roman" w:cs="Times New Roman"/>
          <w:b w:val="0"/>
          <w:color w:val="auto"/>
          <w:sz w:val="28"/>
          <w:szCs w:val="28"/>
        </w:rPr>
        <w:t>II. Стандарт предоставления муниципальной услуги</w:t>
      </w:r>
    </w:p>
    <w:bookmarkEnd w:id="1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jc w:val="center"/>
        <w:rPr>
          <w:rFonts w:ascii="Times New Roman" w:hAnsi="Times New Roman" w:cs="Times New Roman"/>
          <w:sz w:val="28"/>
          <w:szCs w:val="28"/>
        </w:rPr>
      </w:pPr>
      <w:bookmarkStart w:id="13" w:name="sub_201"/>
      <w:r w:rsidRPr="008016F5">
        <w:rPr>
          <w:rFonts w:ascii="Times New Roman" w:hAnsi="Times New Roman" w:cs="Times New Roman"/>
          <w:sz w:val="28"/>
          <w:szCs w:val="28"/>
        </w:rPr>
        <w:t>2.1. Наименование муниципальной услуги</w:t>
      </w:r>
    </w:p>
    <w:p w:rsidR="00CC7B09" w:rsidRPr="008016F5" w:rsidRDefault="00CC7B09" w:rsidP="005419F5">
      <w:pPr>
        <w:ind w:left="540"/>
        <w:jc w:val="center"/>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Муниципальная услуга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p>
    <w:p w:rsidR="00CC7B09" w:rsidRPr="008016F5" w:rsidRDefault="00CC7B09" w:rsidP="005419F5">
      <w:pPr>
        <w:ind w:left="540"/>
        <w:rPr>
          <w:rFonts w:ascii="Times New Roman" w:hAnsi="Times New Roman" w:cs="Times New Roman"/>
          <w:sz w:val="28"/>
          <w:szCs w:val="28"/>
        </w:rPr>
      </w:pPr>
      <w:bookmarkStart w:id="14" w:name="sub_202"/>
      <w:bookmarkEnd w:id="13"/>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2.2. Наименование органа, предоставляющего муниципальную услугу</w:t>
      </w:r>
    </w:p>
    <w:p w:rsidR="00CC7B09" w:rsidRPr="008016F5" w:rsidRDefault="00CC7B09" w:rsidP="005419F5">
      <w:pPr>
        <w:ind w:left="540"/>
        <w:jc w:val="center"/>
        <w:rPr>
          <w:rFonts w:ascii="Times New Roman" w:hAnsi="Times New Roman" w:cs="Times New Roman"/>
          <w:sz w:val="28"/>
          <w:szCs w:val="28"/>
        </w:rPr>
      </w:pPr>
    </w:p>
    <w:bookmarkEnd w:id="14"/>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2.2.1. Предоставление муниципальной услуги осущес</w:t>
      </w:r>
      <w:r>
        <w:rPr>
          <w:rFonts w:ascii="Times New Roman" w:hAnsi="Times New Roman" w:cs="Times New Roman"/>
          <w:sz w:val="28"/>
          <w:szCs w:val="28"/>
        </w:rPr>
        <w:t>твляет администрация Куйбышевского</w:t>
      </w:r>
      <w:r w:rsidRPr="008016F5">
        <w:rPr>
          <w:rFonts w:ascii="Times New Roman" w:hAnsi="Times New Roman" w:cs="Times New Roman"/>
          <w:sz w:val="28"/>
          <w:szCs w:val="28"/>
        </w:rPr>
        <w:t xml:space="preserve"> сельского </w:t>
      </w:r>
      <w:r>
        <w:rPr>
          <w:rFonts w:ascii="Times New Roman" w:hAnsi="Times New Roman" w:cs="Times New Roman"/>
          <w:sz w:val="28"/>
          <w:szCs w:val="28"/>
        </w:rPr>
        <w:t>поселения Староминского</w:t>
      </w:r>
      <w:r w:rsidRPr="008016F5">
        <w:rPr>
          <w:rFonts w:ascii="Times New Roman" w:hAnsi="Times New Roman" w:cs="Times New Roman"/>
          <w:sz w:val="28"/>
          <w:szCs w:val="28"/>
        </w:rPr>
        <w:t xml:space="preserve"> района.</w:t>
      </w:r>
      <w:bookmarkStart w:id="15" w:name="sub_203"/>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 рамках предоставления муниципальной услуги осуществляется взаимодействие, в том числе межведомственное с:</w:t>
      </w:r>
    </w:p>
    <w:p w:rsidR="00CC7B09" w:rsidRPr="008016F5" w:rsidRDefault="00CC7B09" w:rsidP="005419F5">
      <w:pPr>
        <w:ind w:left="540"/>
        <w:rPr>
          <w:rFonts w:ascii="Times New Roman" w:hAnsi="Times New Roman" w:cs="Times New Roman"/>
          <w:sz w:val="28"/>
          <w:szCs w:val="28"/>
        </w:rPr>
      </w:pPr>
      <w:r>
        <w:rPr>
          <w:rFonts w:ascii="Times New Roman" w:hAnsi="Times New Roman" w:cs="Times New Roman"/>
          <w:sz w:val="28"/>
          <w:szCs w:val="28"/>
        </w:rPr>
        <w:t>Староминским</w:t>
      </w:r>
      <w:r w:rsidRPr="008016F5">
        <w:rPr>
          <w:rFonts w:ascii="Times New Roman" w:hAnsi="Times New Roman" w:cs="Times New Roman"/>
          <w:sz w:val="28"/>
          <w:szCs w:val="28"/>
        </w:rPr>
        <w:t xml:space="preserve"> отделом управления Федеральной службы государственной регистрации, кадастра и картографии по Краснодарскому краю;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филиалом ФГБУ «Федеральная кадастровая палата Федеральной службы государственной регистрации, кадастра и картографии по Краснодарскому краю»;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межрайонной инспекцией Федерал</w:t>
      </w:r>
      <w:r>
        <w:rPr>
          <w:rFonts w:ascii="Times New Roman" w:hAnsi="Times New Roman" w:cs="Times New Roman"/>
          <w:sz w:val="28"/>
          <w:szCs w:val="28"/>
        </w:rPr>
        <w:t>ьной налоговой службы России № 12</w:t>
      </w:r>
      <w:r w:rsidRPr="008016F5">
        <w:rPr>
          <w:rFonts w:ascii="Times New Roman" w:hAnsi="Times New Roman" w:cs="Times New Roman"/>
          <w:sz w:val="28"/>
          <w:szCs w:val="28"/>
        </w:rPr>
        <w:t xml:space="preserve"> по Краснодарскому краю.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2.2.2. Орган, предоставляющий муниципальную услугу не вправе требовать от заявителя осуществление действий, в том числе согласований, необходимых для получения муниципальной услуги и связанных с обращениями в иные государственные органы и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rPr>
          <w:rFonts w:ascii="Times New Roman" w:hAnsi="Times New Roman" w:cs="Times New Roman"/>
          <w:b w:val="0"/>
          <w:sz w:val="28"/>
          <w:szCs w:val="28"/>
        </w:rPr>
      </w:pPr>
      <w:bookmarkStart w:id="16" w:name="sub_23"/>
      <w:r w:rsidRPr="008016F5">
        <w:rPr>
          <w:rFonts w:ascii="Times New Roman" w:hAnsi="Times New Roman" w:cs="Times New Roman"/>
          <w:b w:val="0"/>
          <w:sz w:val="28"/>
          <w:szCs w:val="28"/>
        </w:rPr>
        <w:t>2.3. Описание результата предоставления муниципальной услуги</w:t>
      </w:r>
    </w:p>
    <w:bookmarkEnd w:id="15"/>
    <w:bookmarkEnd w:id="16"/>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7" w:name="sub_205"/>
      <w:r w:rsidRPr="008016F5">
        <w:rPr>
          <w:rFonts w:ascii="Times New Roman" w:hAnsi="Times New Roman" w:cs="Times New Roman"/>
          <w:sz w:val="28"/>
          <w:szCs w:val="28"/>
        </w:rPr>
        <w:t xml:space="preserve">Конечными результатами предоставления муниципальной услуги является: </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постановление администрации о предоставлении земельного участка в собственность бесплатно;</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проект договора аренды земельного участка (далее – договор аренды земельного участка);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проект договора купли-продажи земельного участка (далее – договор купли продажи земельного участка);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мотивированный отказ в предоставлении муниципальной услуги.</w:t>
      </w:r>
    </w:p>
    <w:bookmarkEnd w:id="17"/>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8" w:name="sub_206"/>
      <w:r w:rsidRPr="008016F5">
        <w:rPr>
          <w:rFonts w:ascii="Times New Roman" w:hAnsi="Times New Roman" w:cs="Times New Roman"/>
          <w:b w:val="0"/>
          <w:color w:val="auto"/>
          <w:sz w:val="28"/>
          <w:szCs w:val="28"/>
        </w:rPr>
        <w:t>2.4. Срок предоставления муниципальной услуги</w:t>
      </w:r>
    </w:p>
    <w:bookmarkEnd w:id="1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9" w:name="sub_207"/>
      <w:r w:rsidRPr="008016F5">
        <w:rPr>
          <w:rFonts w:ascii="Times New Roman" w:hAnsi="Times New Roman" w:cs="Times New Roman"/>
          <w:sz w:val="28"/>
          <w:szCs w:val="28"/>
        </w:rPr>
        <w:t xml:space="preserve">Срок предоставления муниципальной услуги </w:t>
      </w:r>
      <w:bookmarkStart w:id="20" w:name="sub_208"/>
      <w:bookmarkEnd w:id="19"/>
      <w:r w:rsidRPr="008016F5">
        <w:rPr>
          <w:rFonts w:ascii="Times New Roman" w:hAnsi="Times New Roman" w:cs="Times New Roman"/>
          <w:sz w:val="28"/>
          <w:szCs w:val="28"/>
        </w:rPr>
        <w:t>составляет 30 дней.</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2.5. Перечень нормативных правовых актов, регулирующих отношения, возникающие в связи с предоставлением муниципальной услуги</w:t>
      </w:r>
    </w:p>
    <w:bookmarkEnd w:id="20"/>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21" w:name="sub_209"/>
      <w:r w:rsidRPr="008016F5">
        <w:rPr>
          <w:rFonts w:ascii="Times New Roman" w:hAnsi="Times New Roman" w:cs="Times New Roman"/>
          <w:sz w:val="28"/>
          <w:szCs w:val="28"/>
        </w:rPr>
        <w:t>Предоставление муниципальной услуги осуществляется в соответствии со следующими правовыми актами:</w:t>
      </w:r>
    </w:p>
    <w:bookmarkEnd w:id="2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b/>
          <w:sz w:val="28"/>
          <w:szCs w:val="28"/>
        </w:rPr>
        <w:fldChar w:fldCharType="begin"/>
      </w:r>
      <w:r w:rsidRPr="008016F5">
        <w:rPr>
          <w:rFonts w:ascii="Times New Roman" w:hAnsi="Times New Roman" w:cs="Times New Roman"/>
          <w:b/>
          <w:sz w:val="28"/>
          <w:szCs w:val="28"/>
        </w:rPr>
        <w:instrText>HYPERLINK "garantF1://10003000.0"</w:instrText>
      </w:r>
      <w:r w:rsidRPr="00BE58C1">
        <w:rPr>
          <w:rFonts w:ascii="Times New Roman" w:hAnsi="Times New Roman" w:cs="Times New Roman"/>
          <w:b/>
          <w:sz w:val="28"/>
          <w:szCs w:val="28"/>
        </w:rPr>
      </w:r>
      <w:r w:rsidRPr="008016F5">
        <w:rPr>
          <w:rFonts w:ascii="Times New Roman" w:hAnsi="Times New Roman" w:cs="Times New Roman"/>
          <w:b/>
          <w:sz w:val="28"/>
          <w:szCs w:val="28"/>
        </w:rPr>
        <w:fldChar w:fldCharType="separate"/>
      </w:r>
      <w:r w:rsidRPr="008016F5">
        <w:rPr>
          <w:rStyle w:val="a1"/>
          <w:rFonts w:ascii="Times New Roman" w:hAnsi="Times New Roman" w:cs="Times New Roman"/>
          <w:b w:val="0"/>
          <w:bCs/>
          <w:color w:val="auto"/>
          <w:sz w:val="28"/>
          <w:szCs w:val="28"/>
        </w:rPr>
        <w:t>Конституцией</w:t>
      </w:r>
      <w:r w:rsidRPr="008016F5">
        <w:rPr>
          <w:rFonts w:ascii="Times New Roman" w:hAnsi="Times New Roman" w:cs="Times New Roman"/>
          <w:b/>
          <w:sz w:val="28"/>
          <w:szCs w:val="28"/>
        </w:rPr>
        <w:fldChar w:fldCharType="end"/>
      </w:r>
      <w:r w:rsidRPr="008016F5">
        <w:rPr>
          <w:rFonts w:ascii="Times New Roman" w:hAnsi="Times New Roman" w:cs="Times New Roman"/>
          <w:sz w:val="28"/>
          <w:szCs w:val="28"/>
        </w:rPr>
        <w:t xml:space="preserve"> Российской Федерации (официальный текст Конституции Российской Федерации с внесенными поправками от 21 июля 2014 года опубликован на Официальном интернет-портале правовой информации </w:t>
      </w:r>
      <w:hyperlink r:id="rId14" w:history="1">
        <w:r w:rsidRPr="008016F5">
          <w:rPr>
            <w:rStyle w:val="a1"/>
            <w:rFonts w:ascii="Times New Roman" w:hAnsi="Times New Roman" w:cs="Times New Roman"/>
            <w:b w:val="0"/>
            <w:bCs/>
            <w:color w:val="auto"/>
            <w:sz w:val="28"/>
            <w:szCs w:val="28"/>
          </w:rPr>
          <w:t>http://www.pravo.gov.ru</w:t>
        </w:r>
      </w:hyperlink>
      <w:r w:rsidRPr="008016F5">
        <w:rPr>
          <w:rFonts w:ascii="Times New Roman" w:hAnsi="Times New Roman" w:cs="Times New Roman"/>
          <w:b/>
          <w:sz w:val="28"/>
          <w:szCs w:val="28"/>
        </w:rPr>
        <w:t xml:space="preserve">, </w:t>
      </w:r>
      <w:r w:rsidRPr="008016F5">
        <w:rPr>
          <w:rFonts w:ascii="Times New Roman" w:hAnsi="Times New Roman" w:cs="Times New Roman"/>
          <w:sz w:val="28"/>
          <w:szCs w:val="28"/>
        </w:rPr>
        <w:t>1 августа 2014 года, в «Собрании законодательства Российской Федерации», 4 августа 2014 года, № 31, ст. 4398.);</w:t>
      </w:r>
    </w:p>
    <w:p w:rsidR="00CC7B09" w:rsidRPr="008016F5" w:rsidRDefault="00CC7B09" w:rsidP="005419F5">
      <w:pPr>
        <w:ind w:left="540"/>
        <w:rPr>
          <w:rFonts w:ascii="Times New Roman" w:hAnsi="Times New Roman" w:cs="Times New Roman"/>
          <w:sz w:val="28"/>
          <w:szCs w:val="28"/>
        </w:rPr>
      </w:pPr>
      <w:hyperlink r:id="rId15" w:history="1">
        <w:r w:rsidRPr="008016F5">
          <w:rPr>
            <w:rStyle w:val="a1"/>
            <w:rFonts w:ascii="Times New Roman" w:hAnsi="Times New Roman" w:cs="Times New Roman"/>
            <w:b w:val="0"/>
            <w:bCs/>
            <w:color w:val="auto"/>
            <w:sz w:val="28"/>
            <w:szCs w:val="28"/>
          </w:rPr>
          <w:t>Гражданским</w:t>
        </w:r>
      </w:hyperlink>
      <w:r w:rsidRPr="008016F5">
        <w:rPr>
          <w:rFonts w:ascii="Times New Roman" w:hAnsi="Times New Roman" w:cs="Times New Roman"/>
          <w:sz w:val="28"/>
          <w:szCs w:val="28"/>
        </w:rPr>
        <w:t xml:space="preserve"> кодексом Российской Федерации (первоначальный текст документа опубликован в изданиях «Собрание законодательства Российской Федерации», 5 декабря 1994 года, № 32, ст. 3301; «Российская газета», № 238 - 239, 8 декабря 1994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 4147; «Парламентская газета», № 204 - 205, 30 октября 2001 года; «Российская газета», № 211 - 212, 30 октября 2001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Федеральным законом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 4148; «Парламентская газета», № 204 - 205, 30 октября 2001 года; «Российская газета», № 211 - 212, 30 октября 2001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 4179);</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 3822; «Парламентская газета», № 186, 8 октября 2003 года; «Российская газета», № 202, 8 октября 2003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 3451; «Парламентская газета», № 126 - 127, 3 августа 2006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издании «Собрание законодательства Российской Федерации», 30 мая 2011 года, № 22, ст. 3169);</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(первоначальный текст документа опубликован на «Официальном интернет-портале информации» (</w:t>
      </w:r>
      <w:hyperlink r:id="rId16" w:history="1">
        <w:r w:rsidRPr="008016F5">
          <w:rPr>
            <w:rStyle w:val="Hyperlink"/>
            <w:rFonts w:ascii="Times New Roman" w:hAnsi="Times New Roman"/>
            <w:color w:val="auto"/>
            <w:sz w:val="28"/>
            <w:szCs w:val="28"/>
            <w:u w:val="none"/>
            <w:lang w:val="en-US"/>
          </w:rPr>
          <w:t>www</w:t>
        </w:r>
        <w:r w:rsidRPr="008016F5">
          <w:rPr>
            <w:rStyle w:val="Hyperlink"/>
            <w:rFonts w:ascii="Times New Roman" w:hAnsi="Times New Roman"/>
            <w:color w:val="auto"/>
            <w:sz w:val="28"/>
            <w:szCs w:val="28"/>
            <w:u w:val="none"/>
          </w:rPr>
          <w:t>.</w:t>
        </w:r>
        <w:r w:rsidRPr="008016F5">
          <w:rPr>
            <w:rStyle w:val="Hyperlink"/>
            <w:rFonts w:ascii="Times New Roman" w:hAnsi="Times New Roman"/>
            <w:color w:val="auto"/>
            <w:sz w:val="28"/>
            <w:szCs w:val="28"/>
            <w:u w:val="none"/>
            <w:lang w:val="en-US"/>
          </w:rPr>
          <w:t>pravo</w:t>
        </w:r>
        <w:r w:rsidRPr="008016F5">
          <w:rPr>
            <w:rStyle w:val="Hyperlink"/>
            <w:rFonts w:ascii="Times New Roman" w:hAnsi="Times New Roman"/>
            <w:color w:val="auto"/>
            <w:sz w:val="28"/>
            <w:szCs w:val="28"/>
            <w:u w:val="none"/>
          </w:rPr>
          <w:t>.</w:t>
        </w:r>
        <w:r w:rsidRPr="008016F5">
          <w:rPr>
            <w:rStyle w:val="Hyperlink"/>
            <w:rFonts w:ascii="Times New Roman" w:hAnsi="Times New Roman"/>
            <w:color w:val="auto"/>
            <w:sz w:val="28"/>
            <w:szCs w:val="28"/>
            <w:u w:val="none"/>
            <w:lang w:val="en-US"/>
          </w:rPr>
          <w:t>gov</w:t>
        </w:r>
        <w:r w:rsidRPr="008016F5">
          <w:rPr>
            <w:rStyle w:val="Hyperlink"/>
            <w:rFonts w:ascii="Times New Roman" w:hAnsi="Times New Roman"/>
            <w:color w:val="auto"/>
            <w:sz w:val="28"/>
            <w:szCs w:val="28"/>
            <w:u w:val="none"/>
          </w:rPr>
          <w:t>.</w:t>
        </w:r>
        <w:r w:rsidRPr="008016F5">
          <w:rPr>
            <w:rStyle w:val="Hyperlink"/>
            <w:rFonts w:ascii="Times New Roman" w:hAnsi="Times New Roman"/>
            <w:color w:val="auto"/>
            <w:sz w:val="28"/>
            <w:szCs w:val="28"/>
            <w:u w:val="none"/>
            <w:lang w:val="en-US"/>
          </w:rPr>
          <w:t>ru</w:t>
        </w:r>
      </w:hyperlink>
      <w:r w:rsidRPr="008016F5">
        <w:rPr>
          <w:rFonts w:ascii="Times New Roman" w:hAnsi="Times New Roman" w:cs="Times New Roman"/>
          <w:sz w:val="28"/>
          <w:szCs w:val="28"/>
        </w:rPr>
        <w:t>) 28 февраля 2015 года);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Законом Краснодарского края от 5 ноября 2002 года № 532-K3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Постановлением главы администрации (губернатора) Краснодарского края от 27 января 2011 года № 50 «О Правилах определения размера арендной платы, а также порядка, условий и сроков внесения арендной платы за земли,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 (первоначальный текст документа опубликован в газете «Кубанские новости» от 17 февраля 2011 года № 25);</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Постановлением главы администрации (губернатора) Краснодарского края от 25 марта 2015 года № 226 «Об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 (первоначальный текст документа опубликован в газете «Кубанские новости» от 27 апреля 2015 года № 62, на «Официальном интернет-портале правовой информации» (</w:t>
      </w:r>
      <w:r w:rsidRPr="008016F5">
        <w:rPr>
          <w:rFonts w:ascii="Times New Roman" w:hAnsi="Times New Roman" w:cs="Times New Roman"/>
          <w:sz w:val="28"/>
          <w:szCs w:val="28"/>
          <w:lang w:val="en-US"/>
        </w:rPr>
        <w:t>http</w:t>
      </w:r>
      <w:r w:rsidRPr="008016F5">
        <w:rPr>
          <w:rFonts w:ascii="Times New Roman" w:hAnsi="Times New Roman" w:cs="Times New Roman"/>
          <w:sz w:val="28"/>
          <w:szCs w:val="28"/>
        </w:rPr>
        <w:t>:</w:t>
      </w:r>
      <w:r w:rsidRPr="008016F5">
        <w:rPr>
          <w:rFonts w:ascii="Times New Roman" w:hAnsi="Times New Roman" w:cs="Times New Roman"/>
          <w:sz w:val="28"/>
          <w:szCs w:val="28"/>
          <w:lang w:val="en-US"/>
        </w:rPr>
        <w:t>publication</w:t>
      </w:r>
      <w:r w:rsidRPr="008016F5">
        <w:rPr>
          <w:rFonts w:ascii="Times New Roman" w:hAnsi="Times New Roman" w:cs="Times New Roman"/>
          <w:sz w:val="28"/>
          <w:szCs w:val="28"/>
        </w:rPr>
        <w:t>.</w:t>
      </w:r>
      <w:r w:rsidRPr="008016F5">
        <w:rPr>
          <w:rFonts w:ascii="Times New Roman" w:hAnsi="Times New Roman" w:cs="Times New Roman"/>
          <w:sz w:val="28"/>
          <w:szCs w:val="28"/>
          <w:lang w:val="en-US"/>
        </w:rPr>
        <w:t>pravo</w:t>
      </w:r>
      <w:r w:rsidRPr="008016F5">
        <w:rPr>
          <w:rFonts w:ascii="Times New Roman" w:hAnsi="Times New Roman" w:cs="Times New Roman"/>
          <w:sz w:val="28"/>
          <w:szCs w:val="28"/>
        </w:rPr>
        <w:t>.</w:t>
      </w:r>
      <w:r w:rsidRPr="008016F5">
        <w:rPr>
          <w:rFonts w:ascii="Times New Roman" w:hAnsi="Times New Roman" w:cs="Times New Roman"/>
          <w:sz w:val="28"/>
          <w:szCs w:val="28"/>
          <w:lang w:val="en-US"/>
        </w:rPr>
        <w:t>gov</w:t>
      </w:r>
      <w:r w:rsidRPr="008016F5">
        <w:rPr>
          <w:rFonts w:ascii="Times New Roman" w:hAnsi="Times New Roman" w:cs="Times New Roman"/>
          <w:sz w:val="28"/>
          <w:szCs w:val="28"/>
        </w:rPr>
        <w:t>.</w:t>
      </w:r>
      <w:r w:rsidRPr="008016F5">
        <w:rPr>
          <w:rFonts w:ascii="Times New Roman" w:hAnsi="Times New Roman" w:cs="Times New Roman"/>
          <w:sz w:val="28"/>
          <w:szCs w:val="28"/>
          <w:lang w:val="en-US"/>
        </w:rPr>
        <w:t>ru</w:t>
      </w:r>
      <w:r w:rsidRPr="008016F5">
        <w:rPr>
          <w:rFonts w:ascii="Times New Roman" w:hAnsi="Times New Roman" w:cs="Times New Roman"/>
          <w:sz w:val="28"/>
          <w:szCs w:val="28"/>
        </w:rPr>
        <w:t>) 31 марта 2015 года;</w:t>
      </w:r>
    </w:p>
    <w:p w:rsidR="00CC7B09" w:rsidRPr="008016F5" w:rsidRDefault="00CC7B09" w:rsidP="005419F5">
      <w:pPr>
        <w:ind w:left="540"/>
        <w:rPr>
          <w:rFonts w:ascii="Times New Roman" w:hAnsi="Times New Roman" w:cs="Times New Roman"/>
          <w:sz w:val="28"/>
          <w:szCs w:val="28"/>
        </w:rPr>
      </w:pPr>
      <w:r>
        <w:rPr>
          <w:rFonts w:ascii="Times New Roman" w:hAnsi="Times New Roman" w:cs="Times New Roman"/>
          <w:sz w:val="28"/>
          <w:szCs w:val="28"/>
        </w:rPr>
        <w:t>уставом Куйбышевского сельского поселения Староминского</w:t>
      </w:r>
      <w:r w:rsidRPr="008016F5">
        <w:rPr>
          <w:rFonts w:ascii="Times New Roman" w:hAnsi="Times New Roman" w:cs="Times New Roman"/>
          <w:sz w:val="28"/>
          <w:szCs w:val="28"/>
        </w:rPr>
        <w:t xml:space="preserve"> района.</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22" w:name="sub_26"/>
      <w:r w:rsidRPr="008016F5">
        <w:rPr>
          <w:rFonts w:ascii="Times New Roman" w:hAnsi="Times New Roman" w:cs="Times New Roman"/>
          <w:sz w:val="28"/>
          <w:szCs w:val="28"/>
        </w:rPr>
        <w:t>2.6. Исчерпывающий перечень документов, необходимых</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в соответствии с нормативными правовыми актами для предоставления муниципальной услуги</w:t>
      </w:r>
    </w:p>
    <w:bookmarkEnd w:id="2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23" w:name="sub_211"/>
      <w:r w:rsidRPr="008016F5">
        <w:rPr>
          <w:rFonts w:ascii="Times New Roman" w:hAnsi="Times New Roman" w:cs="Times New Roman"/>
          <w:sz w:val="28"/>
          <w:szCs w:val="28"/>
        </w:rPr>
        <w:t>2.6.1. Для получения муниципальной услуги заявитель обр</w:t>
      </w:r>
      <w:r>
        <w:rPr>
          <w:rFonts w:ascii="Times New Roman" w:hAnsi="Times New Roman" w:cs="Times New Roman"/>
          <w:sz w:val="28"/>
          <w:szCs w:val="28"/>
        </w:rPr>
        <w:t>ащается в администрацию или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с заявлением о предоставлении земельного участка (Приложения № 1, 2). К заявлению прилагается копия документа, удостоверяющего личность заявителя (заявителей), либо личность представителя заявителя (заявителей).</w:t>
      </w:r>
    </w:p>
    <w:bookmarkEnd w:id="23"/>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xml:space="preserve">2.6.2. </w:t>
      </w:r>
      <w:bookmarkStart w:id="24" w:name="sub_220"/>
      <w:r w:rsidRPr="008016F5">
        <w:rPr>
          <w:rFonts w:ascii="Times New Roman" w:hAnsi="Times New Roman" w:cs="Times New Roman"/>
          <w:sz w:val="28"/>
          <w:szCs w:val="28"/>
        </w:rPr>
        <w:t xml:space="preserve">В заявлении указываются: </w:t>
      </w:r>
    </w:p>
    <w:p w:rsidR="00CC7B09" w:rsidRPr="008016F5" w:rsidRDefault="00CC7B09" w:rsidP="005419F5">
      <w:pPr>
        <w:ind w:left="540"/>
        <w:rPr>
          <w:rFonts w:ascii="Times New Roman" w:hAnsi="Times New Roman" w:cs="Times New Roman"/>
          <w:sz w:val="28"/>
          <w:szCs w:val="28"/>
        </w:rPr>
      </w:pPr>
      <w:bookmarkStart w:id="25" w:name="sub_391711"/>
      <w:r w:rsidRPr="008016F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CC7B09" w:rsidRPr="008016F5" w:rsidRDefault="00CC7B09" w:rsidP="005419F5">
      <w:pPr>
        <w:ind w:left="540"/>
        <w:rPr>
          <w:rFonts w:ascii="Times New Roman" w:hAnsi="Times New Roman" w:cs="Times New Roman"/>
          <w:sz w:val="28"/>
          <w:szCs w:val="28"/>
        </w:rPr>
      </w:pPr>
      <w:bookmarkStart w:id="26" w:name="sub_391712"/>
      <w:bookmarkEnd w:id="25"/>
      <w:r w:rsidRPr="008016F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C7B09" w:rsidRPr="008016F5" w:rsidRDefault="00CC7B09" w:rsidP="005419F5">
      <w:pPr>
        <w:ind w:left="540"/>
        <w:rPr>
          <w:rFonts w:ascii="Times New Roman" w:hAnsi="Times New Roman" w:cs="Times New Roman"/>
          <w:sz w:val="28"/>
          <w:szCs w:val="28"/>
        </w:rPr>
      </w:pPr>
      <w:bookmarkStart w:id="27" w:name="sub_391713"/>
      <w:bookmarkEnd w:id="26"/>
      <w:r w:rsidRPr="008016F5">
        <w:rPr>
          <w:rFonts w:ascii="Times New Roman" w:hAnsi="Times New Roman" w:cs="Times New Roman"/>
          <w:sz w:val="28"/>
          <w:szCs w:val="28"/>
        </w:rPr>
        <w:t>3) кадастровый номер испрашиваемого земельного участка;</w:t>
      </w:r>
    </w:p>
    <w:p w:rsidR="00CC7B09" w:rsidRPr="008016F5" w:rsidRDefault="00CC7B09" w:rsidP="005419F5">
      <w:pPr>
        <w:ind w:left="540"/>
        <w:rPr>
          <w:rFonts w:ascii="Times New Roman" w:hAnsi="Times New Roman" w:cs="Times New Roman"/>
          <w:sz w:val="28"/>
          <w:szCs w:val="28"/>
        </w:rPr>
      </w:pPr>
      <w:bookmarkStart w:id="28" w:name="sub_391714"/>
      <w:bookmarkEnd w:id="27"/>
      <w:r w:rsidRPr="008016F5">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подпунктом 6 пункта 2 статьи 39.3, подпунктом 2 статьи 39.5, подпунктом 9 пункта 2 статьи 39.6 Земельного кодекса Российской Федерации оснований;</w:t>
      </w:r>
    </w:p>
    <w:p w:rsidR="00CC7B09" w:rsidRPr="008016F5" w:rsidRDefault="00CC7B09" w:rsidP="005419F5">
      <w:pPr>
        <w:ind w:left="540"/>
        <w:rPr>
          <w:rFonts w:ascii="Times New Roman" w:hAnsi="Times New Roman" w:cs="Times New Roman"/>
          <w:sz w:val="28"/>
          <w:szCs w:val="28"/>
        </w:rPr>
      </w:pPr>
      <w:bookmarkStart w:id="29" w:name="sub_391715"/>
      <w:bookmarkEnd w:id="28"/>
      <w:r w:rsidRPr="008016F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C7B09" w:rsidRPr="008016F5" w:rsidRDefault="00CC7B09" w:rsidP="005419F5">
      <w:pPr>
        <w:ind w:left="540"/>
        <w:rPr>
          <w:rFonts w:ascii="Times New Roman" w:hAnsi="Times New Roman" w:cs="Times New Roman"/>
          <w:sz w:val="28"/>
          <w:szCs w:val="28"/>
        </w:rPr>
      </w:pPr>
      <w:bookmarkStart w:id="30" w:name="sub_391717"/>
      <w:bookmarkEnd w:id="29"/>
      <w:r w:rsidRPr="008016F5">
        <w:rPr>
          <w:rFonts w:ascii="Times New Roman" w:hAnsi="Times New Roman" w:cs="Times New Roman"/>
          <w:sz w:val="28"/>
          <w:szCs w:val="28"/>
        </w:rPr>
        <w:t>6) цель использования земельного участка;</w:t>
      </w:r>
    </w:p>
    <w:p w:rsidR="00CC7B09" w:rsidRPr="008016F5" w:rsidRDefault="00CC7B09" w:rsidP="005419F5">
      <w:pPr>
        <w:ind w:left="540"/>
        <w:rPr>
          <w:rFonts w:ascii="Times New Roman" w:hAnsi="Times New Roman" w:cs="Times New Roman"/>
          <w:sz w:val="28"/>
          <w:szCs w:val="28"/>
        </w:rPr>
      </w:pPr>
      <w:bookmarkStart w:id="31" w:name="sub_391719"/>
      <w:bookmarkEnd w:id="30"/>
      <w:r w:rsidRPr="008016F5">
        <w:rPr>
          <w:rFonts w:ascii="Times New Roman" w:hAnsi="Times New Roman" w:cs="Times New Roman"/>
          <w:sz w:val="28"/>
          <w:szCs w:val="28"/>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C7B09" w:rsidRPr="008016F5" w:rsidRDefault="00CC7B09" w:rsidP="005419F5">
      <w:pPr>
        <w:ind w:left="540"/>
        <w:rPr>
          <w:rFonts w:ascii="Times New Roman" w:hAnsi="Times New Roman" w:cs="Times New Roman"/>
          <w:sz w:val="28"/>
          <w:szCs w:val="28"/>
        </w:rPr>
      </w:pPr>
      <w:bookmarkStart w:id="32" w:name="sub_3917110"/>
      <w:bookmarkEnd w:id="31"/>
      <w:r w:rsidRPr="008016F5">
        <w:rPr>
          <w:rFonts w:ascii="Times New Roman" w:hAnsi="Times New Roman" w:cs="Times New Roman"/>
          <w:sz w:val="28"/>
          <w:szCs w:val="28"/>
        </w:rPr>
        <w:t>8) почтовый адрес и (или) адрес электронной почты для связи с заявителем.</w:t>
      </w:r>
    </w:p>
    <w:bookmarkEnd w:id="32"/>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2.6.3. К заявлению прилагаются:</w:t>
      </w:r>
    </w:p>
    <w:p w:rsidR="00CC7B09" w:rsidRPr="008016F5" w:rsidRDefault="00CC7B09" w:rsidP="005419F5">
      <w:pPr>
        <w:ind w:left="567"/>
        <w:rPr>
          <w:rFonts w:ascii="Times New Roman" w:hAnsi="Times New Roman" w:cs="Times New Roman"/>
          <w:sz w:val="28"/>
          <w:szCs w:val="28"/>
        </w:rPr>
      </w:pPr>
      <w:bookmarkStart w:id="33" w:name="sub_416"/>
      <w:r w:rsidRPr="008016F5">
        <w:rPr>
          <w:rFonts w:ascii="Times New Roman" w:hAnsi="Times New Roman" w:cs="Times New Roman"/>
          <w:sz w:val="28"/>
          <w:szCs w:val="28"/>
        </w:rPr>
        <w:t>1) для заявителей по основаниям указанным в подпункте 6 пункта 2 статьи 39.3 Земельного кодекса Российской Федерации:</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прав на недвижимое имущество и сделок с ним (далее –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здания, сооружения, расположенного на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C7B09" w:rsidRPr="008016F5" w:rsidRDefault="00CC7B09" w:rsidP="005419F5">
      <w:pPr>
        <w:ind w:left="567"/>
        <w:rPr>
          <w:rFonts w:ascii="Times New Roman" w:hAnsi="Times New Roman" w:cs="Times New Roman"/>
          <w:sz w:val="28"/>
          <w:szCs w:val="28"/>
        </w:rPr>
      </w:pPr>
      <w:bookmarkStart w:id="34" w:name="sub_417"/>
      <w:bookmarkEnd w:id="33"/>
      <w:r w:rsidRPr="008016F5">
        <w:rPr>
          <w:rFonts w:ascii="Times New Roman" w:hAnsi="Times New Roman" w:cs="Times New Roman"/>
          <w:sz w:val="28"/>
          <w:szCs w:val="28"/>
        </w:rPr>
        <w:t>2) для заявителей по основаниям указанным в подпункте 2 статьи 39.5 Земельного кодекса Российской Федерации:</w:t>
      </w:r>
    </w:p>
    <w:p w:rsidR="00CC7B09" w:rsidRPr="008016F5" w:rsidRDefault="00CC7B09" w:rsidP="005419F5">
      <w:pPr>
        <w:ind w:left="567"/>
        <w:rPr>
          <w:rFonts w:ascii="Times New Roman" w:hAnsi="Times New Roman" w:cs="Times New Roman"/>
          <w:sz w:val="28"/>
          <w:szCs w:val="28"/>
        </w:rPr>
      </w:pPr>
      <w:bookmarkStart w:id="35" w:name="sub_418"/>
      <w:bookmarkEnd w:id="34"/>
      <w:r w:rsidRPr="008016F5">
        <w:rPr>
          <w:rFonts w:ascii="Times New Roman" w:hAnsi="Times New Roman" w:cs="Times New Roman"/>
          <w:sz w:val="28"/>
          <w:szCs w:val="28"/>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здания, сооружения, расположенного на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Единого государственного реестра юридических лиц (далее – ЕГРЮЛ) о юридическом лице, являющемся заявителем;</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3) для заявителей по основаниям указанным в подпункте 9 пункта 2 статьи 39.6 Земельного кодекса Российской Федерации:</w:t>
      </w:r>
    </w:p>
    <w:p w:rsidR="00CC7B09" w:rsidRPr="008016F5" w:rsidRDefault="00CC7B09" w:rsidP="005419F5">
      <w:pPr>
        <w:ind w:left="567"/>
        <w:rPr>
          <w:rFonts w:ascii="Times New Roman" w:hAnsi="Times New Roman" w:cs="Times New Roman"/>
          <w:sz w:val="28"/>
          <w:szCs w:val="28"/>
        </w:rPr>
      </w:pPr>
      <w:bookmarkStart w:id="36" w:name="sub_419"/>
      <w:bookmarkEnd w:id="35"/>
      <w:r w:rsidRPr="008016F5">
        <w:rPr>
          <w:rFonts w:ascii="Times New Roman" w:hAnsi="Times New Roman" w:cs="Times New Roman"/>
          <w:sz w:val="28"/>
          <w:szCs w:val="28"/>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ЕГРП о правах на приобретаемый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 выписка из ЕГРЮЛ о юридическом лице, являющемся заявителем;</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4) документ, подтверждающий полномочия представителя заявителя, в случае если с заявлением обращается представитель заявителя;;</w:t>
      </w:r>
    </w:p>
    <w:p w:rsidR="00CC7B09" w:rsidRPr="008016F5" w:rsidRDefault="00CC7B09" w:rsidP="005419F5">
      <w:pPr>
        <w:ind w:left="567"/>
        <w:rPr>
          <w:rFonts w:ascii="Times New Roman" w:hAnsi="Times New Roman" w:cs="Times New Roman"/>
          <w:sz w:val="28"/>
          <w:szCs w:val="28"/>
        </w:rPr>
      </w:pPr>
      <w:bookmarkStart w:id="37" w:name="sub_4110"/>
      <w:bookmarkEnd w:id="36"/>
      <w:r w:rsidRPr="008016F5">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7"/>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2.6.4. Документы, обозначенные символом «*» в подпункте 2.6.3 настоящего подраздела, запрашиваются сектором землеустройства посредством межведомственного информационного взаимодействия, срок ответов на такие запросы составляет 5 дней.</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Документы, указанные в подпунктах 1 – 5 пункта 2.6.3 настоящего подраздела, не предоставляются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постановление администрации о предварительном согласовании предоставления земельного участка.</w:t>
      </w:r>
    </w:p>
    <w:p w:rsidR="00CC7B09" w:rsidRPr="008016F5" w:rsidRDefault="00CC7B09" w:rsidP="005419F5">
      <w:pPr>
        <w:ind w:left="567"/>
        <w:rPr>
          <w:rFonts w:ascii="Times New Roman" w:hAnsi="Times New Roman" w:cs="Times New Roman"/>
          <w:sz w:val="28"/>
          <w:szCs w:val="28"/>
        </w:rPr>
      </w:pPr>
      <w:r w:rsidRPr="008016F5">
        <w:rPr>
          <w:rFonts w:ascii="Times New Roman" w:hAnsi="Times New Roman" w:cs="Times New Roman"/>
          <w:sz w:val="28"/>
          <w:szCs w:val="28"/>
        </w:rPr>
        <w:t>2.6.5. Непредставление заявителем документов, указанных в пункте 2.6.4 настоящего подраздела, не является основанием для отказа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bookmarkStart w:id="38" w:name="sub_223"/>
      <w:bookmarkEnd w:id="24"/>
      <w:r w:rsidRPr="008016F5">
        <w:rPr>
          <w:rFonts w:ascii="Times New Roman" w:hAnsi="Times New Roman" w:cs="Times New Roman"/>
          <w:sz w:val="28"/>
          <w:szCs w:val="28"/>
        </w:rPr>
        <w:t xml:space="preserve">2.6.6. </w:t>
      </w:r>
      <w:bookmarkStart w:id="39" w:name="sub_243"/>
      <w:bookmarkEnd w:id="38"/>
      <w:r w:rsidRPr="008016F5">
        <w:rPr>
          <w:rFonts w:ascii="Times New Roman" w:hAnsi="Times New Roman" w:cs="Times New Roman"/>
          <w:sz w:val="28"/>
          <w:szCs w:val="28"/>
        </w:rPr>
        <w:t>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должностным лицом сектора землеустройства, принимающим документы, и заверяются с указанием его фамилии, инициалов и даты.</w:t>
      </w:r>
    </w:p>
    <w:p w:rsidR="00CC7B09" w:rsidRPr="008016F5" w:rsidRDefault="00CC7B09" w:rsidP="005419F5">
      <w:pPr>
        <w:ind w:left="540"/>
        <w:rPr>
          <w:rFonts w:ascii="Times New Roman" w:hAnsi="Times New Roman" w:cs="Times New Roman"/>
          <w:sz w:val="28"/>
          <w:szCs w:val="28"/>
        </w:rPr>
      </w:pPr>
      <w:bookmarkStart w:id="40" w:name="sub_245"/>
      <w:bookmarkEnd w:id="39"/>
      <w:r w:rsidRPr="008016F5">
        <w:rPr>
          <w:rFonts w:ascii="Times New Roman" w:hAnsi="Times New Roman" w:cs="Times New Roman"/>
          <w:sz w:val="28"/>
          <w:szCs w:val="28"/>
        </w:rPr>
        <w:t>2.6.7. Прием заявления о предоставлении муниципальной услуги, копирование и сканирование документа, удостоверяющего личность заявителя (паспорт гражданина Российской Федерации),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администрации и в</w:t>
      </w:r>
      <w:r>
        <w:rPr>
          <w:rFonts w:ascii="Times New Roman" w:hAnsi="Times New Roman" w:cs="Times New Roman"/>
          <w:sz w:val="28"/>
          <w:szCs w:val="28"/>
        </w:rPr>
        <w:t xml:space="preserve">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осуществляются бесплатно.</w:t>
      </w:r>
    </w:p>
    <w:p w:rsidR="00CC7B09" w:rsidRPr="008016F5" w:rsidRDefault="00CC7B09" w:rsidP="005419F5">
      <w:pPr>
        <w:ind w:left="540"/>
        <w:rPr>
          <w:rFonts w:ascii="Times New Roman" w:hAnsi="Times New Roman" w:cs="Times New Roman"/>
          <w:sz w:val="28"/>
          <w:szCs w:val="28"/>
        </w:rPr>
      </w:pPr>
      <w:bookmarkStart w:id="41" w:name="sub_246"/>
      <w:bookmarkEnd w:id="40"/>
      <w:r w:rsidRPr="008016F5">
        <w:rPr>
          <w:rFonts w:ascii="Times New Roman" w:hAnsi="Times New Roman" w:cs="Times New Roman"/>
          <w:sz w:val="28"/>
          <w:szCs w:val="28"/>
        </w:rPr>
        <w:t>2.6.8. Документы, предусмотренные пунктами 2.6.1 – 2.6.3 настоящего подраздела, могут быть представлены заявителем в электронной форме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7B09" w:rsidRPr="008016F5" w:rsidRDefault="00CC7B09" w:rsidP="005419F5">
      <w:pPr>
        <w:ind w:left="540"/>
        <w:rPr>
          <w:rFonts w:ascii="Times New Roman" w:hAnsi="Times New Roman" w:cs="Times New Roman"/>
          <w:sz w:val="28"/>
          <w:szCs w:val="28"/>
        </w:rPr>
      </w:pPr>
      <w:bookmarkStart w:id="42" w:name="sub_247"/>
      <w:bookmarkEnd w:id="41"/>
      <w:r w:rsidRPr="008016F5">
        <w:rPr>
          <w:rFonts w:ascii="Times New Roman" w:hAnsi="Times New Roman" w:cs="Times New Roman"/>
          <w:sz w:val="28"/>
          <w:szCs w:val="28"/>
        </w:rPr>
        <w:t>2.6.9.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CC7B09" w:rsidRPr="008016F5" w:rsidRDefault="00CC7B09" w:rsidP="005419F5">
      <w:pPr>
        <w:ind w:left="540"/>
        <w:rPr>
          <w:rFonts w:ascii="Times New Roman" w:hAnsi="Times New Roman" w:cs="Times New Roman"/>
          <w:sz w:val="28"/>
          <w:szCs w:val="28"/>
        </w:rPr>
      </w:pPr>
      <w:bookmarkStart w:id="43" w:name="sub_248"/>
      <w:bookmarkEnd w:id="42"/>
      <w:r>
        <w:rPr>
          <w:rFonts w:ascii="Times New Roman" w:hAnsi="Times New Roman" w:cs="Times New Roman"/>
          <w:sz w:val="28"/>
          <w:szCs w:val="28"/>
        </w:rPr>
        <w:t>2.6.10. Администрация и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не вправе требовать от заявителя:</w:t>
      </w:r>
    </w:p>
    <w:bookmarkEnd w:id="43"/>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8016F5">
        <w:rPr>
          <w:rFonts w:ascii="Times New Roman" w:hAnsi="Times New Roman" w:cs="Times New Roman"/>
          <w:sz w:val="28"/>
          <w:szCs w:val="28"/>
        </w:rPr>
        <w:t xml:space="preserve"> района находятся в распоряжении государственных органов, органов мес</w:t>
      </w:r>
      <w:r>
        <w:rPr>
          <w:rFonts w:ascii="Times New Roman" w:hAnsi="Times New Roman" w:cs="Times New Roman"/>
          <w:sz w:val="28"/>
          <w:szCs w:val="28"/>
        </w:rPr>
        <w:t>тного самоуправления Куйбышевского</w:t>
      </w:r>
      <w:r w:rsidRPr="008016F5">
        <w:rPr>
          <w:rFonts w:ascii="Times New Roman" w:hAnsi="Times New Roman" w:cs="Times New Roman"/>
          <w:sz w:val="28"/>
          <w:szCs w:val="28"/>
        </w:rPr>
        <w:t xml:space="preserve"> сельского по</w:t>
      </w:r>
      <w:r>
        <w:rPr>
          <w:rFonts w:ascii="Times New Roman" w:hAnsi="Times New Roman" w:cs="Times New Roman"/>
          <w:sz w:val="28"/>
          <w:szCs w:val="28"/>
        </w:rPr>
        <w:t>селения Староминского</w:t>
      </w:r>
      <w:r w:rsidRPr="008016F5">
        <w:rPr>
          <w:rFonts w:ascii="Times New Roman" w:hAnsi="Times New Roman" w:cs="Times New Roman"/>
          <w:sz w:val="28"/>
          <w:szCs w:val="28"/>
        </w:rPr>
        <w:t xml:space="preserve"> района и (или) подведомственных государственным органам и органам мес</w:t>
      </w:r>
      <w:r>
        <w:rPr>
          <w:rFonts w:ascii="Times New Roman" w:hAnsi="Times New Roman" w:cs="Times New Roman"/>
          <w:sz w:val="28"/>
          <w:szCs w:val="28"/>
        </w:rPr>
        <w:t>тного самоуправления Куйбышевского сельского поселения Староминского</w:t>
      </w:r>
      <w:r w:rsidRPr="008016F5">
        <w:rPr>
          <w:rFonts w:ascii="Times New Roman" w:hAnsi="Times New Roman" w:cs="Times New Roman"/>
          <w:sz w:val="28"/>
          <w:szCs w:val="28"/>
        </w:rPr>
        <w:t xml:space="preserve"> района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предоставить указанные документы </w:t>
      </w:r>
      <w:r>
        <w:rPr>
          <w:rFonts w:ascii="Times New Roman" w:hAnsi="Times New Roman" w:cs="Times New Roman"/>
          <w:sz w:val="28"/>
          <w:szCs w:val="28"/>
        </w:rPr>
        <w:t>и информацию в администрацию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по собственной инициативе.</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2.6.11. </w:t>
      </w:r>
      <w:bookmarkStart w:id="44" w:name="sub_39202"/>
      <w:r w:rsidRPr="008016F5">
        <w:rPr>
          <w:rFonts w:ascii="Times New Roman" w:hAnsi="Times New Roman" w:cs="Times New Roman"/>
          <w:sz w:val="28"/>
          <w:szCs w:val="28"/>
        </w:rP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CC7B09" w:rsidRPr="008016F5" w:rsidRDefault="00CC7B09" w:rsidP="005419F5">
      <w:pPr>
        <w:ind w:left="540"/>
        <w:rPr>
          <w:rFonts w:ascii="Times New Roman" w:hAnsi="Times New Roman" w:cs="Times New Roman"/>
          <w:sz w:val="28"/>
          <w:szCs w:val="28"/>
        </w:rPr>
      </w:pPr>
      <w:bookmarkStart w:id="45" w:name="sub_39203"/>
      <w:bookmarkEnd w:id="44"/>
      <w:r w:rsidRPr="008016F5">
        <w:rPr>
          <w:rFonts w:ascii="Times New Roman" w:hAnsi="Times New Roman" w:cs="Times New Roman"/>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CC7B09" w:rsidRPr="008016F5" w:rsidRDefault="00CC7B09" w:rsidP="005419F5">
      <w:pPr>
        <w:ind w:left="540"/>
        <w:rPr>
          <w:rFonts w:ascii="Times New Roman" w:hAnsi="Times New Roman" w:cs="Times New Roman"/>
          <w:sz w:val="28"/>
          <w:szCs w:val="28"/>
        </w:rPr>
      </w:pPr>
      <w:bookmarkStart w:id="46" w:name="sub_39204"/>
      <w:bookmarkEnd w:id="45"/>
      <w:r w:rsidRPr="008016F5">
        <w:rPr>
          <w:rFonts w:ascii="Times New Roman" w:hAnsi="Times New Roman" w:cs="Times New Roman"/>
          <w:sz w:val="28"/>
          <w:szCs w:val="28"/>
        </w:rP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CC7B09" w:rsidRPr="008016F5" w:rsidRDefault="00CC7B09" w:rsidP="005419F5">
      <w:pPr>
        <w:ind w:left="540"/>
        <w:rPr>
          <w:rFonts w:ascii="Times New Roman" w:hAnsi="Times New Roman" w:cs="Times New Roman"/>
          <w:sz w:val="28"/>
          <w:szCs w:val="28"/>
        </w:rPr>
      </w:pPr>
      <w:bookmarkStart w:id="47" w:name="sub_39205"/>
      <w:bookmarkEnd w:id="46"/>
      <w:r w:rsidRPr="008016F5">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w:t>
      </w:r>
      <w:r>
        <w:rPr>
          <w:rFonts w:ascii="Times New Roman" w:hAnsi="Times New Roman" w:cs="Times New Roman"/>
          <w:sz w:val="28"/>
          <w:szCs w:val="28"/>
        </w:rPr>
        <w:t>о обращаются в администрацию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w:t>
      </w:r>
    </w:p>
    <w:p w:rsidR="00CC7B09" w:rsidRPr="008016F5" w:rsidRDefault="00CC7B09" w:rsidP="005419F5">
      <w:pPr>
        <w:ind w:left="540"/>
        <w:rPr>
          <w:rFonts w:ascii="Times New Roman" w:hAnsi="Times New Roman" w:cs="Times New Roman"/>
          <w:sz w:val="28"/>
          <w:szCs w:val="28"/>
        </w:rPr>
      </w:pPr>
      <w:bookmarkStart w:id="48" w:name="sub_39206"/>
      <w:bookmarkEnd w:id="47"/>
      <w:r w:rsidRPr="008016F5">
        <w:rPr>
          <w:rFonts w:ascii="Times New Roman" w:hAnsi="Times New Roman" w:cs="Times New Roman"/>
          <w:sz w:val="28"/>
          <w:szCs w:val="28"/>
        </w:rPr>
        <w:t>Любой из заинтересованных правообладателей здания, сооружения или помещений в них вправе обратиться са</w:t>
      </w:r>
      <w:r>
        <w:rPr>
          <w:rFonts w:ascii="Times New Roman" w:hAnsi="Times New Roman" w:cs="Times New Roman"/>
          <w:sz w:val="28"/>
          <w:szCs w:val="28"/>
        </w:rPr>
        <w:t>мостоятельно в администрацию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с заявлением о предоставлении земельного участка в аренду.</w:t>
      </w:r>
    </w:p>
    <w:bookmarkEnd w:id="4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49" w:name="sub_27"/>
      <w:r w:rsidRPr="008016F5">
        <w:rPr>
          <w:rFonts w:ascii="Times New Roman" w:hAnsi="Times New Roman" w:cs="Times New Roman"/>
          <w:sz w:val="28"/>
          <w:szCs w:val="28"/>
        </w:rPr>
        <w:t>2.7. Исчерпывающий перечень оснований для отказа в приеме документов и возврата заявления заявителю</w:t>
      </w:r>
    </w:p>
    <w:bookmarkEnd w:id="49"/>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50" w:name="sub_252"/>
      <w:r w:rsidRPr="008016F5">
        <w:rPr>
          <w:rFonts w:ascii="Times New Roman" w:hAnsi="Times New Roman" w:cs="Times New Roman"/>
          <w:sz w:val="28"/>
          <w:szCs w:val="28"/>
        </w:rPr>
        <w:t>2.7.1. Администрация возвращает заявление заявителю, если:</w:t>
      </w:r>
    </w:p>
    <w:bookmarkEnd w:id="50"/>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заявление не соответствует положениям пунктов 2.6.1, 2.6.2  подраздела 2.6 раздела 2 настоящего Административного регламента;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заявление о предоставлении земельного участка подано в орган, к компетенции которого не относится принятие решения в порядке, установленном статьей 39.2 Земельного кодекса Российской Федерации;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к заявлению не приложены документы, предоставляемые в соответствии с пунктами 2.6.1, 2.6.3 Административного регламента, за исключением документов, указанных в пункте 2.6.4  Административного регламента.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2.7.2. Заявление возвращается заявителю в случае, указанном в пункте 2.7.1 настоящего подраздела, в течение 10 дней со дня поступления заявления о предоставлении земельного участка.</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51" w:name="sub_253"/>
      <w:r w:rsidRPr="008016F5">
        <w:rPr>
          <w:rFonts w:ascii="Times New Roman" w:hAnsi="Times New Roman" w:cs="Times New Roman"/>
          <w:sz w:val="28"/>
          <w:szCs w:val="28"/>
        </w:rPr>
        <w:t>2.8. Исчерпывающий перечень оснований для приостановления или</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отказа в предоставлении муниципальной услуги</w:t>
      </w:r>
    </w:p>
    <w:bookmarkEnd w:id="51"/>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52" w:name="sub_254"/>
      <w:r w:rsidRPr="008016F5">
        <w:rPr>
          <w:rFonts w:ascii="Times New Roman" w:hAnsi="Times New Roman" w:cs="Times New Roman"/>
          <w:sz w:val="28"/>
          <w:szCs w:val="28"/>
        </w:rPr>
        <w:t>2.8.1. Приостановление предоставления муниципальной услуги не производится.</w:t>
      </w:r>
    </w:p>
    <w:p w:rsidR="00CC7B09" w:rsidRPr="008016F5" w:rsidRDefault="00CC7B09" w:rsidP="005419F5">
      <w:pPr>
        <w:ind w:left="540"/>
        <w:rPr>
          <w:rFonts w:ascii="Times New Roman" w:hAnsi="Times New Roman" w:cs="Times New Roman"/>
          <w:sz w:val="28"/>
          <w:szCs w:val="28"/>
        </w:rPr>
      </w:pPr>
      <w:bookmarkStart w:id="53" w:name="sub_255"/>
      <w:bookmarkEnd w:id="52"/>
      <w:r w:rsidRPr="008016F5">
        <w:rPr>
          <w:rFonts w:ascii="Times New Roman" w:hAnsi="Times New Roman" w:cs="Times New Roman"/>
          <w:sz w:val="28"/>
          <w:szCs w:val="28"/>
        </w:rPr>
        <w:t>2.8.2. Основаниями для отказа в предоставлении муниципальной услуги являются: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право ан приобретение земельного участка без проведения торгов;</w:t>
      </w:r>
    </w:p>
    <w:p w:rsidR="00CC7B09" w:rsidRPr="008016F5" w:rsidRDefault="00CC7B09" w:rsidP="005419F5">
      <w:pPr>
        <w:ind w:left="540"/>
        <w:rPr>
          <w:rFonts w:ascii="Times New Roman" w:hAnsi="Times New Roman" w:cs="Times New Roman"/>
          <w:sz w:val="28"/>
          <w:szCs w:val="28"/>
        </w:rPr>
      </w:pPr>
      <w:bookmarkStart w:id="54" w:name="sub_257"/>
      <w:bookmarkEnd w:id="53"/>
      <w:r w:rsidRPr="008016F5">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C7B09" w:rsidRPr="008016F5" w:rsidRDefault="00CC7B09" w:rsidP="005419F5">
      <w:pPr>
        <w:ind w:left="540"/>
        <w:rPr>
          <w:rFonts w:ascii="Times New Roman" w:hAnsi="Times New Roman" w:cs="Times New Roman"/>
          <w:sz w:val="28"/>
          <w:szCs w:val="28"/>
        </w:rPr>
      </w:pPr>
      <w:bookmarkStart w:id="55" w:name="sub_258"/>
      <w:bookmarkEnd w:id="54"/>
      <w:r w:rsidRPr="008016F5">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C7B09" w:rsidRPr="008016F5" w:rsidRDefault="00CC7B09" w:rsidP="005419F5">
      <w:pPr>
        <w:ind w:left="567" w:firstLine="709"/>
        <w:rPr>
          <w:rFonts w:ascii="Times New Roman" w:hAnsi="Times New Roman" w:cs="Times New Roman"/>
          <w:sz w:val="28"/>
          <w:szCs w:val="28"/>
        </w:rPr>
      </w:pPr>
      <w:bookmarkStart w:id="56" w:name="sub_216"/>
      <w:r w:rsidRPr="008016F5">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C7B09" w:rsidRPr="008016F5" w:rsidRDefault="00CC7B09" w:rsidP="005419F5">
      <w:pPr>
        <w:ind w:left="540"/>
        <w:rPr>
          <w:rFonts w:ascii="Times New Roman" w:hAnsi="Times New Roman" w:cs="Times New Roman"/>
          <w:sz w:val="28"/>
          <w:szCs w:val="28"/>
        </w:rPr>
      </w:pPr>
      <w:bookmarkStart w:id="57" w:name="sub_260"/>
      <w:bookmarkEnd w:id="55"/>
      <w:bookmarkEnd w:id="56"/>
      <w:r w:rsidRPr="008016F5">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C7B09" w:rsidRPr="008016F5" w:rsidRDefault="00CC7B09" w:rsidP="005419F5">
      <w:pPr>
        <w:ind w:left="540"/>
        <w:rPr>
          <w:rFonts w:ascii="Times New Roman" w:hAnsi="Times New Roman" w:cs="Times New Roman"/>
          <w:sz w:val="28"/>
          <w:szCs w:val="28"/>
        </w:rPr>
      </w:pPr>
      <w:bookmarkStart w:id="58" w:name="sub_261"/>
      <w:bookmarkEnd w:id="57"/>
      <w:r w:rsidRPr="008016F5">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C7B09" w:rsidRPr="008016F5" w:rsidRDefault="00CC7B09" w:rsidP="005419F5">
      <w:pPr>
        <w:ind w:left="567" w:firstLine="709"/>
        <w:rPr>
          <w:rFonts w:ascii="Times New Roman" w:hAnsi="Times New Roman" w:cs="Times New Roman"/>
          <w:sz w:val="28"/>
          <w:szCs w:val="28"/>
        </w:rPr>
      </w:pPr>
      <w:bookmarkStart w:id="59" w:name="sub_219"/>
      <w:r w:rsidRPr="008016F5">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bookmarkEnd w:id="59"/>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C7B09" w:rsidRPr="008016F5" w:rsidRDefault="00CC7B09" w:rsidP="005419F5">
      <w:pPr>
        <w:ind w:left="567" w:firstLine="709"/>
        <w:rPr>
          <w:rFonts w:ascii="Times New Roman" w:hAnsi="Times New Roman" w:cs="Times New Roman"/>
          <w:sz w:val="28"/>
          <w:szCs w:val="28"/>
        </w:rPr>
      </w:pPr>
      <w:bookmarkStart w:id="60" w:name="sub_221"/>
      <w:r w:rsidRPr="008016F5">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C7B09" w:rsidRPr="008016F5" w:rsidRDefault="00CC7B09" w:rsidP="005419F5">
      <w:pPr>
        <w:ind w:left="540"/>
        <w:rPr>
          <w:rFonts w:ascii="Times New Roman" w:hAnsi="Times New Roman" w:cs="Times New Roman"/>
          <w:sz w:val="28"/>
          <w:szCs w:val="28"/>
        </w:rPr>
      </w:pPr>
      <w:bookmarkStart w:id="61" w:name="sub_268"/>
      <w:bookmarkEnd w:id="58"/>
      <w:bookmarkEnd w:id="60"/>
      <w:r w:rsidRPr="008016F5">
        <w:rPr>
          <w:rFonts w:ascii="Times New Roman" w:hAnsi="Times New Roman" w:cs="Times New Roman"/>
          <w:sz w:val="28"/>
          <w:szCs w:val="28"/>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C7B09" w:rsidRPr="008016F5" w:rsidRDefault="00CC7B09" w:rsidP="005419F5">
      <w:pPr>
        <w:ind w:left="567" w:firstLine="709"/>
        <w:rPr>
          <w:rFonts w:ascii="Times New Roman" w:hAnsi="Times New Roman" w:cs="Times New Roman"/>
          <w:sz w:val="28"/>
          <w:szCs w:val="28"/>
        </w:rPr>
      </w:pPr>
      <w:bookmarkStart w:id="62" w:name="sub_227"/>
      <w:r w:rsidRPr="008016F5">
        <w:rPr>
          <w:rFonts w:ascii="Times New Roman" w:hAnsi="Times New Roman" w:cs="Times New Roman"/>
          <w:sz w:val="28"/>
          <w:szCs w:val="28"/>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C7B09" w:rsidRPr="008016F5" w:rsidRDefault="00CC7B09" w:rsidP="005419F5">
      <w:pPr>
        <w:ind w:left="567" w:firstLine="709"/>
        <w:rPr>
          <w:rFonts w:ascii="Times New Roman" w:hAnsi="Times New Roman" w:cs="Times New Roman"/>
          <w:sz w:val="28"/>
          <w:szCs w:val="28"/>
        </w:rPr>
      </w:pPr>
      <w:bookmarkStart w:id="63" w:name="sub_228"/>
      <w:bookmarkEnd w:id="62"/>
      <w:r w:rsidRPr="008016F5">
        <w:rPr>
          <w:rFonts w:ascii="Times New Roman" w:hAnsi="Times New Roman" w:cs="Times New Roman"/>
          <w:sz w:val="28"/>
          <w:szCs w:val="28"/>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C7B09" w:rsidRPr="008016F5" w:rsidRDefault="00CC7B09" w:rsidP="005419F5">
      <w:pPr>
        <w:ind w:left="540"/>
        <w:rPr>
          <w:rFonts w:ascii="Times New Roman" w:hAnsi="Times New Roman" w:cs="Times New Roman"/>
          <w:sz w:val="28"/>
          <w:szCs w:val="28"/>
        </w:rPr>
      </w:pPr>
      <w:bookmarkStart w:id="64" w:name="sub_272"/>
      <w:bookmarkEnd w:id="61"/>
      <w:bookmarkEnd w:id="63"/>
      <w:r w:rsidRPr="008016F5">
        <w:rPr>
          <w:rFonts w:ascii="Times New Roman" w:hAnsi="Times New Roman" w:cs="Times New Roman"/>
          <w:sz w:val="28"/>
          <w:szCs w:val="28"/>
        </w:rPr>
        <w:t>14) предоставление земельного участка на заявленном виде прав не допускается;</w:t>
      </w:r>
    </w:p>
    <w:p w:rsidR="00CC7B09" w:rsidRPr="008016F5" w:rsidRDefault="00CC7B09" w:rsidP="005419F5">
      <w:pPr>
        <w:ind w:left="540"/>
        <w:rPr>
          <w:rFonts w:ascii="Times New Roman" w:hAnsi="Times New Roman" w:cs="Times New Roman"/>
          <w:sz w:val="28"/>
          <w:szCs w:val="28"/>
        </w:rPr>
      </w:pPr>
      <w:bookmarkStart w:id="65" w:name="sub_273"/>
      <w:bookmarkEnd w:id="64"/>
      <w:r w:rsidRPr="008016F5">
        <w:rPr>
          <w:rFonts w:ascii="Times New Roman" w:hAnsi="Times New Roman" w:cs="Times New Roman"/>
          <w:sz w:val="28"/>
          <w:szCs w:val="28"/>
        </w:rPr>
        <w:t>15) в отношении земельного участка, указанного в заявлении о его предоставлении, не установлен вид разрешенного использования;</w:t>
      </w:r>
    </w:p>
    <w:p w:rsidR="00CC7B09" w:rsidRPr="008016F5" w:rsidRDefault="00CC7B09" w:rsidP="005419F5">
      <w:pPr>
        <w:ind w:left="540"/>
        <w:rPr>
          <w:rFonts w:ascii="Times New Roman" w:hAnsi="Times New Roman" w:cs="Times New Roman"/>
          <w:sz w:val="28"/>
          <w:szCs w:val="28"/>
        </w:rPr>
      </w:pPr>
      <w:bookmarkStart w:id="66" w:name="sub_274"/>
      <w:bookmarkEnd w:id="65"/>
      <w:r w:rsidRPr="008016F5">
        <w:rPr>
          <w:rFonts w:ascii="Times New Roman" w:hAnsi="Times New Roman" w:cs="Times New Roman"/>
          <w:sz w:val="28"/>
          <w:szCs w:val="28"/>
        </w:rPr>
        <w:t>16) указанный в заявлении о предоставлении земельного участка земельный участок не отнесен к определенной категории земель;</w:t>
      </w:r>
    </w:p>
    <w:p w:rsidR="00CC7B09" w:rsidRPr="008016F5" w:rsidRDefault="00CC7B09" w:rsidP="005419F5">
      <w:pPr>
        <w:ind w:left="540"/>
        <w:rPr>
          <w:rFonts w:ascii="Times New Roman" w:hAnsi="Times New Roman" w:cs="Times New Roman"/>
          <w:sz w:val="28"/>
          <w:szCs w:val="28"/>
        </w:rPr>
      </w:pPr>
      <w:bookmarkStart w:id="67" w:name="sub_275"/>
      <w:bookmarkEnd w:id="66"/>
      <w:r w:rsidRPr="008016F5">
        <w:rPr>
          <w:rFonts w:ascii="Times New Roman" w:hAnsi="Times New Roman" w:cs="Times New Roman"/>
          <w:sz w:val="28"/>
          <w:szCs w:val="28"/>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C7B09" w:rsidRPr="008016F5" w:rsidRDefault="00CC7B09" w:rsidP="005419F5">
      <w:pPr>
        <w:ind w:left="540"/>
        <w:rPr>
          <w:rFonts w:ascii="Times New Roman" w:hAnsi="Times New Roman" w:cs="Times New Roman"/>
          <w:sz w:val="28"/>
          <w:szCs w:val="28"/>
        </w:rPr>
      </w:pPr>
      <w:bookmarkStart w:id="68" w:name="sub_276"/>
      <w:bookmarkEnd w:id="67"/>
      <w:r w:rsidRPr="008016F5">
        <w:rPr>
          <w:rFonts w:ascii="Times New Roman" w:hAnsi="Times New Roman" w:cs="Times New Roman"/>
          <w:sz w:val="28"/>
          <w:szCs w:val="28"/>
        </w:rPr>
        <w:t>18)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C7B09" w:rsidRPr="008016F5" w:rsidRDefault="00CC7B09" w:rsidP="005419F5">
      <w:pPr>
        <w:ind w:left="567" w:firstLine="709"/>
        <w:rPr>
          <w:rFonts w:ascii="Times New Roman" w:hAnsi="Times New Roman" w:cs="Times New Roman"/>
          <w:sz w:val="28"/>
          <w:szCs w:val="28"/>
        </w:rPr>
      </w:pPr>
      <w:bookmarkStart w:id="69" w:name="sub_233"/>
      <w:r w:rsidRPr="008016F5">
        <w:rPr>
          <w:rFonts w:ascii="Times New Roman" w:hAnsi="Times New Roman" w:cs="Times New Roman"/>
          <w:sz w:val="28"/>
          <w:szCs w:val="28"/>
        </w:rPr>
        <w:t>19)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CC7B09" w:rsidRPr="008016F5" w:rsidRDefault="00CC7B09" w:rsidP="005419F5">
      <w:pPr>
        <w:ind w:left="540"/>
        <w:rPr>
          <w:rFonts w:ascii="Times New Roman" w:hAnsi="Times New Roman" w:cs="Times New Roman"/>
          <w:sz w:val="28"/>
          <w:szCs w:val="28"/>
        </w:rPr>
      </w:pPr>
      <w:bookmarkStart w:id="70" w:name="sub_278"/>
      <w:bookmarkEnd w:id="68"/>
      <w:bookmarkEnd w:id="69"/>
      <w:r w:rsidRPr="008016F5">
        <w:rPr>
          <w:rFonts w:ascii="Times New Roman" w:hAnsi="Times New Roman" w:cs="Times New Roman"/>
          <w:sz w:val="28"/>
          <w:szCs w:val="28"/>
        </w:rPr>
        <w:t>20)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bookmarkEnd w:id="70"/>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2.8.3. В случае принятия решения об отказе в оказании муниципальной услуги администрация в течение трех рабочих дней с момента принятия решения направляет соответст</w:t>
      </w:r>
      <w:r>
        <w:rPr>
          <w:rFonts w:ascii="Times New Roman" w:hAnsi="Times New Roman" w:cs="Times New Roman"/>
          <w:sz w:val="28"/>
          <w:szCs w:val="28"/>
        </w:rPr>
        <w:t>вующее письмо заявителю или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для выдачи его заявителю. В направленном письме дается разъяснение о том, что полученный отказ не является препятствием для повторного обращения.</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71" w:name="sub_29"/>
      <w:r w:rsidRPr="008016F5">
        <w:rPr>
          <w:rFonts w:ascii="Times New Roman" w:hAnsi="Times New Roman" w:cs="Times New Roman"/>
          <w:sz w:val="28"/>
          <w:szCs w:val="28"/>
        </w:rPr>
        <w:t xml:space="preserve">2.9. Перечень услуг, которые являются необходимыми и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обязательными для предоставления муниципальной услуги, в том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числе сведения о документе (документах), выдаваемом (выдаваемых) организациями, участвующими в предоставлении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муниципальной услуги</w:t>
      </w:r>
    </w:p>
    <w:p w:rsidR="00CC7B09" w:rsidRPr="008016F5" w:rsidRDefault="00CC7B09" w:rsidP="005419F5">
      <w:pPr>
        <w:jc w:val="center"/>
        <w:rPr>
          <w:rFonts w:ascii="Times New Roman" w:hAnsi="Times New Roman" w:cs="Times New Roman"/>
          <w:sz w:val="28"/>
          <w:szCs w:val="28"/>
        </w:rPr>
      </w:pPr>
    </w:p>
    <w:bookmarkEnd w:id="7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Для предоставления муниципальной услуги в случае, если требуется образование земельного участка или если границы земельного участка подлежат уточнению в соответствии с Федеральным законом «О государственном кадастре недвижимости» необходимой и обязательной является предоставление муниципальной услуги «Предварительное согласование предоставления земельного участка».</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72" w:name="sub_281"/>
      <w:r w:rsidRPr="008016F5">
        <w:rPr>
          <w:rFonts w:ascii="Times New Roman" w:hAnsi="Times New Roman" w:cs="Times New Roman"/>
          <w:sz w:val="28"/>
          <w:szCs w:val="28"/>
        </w:rPr>
        <w:t xml:space="preserve">2.10. Порядок, размер и основания взимания государственной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пошлины или иной платы, взимаемой за предоставление муниципальной услуги</w:t>
      </w:r>
    </w:p>
    <w:bookmarkEnd w:id="7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73" w:name="sub_282"/>
      <w:r w:rsidRPr="008016F5">
        <w:rPr>
          <w:rFonts w:ascii="Times New Roman" w:hAnsi="Times New Roman" w:cs="Times New Roman"/>
          <w:sz w:val="28"/>
          <w:szCs w:val="28"/>
        </w:rPr>
        <w:t>Государственная пошлина или иная плата за предоставление муниципальной услуги, законодательством Российской Федерации не предусмотрена.</w:t>
      </w:r>
    </w:p>
    <w:bookmarkEnd w:id="73"/>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Муниципальная услуга предоставляется бесплатно.</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74" w:name="sub_283"/>
      <w:r w:rsidRPr="008016F5">
        <w:rPr>
          <w:rFonts w:ascii="Times New Roman" w:hAnsi="Times New Roman" w:cs="Times New Roman"/>
          <w:sz w:val="28"/>
          <w:szCs w:val="28"/>
        </w:rPr>
        <w:t xml:space="preserve">2.11. Максимальный срок ожидания в очереди при подаче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заявления о предоставлении муниципальной услуги и при получении результата предоставления муниципальной услуги</w:t>
      </w:r>
    </w:p>
    <w:bookmarkEnd w:id="74"/>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Время ожидания в очереди для получения консультации не должно превышать 15 (пятнадцати) минут;</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Время ожидания для подачи документов не должно превышать 15 (пятнадцати) минут;</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Время ожидания для получения документов не должно превышать 15 (пятнадцати) минут.</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75" w:name="sub_285"/>
      <w:r w:rsidRPr="008016F5">
        <w:rPr>
          <w:rFonts w:ascii="Times New Roman" w:hAnsi="Times New Roman" w:cs="Times New Roman"/>
          <w:sz w:val="28"/>
          <w:szCs w:val="28"/>
        </w:rPr>
        <w:t xml:space="preserve">2.12. Срок и порядок регистрации заявления о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предоставлении   муниципальной услуги, в том числе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в электронной форме</w:t>
      </w:r>
    </w:p>
    <w:bookmarkEnd w:id="75"/>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76" w:name="sub_286"/>
      <w:r w:rsidRPr="008016F5">
        <w:rPr>
          <w:rFonts w:ascii="Times New Roman" w:hAnsi="Times New Roman" w:cs="Times New Roman"/>
          <w:sz w:val="28"/>
          <w:szCs w:val="28"/>
        </w:rPr>
        <w:t>2.12.1. 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CC7B09" w:rsidRPr="008016F5" w:rsidRDefault="00CC7B09" w:rsidP="005419F5">
      <w:pPr>
        <w:ind w:left="540"/>
        <w:rPr>
          <w:rFonts w:ascii="Times New Roman" w:hAnsi="Times New Roman" w:cs="Times New Roman"/>
          <w:sz w:val="28"/>
          <w:szCs w:val="28"/>
        </w:rPr>
      </w:pPr>
      <w:bookmarkStart w:id="77" w:name="sub_290"/>
      <w:bookmarkEnd w:id="76"/>
      <w:r w:rsidRPr="008016F5">
        <w:rPr>
          <w:rFonts w:ascii="Times New Roman" w:hAnsi="Times New Roman" w:cs="Times New Roman"/>
          <w:sz w:val="28"/>
          <w:szCs w:val="28"/>
        </w:rPr>
        <w:t>2.12.2. 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11 апреля 2011 года № 63-ФЗ «Об электронной подписи».</w:t>
      </w:r>
    </w:p>
    <w:p w:rsidR="00CC7B09" w:rsidRPr="008016F5" w:rsidRDefault="00CC7B09" w:rsidP="005419F5">
      <w:pPr>
        <w:ind w:left="540"/>
        <w:rPr>
          <w:rFonts w:ascii="Times New Roman" w:hAnsi="Times New Roman" w:cs="Times New Roman"/>
          <w:sz w:val="28"/>
          <w:szCs w:val="28"/>
        </w:rPr>
      </w:pPr>
      <w:bookmarkStart w:id="78" w:name="sub_291"/>
      <w:bookmarkEnd w:id="77"/>
      <w:r w:rsidRPr="008016F5">
        <w:rPr>
          <w:rFonts w:ascii="Times New Roman" w:hAnsi="Times New Roman" w:cs="Times New Roman"/>
          <w:sz w:val="28"/>
          <w:szCs w:val="28"/>
        </w:rPr>
        <w:t>2.12.3.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bookmarkEnd w:id="7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 xml:space="preserve">2.13. Требования к помещениям, в которых предоставляется муниципальная услуга, к залу ожидания, местам для заполнения </w:t>
      </w: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 xml:space="preserve">запросов о предоставлении муниципальной услуги, </w:t>
      </w: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информационным стендам</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79" w:name="sub_2141"/>
      <w:r w:rsidRPr="008016F5">
        <w:rPr>
          <w:rFonts w:ascii="Times New Roman" w:hAnsi="Times New Roman" w:cs="Times New Roman"/>
          <w:sz w:val="28"/>
          <w:szCs w:val="28"/>
        </w:rPr>
        <w:t>2.13.1. 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 в том числе должны быть оборудованы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bookmarkEnd w:id="79"/>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 указанием полного наименования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Помещения, в которых предоставляется муниципальная услуга, должны быть оборудованы телефонами, факсами, копировальными аппаратами, компьютерами и иной необходимой оргтехникой, рабочими столами и стульями, стульями для посетителей.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Двери помещений для должностных лиц администрации, предоставляющих муниципальную услугу, должны снабжаться табличками с указанием номера кабинета и названия структурного подразделения администрации.</w:t>
      </w:r>
    </w:p>
    <w:p w:rsidR="00CC7B09" w:rsidRPr="008016F5" w:rsidRDefault="00CC7B09" w:rsidP="005419F5">
      <w:pPr>
        <w:ind w:left="540"/>
        <w:rPr>
          <w:rFonts w:ascii="Times New Roman" w:hAnsi="Times New Roman" w:cs="Times New Roman"/>
          <w:sz w:val="28"/>
          <w:szCs w:val="28"/>
        </w:rPr>
      </w:pPr>
      <w:bookmarkStart w:id="80" w:name="sub_2142"/>
      <w:r w:rsidRPr="008016F5">
        <w:rPr>
          <w:rFonts w:ascii="Times New Roman" w:hAnsi="Times New Roman" w:cs="Times New Roman"/>
          <w:sz w:val="28"/>
          <w:szCs w:val="28"/>
        </w:rPr>
        <w:t>2.13.2. В помещениях для ожидания и приема граждан должна быть обеспечены возможности написания обращений.</w:t>
      </w:r>
    </w:p>
    <w:bookmarkEnd w:id="80"/>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 помещениях для приема граждан обеспечивается: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комфортное расположение гражданина и должностного лица;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возможность и удобство написания гражданами обращений;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доступ к основным нормативным правовым актам, регламентирующим предоставление муниципальной услуги.</w:t>
      </w:r>
    </w:p>
    <w:p w:rsidR="00CC7B09" w:rsidRPr="008016F5" w:rsidRDefault="00CC7B09" w:rsidP="005419F5">
      <w:pPr>
        <w:ind w:left="540"/>
        <w:rPr>
          <w:rFonts w:ascii="Times New Roman" w:hAnsi="Times New Roman" w:cs="Times New Roman"/>
          <w:sz w:val="28"/>
          <w:szCs w:val="28"/>
        </w:rPr>
      </w:pPr>
      <w:bookmarkStart w:id="81" w:name="sub_2143"/>
      <w:r w:rsidRPr="008016F5">
        <w:rPr>
          <w:rFonts w:ascii="Times New Roman" w:hAnsi="Times New Roman" w:cs="Times New Roman"/>
          <w:sz w:val="28"/>
          <w:szCs w:val="28"/>
        </w:rPr>
        <w:t>2.13.3. К информационным стендам должен быть обеспечен свободный доступ посетителей.</w:t>
      </w:r>
    </w:p>
    <w:bookmarkEnd w:id="8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 информационных стендах, а также на официальном сайте администрации в информационно-телекоммуникационной сети «Интернет» размещается следующая информация: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 месте нахождения, справочных телефонах, факсах, Интернет-сайте, адресах эле</w:t>
      </w:r>
      <w:r>
        <w:rPr>
          <w:rFonts w:ascii="Times New Roman" w:hAnsi="Times New Roman" w:cs="Times New Roman"/>
          <w:sz w:val="28"/>
          <w:szCs w:val="28"/>
        </w:rPr>
        <w:t>ктронной почты администрации,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 режиме работы администрации и графике личного приема посетителей должностными лицами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образцы оформления заявлений о приобретении прав на земельные участки;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исчерпывающий перечень документов и информации, которые заявитель должен представить самостоятельно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bookmarkStart w:id="82" w:name="sub_2144"/>
      <w:r w:rsidRPr="008016F5">
        <w:rPr>
          <w:rFonts w:ascii="Times New Roman" w:hAnsi="Times New Roman" w:cs="Times New Roman"/>
          <w:sz w:val="28"/>
          <w:szCs w:val="28"/>
        </w:rPr>
        <w:t>2.13.4. Здание, в котором предоставляется муниципальная услуга, должно быть оборудовано входом для свободного доступа заявителей в помещение и приема заявлений.</w:t>
      </w:r>
    </w:p>
    <w:bookmarkEnd w:id="82"/>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осуществляющей,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bookmarkStart w:id="83" w:name="sub_149"/>
      <w:r w:rsidRPr="008016F5">
        <w:rPr>
          <w:rFonts w:ascii="Times New Roman" w:hAnsi="Times New Roman" w:cs="Times New Roman"/>
          <w:sz w:val="28"/>
          <w:szCs w:val="28"/>
        </w:rPr>
        <w:t xml:space="preserve">2.14. Показатели доступности и качества муниципальной услуги,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в том числе количество взаимодействий заявителя с должностными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лицами при предоставлении муниципальной услуги и их продолжительность, возможность получения муниципальной услуги </w:t>
      </w:r>
    </w:p>
    <w:p w:rsidR="00CC7B09" w:rsidRPr="008016F5" w:rsidRDefault="00CC7B09" w:rsidP="005419F5">
      <w:pPr>
        <w:jc w:val="center"/>
        <w:rPr>
          <w:rFonts w:ascii="Times New Roman" w:hAnsi="Times New Roman" w:cs="Times New Roman"/>
          <w:sz w:val="28"/>
          <w:szCs w:val="28"/>
        </w:rPr>
      </w:pPr>
      <w:r>
        <w:rPr>
          <w:rFonts w:ascii="Times New Roman" w:hAnsi="Times New Roman" w:cs="Times New Roman"/>
          <w:sz w:val="28"/>
          <w:szCs w:val="28"/>
        </w:rPr>
        <w:t>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возможность получения информации о ходе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предоставления муниципальной услуги, в том числе с использованием информационно-коммуникационных технологий</w:t>
      </w:r>
    </w:p>
    <w:bookmarkEnd w:id="83"/>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84" w:name="sub_2151"/>
      <w:bookmarkStart w:id="85" w:name="sub_151"/>
      <w:r w:rsidRPr="008016F5">
        <w:rPr>
          <w:rFonts w:ascii="Times New Roman" w:hAnsi="Times New Roman" w:cs="Times New Roman"/>
          <w:sz w:val="28"/>
          <w:szCs w:val="28"/>
        </w:rPr>
        <w:t>2.14.1. Показателями доступности и качества муниципальной услуги являются:</w:t>
      </w:r>
    </w:p>
    <w:bookmarkEnd w:id="84"/>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количество и продолжительность взаимодействий заявителя с должностными лицами администрации, работниками администрации, осуществляющими предоставление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сроки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условия ожидания приема;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доступность по времени и месту приема заявителей;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наличие и доступность полной, актуальной, достоверной и доступной информации о порядке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возможность пол</w:t>
      </w:r>
      <w:r>
        <w:rPr>
          <w:rFonts w:ascii="Times New Roman" w:hAnsi="Times New Roman" w:cs="Times New Roman"/>
          <w:sz w:val="28"/>
          <w:szCs w:val="28"/>
        </w:rPr>
        <w:t>учения муниципальной услуги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обоснованность отказов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отсутствие избыточных административных действий;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соответствие должностных регламентов ответственных должностных лиц, работников администрации, участвующих в предоставлении муниципальной услуги, настоящему административному регламенту в части описания прав и обязанностей;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возможность установления персональной ответственности должностных лиц,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2.14.2. Предоставление муниципальной услуги предусма</w:t>
      </w:r>
      <w:r>
        <w:rPr>
          <w:rFonts w:ascii="Times New Roman" w:hAnsi="Times New Roman" w:cs="Times New Roman"/>
          <w:sz w:val="28"/>
          <w:szCs w:val="28"/>
        </w:rPr>
        <w:t>тривает обращение заявителя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или администрацию дважды при выборе заявителем личной формы обращения за предоставлением муниципальной услуги и при получении результата. При этом право заявителя обращаться в администрацию или МБУ МФЦ по вопросам, связанным с предоставлением муниципальной услуги, не ограничивается.</w:t>
      </w:r>
    </w:p>
    <w:p w:rsidR="00CC7B09" w:rsidRPr="008016F5" w:rsidRDefault="00CC7B09" w:rsidP="005419F5">
      <w:pPr>
        <w:ind w:left="540"/>
        <w:rPr>
          <w:rFonts w:ascii="Times New Roman" w:hAnsi="Times New Roman" w:cs="Times New Roman"/>
          <w:sz w:val="28"/>
          <w:szCs w:val="28"/>
        </w:rPr>
      </w:pPr>
      <w:bookmarkStart w:id="86" w:name="sub_2161"/>
      <w:bookmarkEnd w:id="85"/>
      <w:r w:rsidRPr="008016F5">
        <w:rPr>
          <w:rFonts w:ascii="Times New Roman" w:hAnsi="Times New Roman" w:cs="Times New Roman"/>
          <w:sz w:val="28"/>
          <w:szCs w:val="28"/>
        </w:rPr>
        <w:t>2.14.3. Действия по при</w:t>
      </w:r>
      <w:r>
        <w:rPr>
          <w:rFonts w:ascii="Times New Roman" w:hAnsi="Times New Roman" w:cs="Times New Roman"/>
          <w:sz w:val="28"/>
          <w:szCs w:val="28"/>
        </w:rPr>
        <w:t>ему заявлений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передаче их в администрацию, а также передачи </w:t>
      </w:r>
      <w:r>
        <w:rPr>
          <w:rFonts w:ascii="Times New Roman" w:hAnsi="Times New Roman" w:cs="Times New Roman"/>
          <w:sz w:val="28"/>
          <w:szCs w:val="28"/>
        </w:rPr>
        <w:t>документов из администрации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для выдачи заявителям осуществляются в соответствии с соглашением.</w:t>
      </w:r>
    </w:p>
    <w:p w:rsidR="00CC7B09" w:rsidRPr="008016F5" w:rsidRDefault="00CC7B09" w:rsidP="005419F5">
      <w:pPr>
        <w:ind w:left="540"/>
        <w:rPr>
          <w:rFonts w:ascii="Times New Roman" w:hAnsi="Times New Roman" w:cs="Times New Roman"/>
          <w:sz w:val="28"/>
          <w:szCs w:val="28"/>
        </w:rPr>
      </w:pPr>
      <w:bookmarkStart w:id="87" w:name="sub_2162"/>
      <w:bookmarkEnd w:id="86"/>
      <w:r w:rsidRPr="008016F5">
        <w:rPr>
          <w:rFonts w:ascii="Times New Roman" w:hAnsi="Times New Roman" w:cs="Times New Roman"/>
          <w:sz w:val="28"/>
          <w:szCs w:val="28"/>
        </w:rPr>
        <w:t>2.14.4. С использованием портала государственных и муниципальных, услуг Краснодарского края, а также Единого портала государственных услуг производится информирование о порядке предоставления муниципальной услуги, а также предоставляется возможность дистанционно получить формы документов, необходимые для получения услуги.</w:t>
      </w:r>
    </w:p>
    <w:p w:rsidR="00CC7B09" w:rsidRPr="008016F5" w:rsidRDefault="00CC7B09" w:rsidP="005419F5">
      <w:pPr>
        <w:ind w:left="540"/>
        <w:rPr>
          <w:rFonts w:ascii="Times New Roman" w:hAnsi="Times New Roman" w:cs="Times New Roman"/>
          <w:sz w:val="28"/>
          <w:szCs w:val="28"/>
        </w:rPr>
      </w:pPr>
      <w:bookmarkStart w:id="88" w:name="sub_2163"/>
      <w:bookmarkEnd w:id="87"/>
      <w:r w:rsidRPr="008016F5">
        <w:rPr>
          <w:rFonts w:ascii="Times New Roman" w:hAnsi="Times New Roman" w:cs="Times New Roman"/>
          <w:sz w:val="28"/>
          <w:szCs w:val="28"/>
        </w:rPr>
        <w:t>2.14.5. Муниципальная услуга в электронной форме предоставляется включительно по подпункт 2.6.4 пункта 2.6.5 подраздела 2.6 настоящего Административного регламента</w:t>
      </w:r>
    </w:p>
    <w:bookmarkEnd w:id="8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89" w:name="sub_300"/>
      <w:r w:rsidRPr="008016F5">
        <w:rPr>
          <w:rFonts w:ascii="Times New Roman" w:hAnsi="Times New Roman" w:cs="Times New Roman"/>
          <w:b w:val="0"/>
          <w:color w:val="auto"/>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C7B09" w:rsidRPr="008016F5" w:rsidRDefault="00CC7B09" w:rsidP="005419F5">
      <w:pPr>
        <w:pStyle w:val="Heading1"/>
        <w:ind w:left="540"/>
        <w:rPr>
          <w:rFonts w:ascii="Times New Roman" w:hAnsi="Times New Roman" w:cs="Times New Roman"/>
          <w:b w:val="0"/>
          <w:color w:val="auto"/>
          <w:sz w:val="28"/>
          <w:szCs w:val="28"/>
        </w:rPr>
      </w:pPr>
      <w:bookmarkStart w:id="90" w:name="sub_301"/>
      <w:bookmarkEnd w:id="89"/>
    </w:p>
    <w:p w:rsidR="00CC7B09" w:rsidRPr="008016F5" w:rsidRDefault="00CC7B09" w:rsidP="005419F5">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3.1. Перечень административных процедур</w:t>
      </w:r>
    </w:p>
    <w:bookmarkEnd w:id="90"/>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91" w:name="sub_302"/>
      <w:r w:rsidRPr="008016F5">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bookmarkEnd w:id="9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1) прием и регистрация заявления;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 возврат заявления и прилагаемых к нему документов, при наличии оснований, предусмотренных подразделом 2.7 Административного регламента;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3) направление межведомственных запросов;</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4) подготовка проекта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 либо письма об отказе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5) выдача заявителю постановления о предоставлении земельного участка в собственность бесплатно, договора купли-продажи земельного участка, договора аренды земельного участка либо письма об отказе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3.1.2. Блок схема предоставления муниципальной услуги приводится в приложении № 3 к настоящему Административному регламенту.</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92" w:name="sub_303"/>
      <w:r w:rsidRPr="008016F5">
        <w:rPr>
          <w:rFonts w:ascii="Times New Roman" w:hAnsi="Times New Roman" w:cs="Times New Roman"/>
          <w:b w:val="0"/>
          <w:color w:val="auto"/>
          <w:sz w:val="28"/>
          <w:szCs w:val="28"/>
        </w:rPr>
        <w:t>3.2. Прием и регистрация заявления</w:t>
      </w:r>
    </w:p>
    <w:bookmarkEnd w:id="9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93" w:name="sub_304"/>
      <w:r w:rsidRPr="008016F5">
        <w:rPr>
          <w:rFonts w:ascii="Times New Roman" w:hAnsi="Times New Roman" w:cs="Times New Roman"/>
          <w:sz w:val="28"/>
          <w:szCs w:val="28"/>
        </w:rPr>
        <w:t>3.2.1. Началом административной процедуры является личное обращение заявителя (его представителя) с заявлением и приложением к нему документов, указанных в подразделе 2.6 раздела 2 настоящего Административного регламента.</w:t>
      </w:r>
    </w:p>
    <w:p w:rsidR="00CC7B09" w:rsidRPr="008016F5" w:rsidRDefault="00CC7B09" w:rsidP="005419F5">
      <w:pPr>
        <w:ind w:left="540"/>
        <w:rPr>
          <w:rFonts w:ascii="Times New Roman" w:hAnsi="Times New Roman" w:cs="Times New Roman"/>
          <w:sz w:val="28"/>
          <w:szCs w:val="28"/>
        </w:rPr>
      </w:pPr>
      <w:bookmarkStart w:id="94" w:name="sub_305"/>
      <w:bookmarkEnd w:id="93"/>
      <w:r w:rsidRPr="008016F5">
        <w:rPr>
          <w:rFonts w:ascii="Times New Roman" w:hAnsi="Times New Roman" w:cs="Times New Roman"/>
          <w:sz w:val="28"/>
          <w:szCs w:val="28"/>
        </w:rPr>
        <w:t>3.2.2. Прием документов</w:t>
      </w:r>
      <w:r>
        <w:rPr>
          <w:rFonts w:ascii="Times New Roman" w:hAnsi="Times New Roman" w:cs="Times New Roman"/>
          <w:sz w:val="28"/>
          <w:szCs w:val="28"/>
        </w:rPr>
        <w:t xml:space="preserve"> осуществляется специалистами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 (далее - специалист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 или должностным лицом администрации, осуществляющим предоставление муниципальной услуги</w:t>
      </w:r>
      <w:r w:rsidRPr="008016F5">
        <w:rPr>
          <w:rFonts w:ascii="Times New Roman" w:hAnsi="Times New Roman" w:cs="Times New Roman"/>
          <w:sz w:val="28"/>
          <w:szCs w:val="28"/>
        </w:rPr>
        <w:t xml:space="preserve"> (далее - Исполнитель).</w:t>
      </w:r>
    </w:p>
    <w:p w:rsidR="00CC7B09" w:rsidRPr="008016F5" w:rsidRDefault="00CC7B09" w:rsidP="005419F5">
      <w:pPr>
        <w:ind w:left="540"/>
        <w:rPr>
          <w:rFonts w:ascii="Times New Roman" w:hAnsi="Times New Roman" w:cs="Times New Roman"/>
          <w:sz w:val="28"/>
          <w:szCs w:val="28"/>
        </w:rPr>
      </w:pPr>
      <w:bookmarkStart w:id="95" w:name="sub_306"/>
      <w:bookmarkEnd w:id="94"/>
      <w:r w:rsidRPr="008016F5">
        <w:rPr>
          <w:rFonts w:ascii="Times New Roman" w:hAnsi="Times New Roman" w:cs="Times New Roman"/>
          <w:sz w:val="28"/>
          <w:szCs w:val="28"/>
        </w:rPr>
        <w:t>3.2.3. Исполнитель, осуществляющий прием документов:</w:t>
      </w:r>
    </w:p>
    <w:bookmarkEnd w:id="95"/>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проверяет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услуги, установленных подразделом 2.6 раздела 2 настоящего Административного регламента;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проверяет соответствие представленных документов требованиям, установленным Административным регламентом;</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 устанавливает, что: </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документы не исполнены карандашом;</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сличает представленные экземпляры оригиналов и копий документов,  ставит штамп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копирует документы, если копии необходимых документов не представлены, ставит штамп «С подлинником сверено» с указанием фамилии и инициалов принимающего документы специалиста, даты;</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копирует и сканирует документы по видам услуг, предназначенных для электронного документооборота, сличает представленные экземпляры, ставит штамп «С подлинником сверено» с указанием фамилии и инициалов принимающего документы специалиста, даты;</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при отсутствии документов, указанных в подразделе 2.6 раздела 2 настоящего Административного регламента,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при принятии документов осуществляет регистрацию заявления в электронной системе документооборота. Программой такой системы присваивается регистрационный номер заявления, указываются дата и время приема заявления;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 готовит расписку в двух экземплярах. </w:t>
      </w:r>
    </w:p>
    <w:p w:rsidR="00CC7B09" w:rsidRPr="008016F5" w:rsidRDefault="00CC7B09" w:rsidP="005419F5">
      <w:pPr>
        <w:ind w:left="540"/>
        <w:rPr>
          <w:rFonts w:ascii="Times New Roman" w:hAnsi="Times New Roman" w:cs="Times New Roman"/>
          <w:sz w:val="28"/>
          <w:szCs w:val="28"/>
        </w:rPr>
      </w:pPr>
      <w:bookmarkStart w:id="96" w:name="sub_307"/>
      <w:r w:rsidRPr="008016F5">
        <w:rPr>
          <w:rFonts w:ascii="Times New Roman" w:hAnsi="Times New Roman" w:cs="Times New Roman"/>
          <w:sz w:val="28"/>
          <w:szCs w:val="28"/>
        </w:rPr>
        <w:t>3.2.4. Выдача заявителю расписки подтверждает факт приема и регистрации Исполнителем заявления и прилагаемого к нему комплекта документов от заявителя.</w:t>
      </w:r>
    </w:p>
    <w:p w:rsidR="00CC7B09" w:rsidRPr="008016F5" w:rsidRDefault="00CC7B09" w:rsidP="005419F5">
      <w:pPr>
        <w:ind w:left="540"/>
        <w:rPr>
          <w:rFonts w:ascii="Times New Roman" w:hAnsi="Times New Roman" w:cs="Times New Roman"/>
          <w:sz w:val="28"/>
          <w:szCs w:val="28"/>
        </w:rPr>
      </w:pPr>
      <w:bookmarkStart w:id="97" w:name="sub_308"/>
      <w:bookmarkEnd w:id="96"/>
      <w:r w:rsidRPr="008016F5">
        <w:rPr>
          <w:rFonts w:ascii="Times New Roman" w:hAnsi="Times New Roman" w:cs="Times New Roman"/>
          <w:sz w:val="28"/>
          <w:szCs w:val="28"/>
        </w:rPr>
        <w:t>3.2.5. Исполнитель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прилагаемых к нему документов.</w:t>
      </w:r>
    </w:p>
    <w:p w:rsidR="00CC7B09" w:rsidRPr="008016F5" w:rsidRDefault="00CC7B09" w:rsidP="005419F5">
      <w:pPr>
        <w:ind w:left="540"/>
        <w:rPr>
          <w:rFonts w:ascii="Times New Roman" w:hAnsi="Times New Roman" w:cs="Times New Roman"/>
          <w:sz w:val="28"/>
          <w:szCs w:val="28"/>
        </w:rPr>
      </w:pPr>
      <w:bookmarkStart w:id="98" w:name="sub_311"/>
      <w:bookmarkEnd w:id="97"/>
      <w:r w:rsidRPr="008016F5">
        <w:rPr>
          <w:rFonts w:ascii="Times New Roman" w:hAnsi="Times New Roman" w:cs="Times New Roman"/>
          <w:sz w:val="28"/>
          <w:szCs w:val="28"/>
        </w:rPr>
        <w:t>3.2.6. Исполнитель заводит папку, в которую комплектуются документы и отчетность по предоставляемой муниципальной услуге (далее - Дело).</w:t>
      </w:r>
    </w:p>
    <w:p w:rsidR="00CC7B09" w:rsidRPr="008016F5" w:rsidRDefault="00CC7B09" w:rsidP="005419F5">
      <w:pPr>
        <w:ind w:left="540"/>
        <w:rPr>
          <w:rFonts w:ascii="Times New Roman" w:hAnsi="Times New Roman" w:cs="Times New Roman"/>
          <w:sz w:val="28"/>
          <w:szCs w:val="28"/>
        </w:rPr>
      </w:pPr>
      <w:bookmarkStart w:id="99" w:name="sub_312"/>
      <w:bookmarkEnd w:id="98"/>
      <w:r w:rsidRPr="008016F5">
        <w:rPr>
          <w:rFonts w:ascii="Times New Roman" w:hAnsi="Times New Roman" w:cs="Times New Roman"/>
          <w:sz w:val="28"/>
          <w:szCs w:val="28"/>
        </w:rPr>
        <w:t xml:space="preserve">3.2.7. В случае </w:t>
      </w:r>
      <w:r>
        <w:rPr>
          <w:rFonts w:ascii="Times New Roman" w:hAnsi="Times New Roman" w:cs="Times New Roman"/>
          <w:sz w:val="28"/>
          <w:szCs w:val="28"/>
        </w:rPr>
        <w:t>приема заявления специалистом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сформированное Дело передается в администрацию на исполнение.</w:t>
      </w:r>
    </w:p>
    <w:p w:rsidR="00CC7B09" w:rsidRPr="008016F5" w:rsidRDefault="00CC7B09" w:rsidP="005419F5">
      <w:pPr>
        <w:ind w:left="540"/>
        <w:rPr>
          <w:rFonts w:ascii="Times New Roman" w:hAnsi="Times New Roman" w:cs="Times New Roman"/>
          <w:sz w:val="28"/>
          <w:szCs w:val="28"/>
        </w:rPr>
      </w:pPr>
      <w:bookmarkStart w:id="100" w:name="sub_316"/>
      <w:bookmarkEnd w:id="99"/>
      <w:r w:rsidRPr="008016F5">
        <w:rPr>
          <w:rFonts w:ascii="Times New Roman" w:hAnsi="Times New Roman" w:cs="Times New Roman"/>
          <w:sz w:val="28"/>
          <w:szCs w:val="28"/>
        </w:rPr>
        <w:t>3.2.8. Заявление с приложенными к нему документами зарегистрированное в администрации ра</w:t>
      </w:r>
      <w:r>
        <w:rPr>
          <w:rFonts w:ascii="Times New Roman" w:hAnsi="Times New Roman" w:cs="Times New Roman"/>
          <w:sz w:val="28"/>
          <w:szCs w:val="28"/>
        </w:rPr>
        <w:t>ссматривается главой Куйбышевского сельского поселения Староминского</w:t>
      </w:r>
      <w:r w:rsidRPr="008016F5">
        <w:rPr>
          <w:rFonts w:ascii="Times New Roman" w:hAnsi="Times New Roman" w:cs="Times New Roman"/>
          <w:sz w:val="28"/>
          <w:szCs w:val="28"/>
        </w:rPr>
        <w:t xml:space="preserve"> района и в установленном порядке направляется специалисту сектора землеустройства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bookmarkStart w:id="101" w:name="sub_318"/>
      <w:bookmarkEnd w:id="100"/>
      <w:r w:rsidRPr="008016F5">
        <w:rPr>
          <w:rFonts w:ascii="Times New Roman" w:hAnsi="Times New Roman" w:cs="Times New Roman"/>
          <w:sz w:val="28"/>
          <w:szCs w:val="28"/>
        </w:rPr>
        <w:t>3.2.9. Срок регистрации и направления поступивших документов в работу непосредственно Исполнителю, с мо</w:t>
      </w:r>
      <w:r>
        <w:rPr>
          <w:rFonts w:ascii="Times New Roman" w:hAnsi="Times New Roman" w:cs="Times New Roman"/>
          <w:sz w:val="28"/>
          <w:szCs w:val="28"/>
        </w:rPr>
        <w:t>мента поступления заявления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(в администрацию), составляет - не более 2 дней.</w:t>
      </w:r>
    </w:p>
    <w:p w:rsidR="00CC7B09" w:rsidRPr="008016F5" w:rsidRDefault="00CC7B09" w:rsidP="005419F5">
      <w:pPr>
        <w:ind w:left="540"/>
        <w:rPr>
          <w:rFonts w:ascii="Times New Roman" w:hAnsi="Times New Roman" w:cs="Times New Roman"/>
          <w:sz w:val="28"/>
          <w:szCs w:val="28"/>
        </w:rPr>
      </w:pPr>
      <w:bookmarkStart w:id="102" w:name="sub_319"/>
      <w:bookmarkEnd w:id="101"/>
      <w:r w:rsidRPr="008016F5">
        <w:rPr>
          <w:rFonts w:ascii="Times New Roman" w:hAnsi="Times New Roman" w:cs="Times New Roman"/>
          <w:sz w:val="28"/>
          <w:szCs w:val="28"/>
        </w:rPr>
        <w:t>3.2.10. Конечным результатом данной административной процедуры является поступление Дела в работу Исполнителю.</w:t>
      </w:r>
    </w:p>
    <w:bookmarkEnd w:id="10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03" w:name="sub_320"/>
      <w:r w:rsidRPr="008016F5">
        <w:rPr>
          <w:rFonts w:ascii="Times New Roman" w:hAnsi="Times New Roman" w:cs="Times New Roman"/>
          <w:b w:val="0"/>
          <w:color w:val="auto"/>
          <w:sz w:val="28"/>
          <w:szCs w:val="28"/>
        </w:rPr>
        <w:t>3.3. Возврат заявления и прилагаемых к нему документов, при наличии оснований, предусмотренных подразделом 2.7 Административного регламента</w:t>
      </w:r>
    </w:p>
    <w:bookmarkEnd w:id="103"/>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04" w:name="sub_321"/>
      <w:r w:rsidRPr="008016F5">
        <w:rPr>
          <w:rFonts w:ascii="Times New Roman" w:hAnsi="Times New Roman" w:cs="Times New Roman"/>
          <w:sz w:val="28"/>
          <w:szCs w:val="28"/>
        </w:rPr>
        <w:t>3.3.1. Началом административной процедуры является поступившее Исполнителю муниципальной услуги в работу Дело.</w:t>
      </w:r>
    </w:p>
    <w:p w:rsidR="00CC7B09" w:rsidRPr="008016F5" w:rsidRDefault="00CC7B09" w:rsidP="005419F5">
      <w:pPr>
        <w:ind w:left="540"/>
        <w:rPr>
          <w:rFonts w:ascii="Times New Roman" w:hAnsi="Times New Roman" w:cs="Times New Roman"/>
          <w:sz w:val="28"/>
          <w:szCs w:val="28"/>
        </w:rPr>
      </w:pPr>
      <w:bookmarkStart w:id="105" w:name="sub_322"/>
      <w:bookmarkEnd w:id="104"/>
      <w:r w:rsidRPr="008016F5">
        <w:rPr>
          <w:rFonts w:ascii="Times New Roman" w:hAnsi="Times New Roman" w:cs="Times New Roman"/>
          <w:sz w:val="28"/>
          <w:szCs w:val="28"/>
        </w:rPr>
        <w:t>3.3.2. Исполнитель, в течении 3-х дней с момента получения Дела при наличии оснований для возврата заявления, предусмотренных подразделом 2.7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CC7B09" w:rsidRPr="008016F5" w:rsidRDefault="00CC7B09" w:rsidP="005419F5">
      <w:pPr>
        <w:ind w:left="540"/>
        <w:rPr>
          <w:rFonts w:ascii="Times New Roman" w:hAnsi="Times New Roman" w:cs="Times New Roman"/>
          <w:sz w:val="28"/>
          <w:szCs w:val="28"/>
        </w:rPr>
      </w:pPr>
      <w:bookmarkStart w:id="106" w:name="sub_323"/>
      <w:bookmarkEnd w:id="105"/>
      <w:r w:rsidRPr="008016F5">
        <w:rPr>
          <w:rFonts w:ascii="Times New Roman" w:hAnsi="Times New Roman" w:cs="Times New Roman"/>
          <w:sz w:val="28"/>
          <w:szCs w:val="28"/>
        </w:rPr>
        <w:t xml:space="preserve">3.3.3. Письмо о возврате заявления, подготовленное Исполнителем </w:t>
      </w:r>
      <w:r>
        <w:rPr>
          <w:rFonts w:ascii="Times New Roman" w:hAnsi="Times New Roman" w:cs="Times New Roman"/>
          <w:sz w:val="28"/>
          <w:szCs w:val="28"/>
        </w:rPr>
        <w:t>подписывается главой Куйбышевского сельского поселения Староминского</w:t>
      </w:r>
      <w:r w:rsidRPr="008016F5">
        <w:rPr>
          <w:rFonts w:ascii="Times New Roman" w:hAnsi="Times New Roman" w:cs="Times New Roman"/>
          <w:sz w:val="28"/>
          <w:szCs w:val="28"/>
        </w:rPr>
        <w:t xml:space="preserve"> района и регистрируется в соответствии с установленными правилами делопроизводства - срок 2 дня.</w:t>
      </w:r>
    </w:p>
    <w:p w:rsidR="00CC7B09" w:rsidRPr="008016F5" w:rsidRDefault="00CC7B09" w:rsidP="005419F5">
      <w:pPr>
        <w:ind w:left="540"/>
        <w:rPr>
          <w:rFonts w:ascii="Times New Roman" w:hAnsi="Times New Roman" w:cs="Times New Roman"/>
          <w:sz w:val="28"/>
          <w:szCs w:val="28"/>
        </w:rPr>
      </w:pPr>
      <w:bookmarkStart w:id="107" w:name="sub_324"/>
      <w:bookmarkEnd w:id="106"/>
      <w:r w:rsidRPr="008016F5">
        <w:rPr>
          <w:rFonts w:ascii="Times New Roman" w:hAnsi="Times New Roman" w:cs="Times New Roman"/>
          <w:sz w:val="28"/>
          <w:szCs w:val="28"/>
        </w:rPr>
        <w:t xml:space="preserve">3.3.4. Письмо с приложением заявления и прилагаемых к </w:t>
      </w:r>
      <w:r>
        <w:rPr>
          <w:rFonts w:ascii="Times New Roman" w:hAnsi="Times New Roman" w:cs="Times New Roman"/>
          <w:sz w:val="28"/>
          <w:szCs w:val="28"/>
        </w:rPr>
        <w:t>нему документов, передаётся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xml:space="preserve"> (в случае </w:t>
      </w:r>
      <w:r>
        <w:rPr>
          <w:rFonts w:ascii="Times New Roman" w:hAnsi="Times New Roman" w:cs="Times New Roman"/>
          <w:sz w:val="28"/>
          <w:szCs w:val="28"/>
        </w:rPr>
        <w:t>приема заявления специалистом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для выдачи (отправки) его заявителю - срок 1 день.</w:t>
      </w:r>
    </w:p>
    <w:p w:rsidR="00CC7B09" w:rsidRPr="008016F5" w:rsidRDefault="00CC7B09" w:rsidP="005419F5">
      <w:pPr>
        <w:ind w:left="540"/>
        <w:rPr>
          <w:rFonts w:ascii="Times New Roman" w:hAnsi="Times New Roman" w:cs="Times New Roman"/>
          <w:sz w:val="28"/>
          <w:szCs w:val="28"/>
        </w:rPr>
      </w:pPr>
      <w:bookmarkStart w:id="108" w:name="sub_325"/>
      <w:bookmarkEnd w:id="107"/>
      <w:r w:rsidRPr="008016F5">
        <w:rPr>
          <w:rFonts w:ascii="Times New Roman" w:hAnsi="Times New Roman" w:cs="Times New Roman"/>
          <w:sz w:val="28"/>
          <w:szCs w:val="28"/>
        </w:rPr>
        <w:t>3.3.5. Предельный срок возврата заявления заявителю - 10 дней со дня его поступления Исполнителю.</w:t>
      </w:r>
    </w:p>
    <w:p w:rsidR="00CC7B09" w:rsidRPr="008016F5" w:rsidRDefault="00CC7B09" w:rsidP="005419F5">
      <w:pPr>
        <w:ind w:left="540"/>
        <w:rPr>
          <w:rFonts w:ascii="Times New Roman" w:hAnsi="Times New Roman" w:cs="Times New Roman"/>
          <w:sz w:val="28"/>
          <w:szCs w:val="28"/>
        </w:rPr>
      </w:pPr>
      <w:bookmarkStart w:id="109" w:name="sub_326"/>
      <w:bookmarkEnd w:id="108"/>
      <w:r w:rsidRPr="008016F5">
        <w:rPr>
          <w:rFonts w:ascii="Times New Roman" w:hAnsi="Times New Roman" w:cs="Times New Roman"/>
          <w:sz w:val="28"/>
          <w:szCs w:val="28"/>
        </w:rPr>
        <w:t>3.3.6. Конечным результатом предоставления данной административной процедуры является передача (направление) мотивированного ответа (письма) заявителю с приложением заявления и прилагаемых к нему документов.</w:t>
      </w:r>
    </w:p>
    <w:bookmarkEnd w:id="109"/>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10" w:name="sub_327"/>
      <w:r w:rsidRPr="008016F5">
        <w:rPr>
          <w:rFonts w:ascii="Times New Roman" w:hAnsi="Times New Roman" w:cs="Times New Roman"/>
          <w:b w:val="0"/>
          <w:color w:val="auto"/>
          <w:sz w:val="28"/>
          <w:szCs w:val="28"/>
        </w:rPr>
        <w:t>3.4. Направление межведомственных запросов</w:t>
      </w:r>
    </w:p>
    <w:bookmarkEnd w:id="110"/>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11" w:name="sub_328"/>
      <w:r w:rsidRPr="008016F5">
        <w:rPr>
          <w:rFonts w:ascii="Times New Roman" w:hAnsi="Times New Roman" w:cs="Times New Roman"/>
          <w:sz w:val="28"/>
          <w:szCs w:val="28"/>
        </w:rPr>
        <w:t>3.4.1. При отсутствии оснований для возврата заявления Исполнитель в течение 2-х дней с момента поступления в работу Дела, проводит следующие мероприятия:</w:t>
      </w:r>
    </w:p>
    <w:bookmarkEnd w:id="11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 направляет запрос </w:t>
      </w:r>
      <w:r>
        <w:rPr>
          <w:rFonts w:ascii="Times New Roman" w:hAnsi="Times New Roman" w:cs="Times New Roman"/>
          <w:sz w:val="28"/>
          <w:szCs w:val="28"/>
        </w:rPr>
        <w:t>в Староминский</w:t>
      </w:r>
      <w:r w:rsidRPr="008016F5">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 срок ответа на запрос 5 рабочих дней;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направляет запрос в филиал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кадастрового паспорта здания, сооружения, помещения, расположенных на испрашиваемом земельном участке - срок ответа на запрос 5 рабочих дней;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 направляет запрос в межрайонную инспекцию Федеральной налоговой </w:t>
      </w:r>
      <w:r>
        <w:rPr>
          <w:rFonts w:ascii="Times New Roman" w:hAnsi="Times New Roman" w:cs="Times New Roman"/>
          <w:sz w:val="28"/>
          <w:szCs w:val="28"/>
        </w:rPr>
        <w:t>службы России № 12</w:t>
      </w:r>
      <w:r w:rsidRPr="008016F5">
        <w:rPr>
          <w:rFonts w:ascii="Times New Roman" w:hAnsi="Times New Roman" w:cs="Times New Roman"/>
          <w:sz w:val="28"/>
          <w:szCs w:val="28"/>
        </w:rPr>
        <w:t>по Краснодарскому краю о предоставлении выписки ЕГРЮЛ о юридическом лице, являющемся заявителем или выписки из ЕГРИП об индивидуальном предпринимателе, являющемся заявителем - срок ответа 5 рабочих дней.</w:t>
      </w:r>
    </w:p>
    <w:p w:rsidR="00CC7B09" w:rsidRPr="008016F5" w:rsidRDefault="00CC7B09" w:rsidP="005419F5">
      <w:pPr>
        <w:ind w:left="540"/>
        <w:rPr>
          <w:rFonts w:ascii="Times New Roman" w:hAnsi="Times New Roman" w:cs="Times New Roman"/>
          <w:sz w:val="28"/>
          <w:szCs w:val="28"/>
        </w:rPr>
      </w:pPr>
      <w:bookmarkStart w:id="112" w:name="sub_329"/>
      <w:r w:rsidRPr="008016F5">
        <w:rPr>
          <w:rFonts w:ascii="Times New Roman" w:hAnsi="Times New Roman" w:cs="Times New Roman"/>
          <w:sz w:val="28"/>
          <w:szCs w:val="28"/>
        </w:rPr>
        <w:t>3.4.2.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индивидуальных предпринимателей, из Единого государственного реестра юридических лиц, кадастровых паспортах и кадастровых выписках на земельные участки, кадастровых паспортах зданий, строений, помещений и ответах на запросы несут организации, учреждения и службы, предоставившие сведения.</w:t>
      </w:r>
    </w:p>
    <w:p w:rsidR="00CC7B09" w:rsidRPr="008016F5" w:rsidRDefault="00CC7B09" w:rsidP="005419F5">
      <w:pPr>
        <w:ind w:left="540"/>
        <w:rPr>
          <w:rFonts w:ascii="Times New Roman" w:hAnsi="Times New Roman" w:cs="Times New Roman"/>
          <w:sz w:val="28"/>
          <w:szCs w:val="28"/>
        </w:rPr>
      </w:pPr>
      <w:bookmarkStart w:id="113" w:name="sub_330"/>
      <w:bookmarkEnd w:id="112"/>
      <w:r w:rsidRPr="008016F5">
        <w:rPr>
          <w:rFonts w:ascii="Times New Roman" w:hAnsi="Times New Roman" w:cs="Times New Roman"/>
          <w:sz w:val="28"/>
          <w:szCs w:val="28"/>
        </w:rPr>
        <w:t>3.4.3. Ответственность за полноту и правильность указания информации, содержащейся в запросах, несет Исполнитель.</w:t>
      </w:r>
    </w:p>
    <w:p w:rsidR="00CC7B09" w:rsidRPr="008016F5" w:rsidRDefault="00CC7B09" w:rsidP="005419F5">
      <w:pPr>
        <w:ind w:left="540"/>
        <w:rPr>
          <w:rFonts w:ascii="Times New Roman" w:hAnsi="Times New Roman" w:cs="Times New Roman"/>
          <w:sz w:val="28"/>
          <w:szCs w:val="28"/>
        </w:rPr>
      </w:pPr>
      <w:bookmarkStart w:id="114" w:name="sub_331"/>
      <w:bookmarkEnd w:id="113"/>
      <w:r w:rsidRPr="008016F5">
        <w:rPr>
          <w:rFonts w:ascii="Times New Roman" w:hAnsi="Times New Roman" w:cs="Times New Roman"/>
          <w:sz w:val="28"/>
          <w:szCs w:val="28"/>
        </w:rPr>
        <w:t>3.4.4. Ответы на межведомственные запросы даются в сроки, указанные в пункте 3.4.1 настоящего подраздела,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CC7B09" w:rsidRPr="008016F5" w:rsidRDefault="00CC7B09" w:rsidP="005419F5">
      <w:pPr>
        <w:ind w:left="540"/>
        <w:rPr>
          <w:rFonts w:ascii="Times New Roman" w:hAnsi="Times New Roman" w:cs="Times New Roman"/>
          <w:sz w:val="28"/>
          <w:szCs w:val="28"/>
        </w:rPr>
      </w:pPr>
      <w:bookmarkStart w:id="115" w:name="sub_332"/>
      <w:bookmarkEnd w:id="114"/>
      <w:r w:rsidRPr="008016F5">
        <w:rPr>
          <w:rFonts w:ascii="Times New Roman" w:hAnsi="Times New Roman" w:cs="Times New Roman"/>
          <w:sz w:val="28"/>
          <w:szCs w:val="28"/>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CC7B09" w:rsidRPr="008016F5" w:rsidRDefault="00CC7B09" w:rsidP="005419F5">
      <w:pPr>
        <w:ind w:left="540"/>
        <w:rPr>
          <w:rFonts w:ascii="Times New Roman" w:hAnsi="Times New Roman" w:cs="Times New Roman"/>
          <w:sz w:val="28"/>
          <w:szCs w:val="28"/>
        </w:rPr>
      </w:pPr>
      <w:bookmarkStart w:id="116" w:name="sub_333"/>
      <w:bookmarkEnd w:id="115"/>
      <w:r w:rsidRPr="008016F5">
        <w:rPr>
          <w:rFonts w:ascii="Times New Roman" w:hAnsi="Times New Roman" w:cs="Times New Roman"/>
          <w:sz w:val="28"/>
          <w:szCs w:val="28"/>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CC7B09" w:rsidRPr="008016F5" w:rsidRDefault="00CC7B09" w:rsidP="005419F5">
      <w:pPr>
        <w:ind w:left="540"/>
        <w:rPr>
          <w:rFonts w:ascii="Times New Roman" w:hAnsi="Times New Roman" w:cs="Times New Roman"/>
          <w:sz w:val="28"/>
          <w:szCs w:val="28"/>
        </w:rPr>
      </w:pPr>
      <w:bookmarkStart w:id="117" w:name="sub_337"/>
      <w:bookmarkEnd w:id="116"/>
      <w:r w:rsidRPr="008016F5">
        <w:rPr>
          <w:rFonts w:ascii="Times New Roman" w:hAnsi="Times New Roman" w:cs="Times New Roman"/>
          <w:sz w:val="28"/>
          <w:szCs w:val="28"/>
        </w:rPr>
        <w:t>3.4.7. 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3.4.8. Исполнитель: </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осуществляет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5 дней;</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проверяет информацию о том, является ли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предназначенным для размещения объектов федерального значения, объектов регионального значения или объектов местного значения - срок 5 дней.</w:t>
      </w:r>
    </w:p>
    <w:p w:rsidR="00CC7B09" w:rsidRPr="008016F5" w:rsidRDefault="00CC7B09" w:rsidP="005419F5">
      <w:pPr>
        <w:ind w:left="540"/>
        <w:rPr>
          <w:rFonts w:ascii="Times New Roman" w:hAnsi="Times New Roman" w:cs="Times New Roman"/>
          <w:sz w:val="28"/>
          <w:szCs w:val="28"/>
        </w:rPr>
      </w:pPr>
      <w:bookmarkStart w:id="118" w:name="sub_338"/>
      <w:bookmarkEnd w:id="117"/>
      <w:r w:rsidRPr="008016F5">
        <w:rPr>
          <w:rFonts w:ascii="Times New Roman" w:hAnsi="Times New Roman" w:cs="Times New Roman"/>
          <w:sz w:val="28"/>
          <w:szCs w:val="28"/>
        </w:rPr>
        <w:t>3.4.9. Конечным результатом данной административной процедуры является предоставление органами либо организациями, указанными в пункте 3.4.1 настоящего подраздела, документов и информации по запросам.</w:t>
      </w:r>
    </w:p>
    <w:bookmarkEnd w:id="11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 xml:space="preserve">3.5. Подготовка проекта постановления администрации о </w:t>
      </w: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 xml:space="preserve">предоставлении земельного участка в собственность бесплатно, </w:t>
      </w: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 xml:space="preserve">договора купли-продажи земельного участка, договора аренды земельного участка либо письма об отказе в предоставлении </w:t>
      </w:r>
    </w:p>
    <w:p w:rsidR="00CC7B09" w:rsidRPr="008016F5" w:rsidRDefault="00CC7B09" w:rsidP="005419F5">
      <w:pPr>
        <w:ind w:left="540"/>
        <w:jc w:val="center"/>
        <w:rPr>
          <w:rFonts w:ascii="Times New Roman" w:hAnsi="Times New Roman" w:cs="Times New Roman"/>
          <w:sz w:val="28"/>
          <w:szCs w:val="28"/>
        </w:rPr>
      </w:pPr>
      <w:r w:rsidRPr="008016F5">
        <w:rPr>
          <w:rFonts w:ascii="Times New Roman" w:hAnsi="Times New Roman" w:cs="Times New Roman"/>
          <w:sz w:val="28"/>
          <w:szCs w:val="28"/>
        </w:rPr>
        <w:t>муниципальной услуги</w:t>
      </w:r>
    </w:p>
    <w:p w:rsidR="00CC7B09" w:rsidRPr="008016F5" w:rsidRDefault="00CC7B09" w:rsidP="005419F5">
      <w:pPr>
        <w:ind w:left="540"/>
        <w:jc w:val="center"/>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19" w:name="sub_340"/>
      <w:r w:rsidRPr="008016F5">
        <w:rPr>
          <w:rFonts w:ascii="Times New Roman" w:hAnsi="Times New Roman" w:cs="Times New Roman"/>
          <w:sz w:val="28"/>
          <w:szCs w:val="28"/>
        </w:rPr>
        <w:t>3.5.1. В случае если выявлены основания для отказа, предусмотренные подразделом 2.8 раздела 2 настоящего Административного регламента, Исполнитель готовит мотивированный отказ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bookmarkStart w:id="120" w:name="sub_341"/>
      <w:bookmarkEnd w:id="119"/>
      <w:r w:rsidRPr="008016F5">
        <w:rPr>
          <w:rFonts w:ascii="Times New Roman" w:hAnsi="Times New Roman" w:cs="Times New Roman"/>
          <w:sz w:val="28"/>
          <w:szCs w:val="28"/>
        </w:rPr>
        <w:t>3.5.2. В случае отсутствия оснований для отказа в предоставлении муниципальной услуги Исполнитель в срок не превышающий 7 дней осуществляет подготовку проекта постановления администрации о предоставлении земельного участка в собственность бесплатно, договор купли-продажи земельного участка или договор аренды земельного участка.</w:t>
      </w:r>
    </w:p>
    <w:p w:rsidR="00CC7B09" w:rsidRPr="008016F5" w:rsidRDefault="00CC7B09" w:rsidP="005419F5">
      <w:pPr>
        <w:ind w:left="567" w:firstLine="709"/>
        <w:rPr>
          <w:rFonts w:ascii="Times New Roman" w:hAnsi="Times New Roman" w:cs="Times New Roman"/>
          <w:sz w:val="28"/>
          <w:szCs w:val="28"/>
        </w:rPr>
      </w:pPr>
      <w:bookmarkStart w:id="121" w:name="sub_342"/>
      <w:bookmarkEnd w:id="120"/>
      <w:r w:rsidRPr="008016F5">
        <w:rPr>
          <w:rFonts w:ascii="Times New Roman" w:hAnsi="Times New Roman" w:cs="Times New Roman"/>
          <w:sz w:val="28"/>
          <w:szCs w:val="28"/>
        </w:rPr>
        <w:t xml:space="preserve">3.5.3. </w:t>
      </w:r>
      <w:bookmarkStart w:id="122" w:name="sub_348"/>
      <w:bookmarkEnd w:id="121"/>
      <w:r w:rsidRPr="008016F5">
        <w:rPr>
          <w:rFonts w:ascii="Times New Roman" w:hAnsi="Times New Roman" w:cs="Times New Roman"/>
          <w:sz w:val="28"/>
          <w:szCs w:val="28"/>
        </w:rPr>
        <w:t>Подготовленный проект постановления администрации о предоставлении земельного участка в собственность бесплатно (договор купли-продажи земельного участка, договор аренды земельного участка) Исполнитель передает в порядке делопроизводства для согласования должностными лицами администрации</w:t>
      </w:r>
      <w:r>
        <w:rPr>
          <w:rFonts w:ascii="Times New Roman" w:hAnsi="Times New Roman" w:cs="Times New Roman"/>
          <w:sz w:val="28"/>
          <w:szCs w:val="28"/>
        </w:rPr>
        <w:t xml:space="preserve"> и подписания главой Куйбышевского сельского поселения Староминского</w:t>
      </w:r>
      <w:r w:rsidRPr="008016F5">
        <w:rPr>
          <w:rFonts w:ascii="Times New Roman" w:hAnsi="Times New Roman" w:cs="Times New Roman"/>
          <w:sz w:val="28"/>
          <w:szCs w:val="28"/>
        </w:rPr>
        <w:t xml:space="preserve"> района со сроком исполнения 7 дней.</w:t>
      </w:r>
    </w:p>
    <w:p w:rsidR="00CC7B09" w:rsidRPr="008016F5" w:rsidRDefault="00CC7B09" w:rsidP="005419F5">
      <w:pPr>
        <w:ind w:left="567" w:firstLine="709"/>
        <w:rPr>
          <w:rFonts w:ascii="Times New Roman" w:hAnsi="Times New Roman" w:cs="Times New Roman"/>
          <w:sz w:val="28"/>
          <w:szCs w:val="28"/>
        </w:rPr>
      </w:pPr>
      <w:bookmarkStart w:id="123" w:name="sub_172"/>
      <w:r w:rsidRPr="008016F5">
        <w:rPr>
          <w:rFonts w:ascii="Times New Roman" w:hAnsi="Times New Roman" w:cs="Times New Roman"/>
          <w:sz w:val="28"/>
          <w:szCs w:val="28"/>
        </w:rPr>
        <w:t>3.5.4. После подпи</w:t>
      </w:r>
      <w:r>
        <w:rPr>
          <w:rFonts w:ascii="Times New Roman" w:hAnsi="Times New Roman" w:cs="Times New Roman"/>
          <w:sz w:val="28"/>
          <w:szCs w:val="28"/>
        </w:rPr>
        <w:t>сания главой Куйбышевского сельского поселения Староминского</w:t>
      </w:r>
      <w:r w:rsidRPr="008016F5">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 Исполнитель в течение 1 дня готовит копии постановления администрации о предоставлении в собственность бесплатно земельного участка для выдачи заявителю.</w:t>
      </w:r>
    </w:p>
    <w:p w:rsidR="00CC7B09" w:rsidRPr="008016F5" w:rsidRDefault="00CC7B09" w:rsidP="005419F5">
      <w:pPr>
        <w:ind w:left="567" w:firstLine="709"/>
        <w:rPr>
          <w:rFonts w:ascii="Times New Roman" w:hAnsi="Times New Roman" w:cs="Times New Roman"/>
          <w:sz w:val="28"/>
          <w:szCs w:val="28"/>
        </w:rPr>
      </w:pPr>
      <w:bookmarkStart w:id="124" w:name="sub_173"/>
      <w:bookmarkEnd w:id="123"/>
      <w:r w:rsidRPr="008016F5">
        <w:rPr>
          <w:rFonts w:ascii="Times New Roman" w:hAnsi="Times New Roman" w:cs="Times New Roman"/>
          <w:sz w:val="28"/>
          <w:szCs w:val="28"/>
        </w:rPr>
        <w:t xml:space="preserve">3.5.5. </w:t>
      </w:r>
      <w:bookmarkStart w:id="125" w:name="sub_174"/>
      <w:bookmarkEnd w:id="124"/>
      <w:r w:rsidRPr="008016F5">
        <w:rPr>
          <w:rFonts w:ascii="Times New Roman" w:hAnsi="Times New Roman" w:cs="Times New Roman"/>
          <w:sz w:val="28"/>
          <w:szCs w:val="28"/>
        </w:rPr>
        <w:t>Результатом административной процедуры являютс</w:t>
      </w:r>
      <w:r>
        <w:rPr>
          <w:rFonts w:ascii="Times New Roman" w:hAnsi="Times New Roman" w:cs="Times New Roman"/>
          <w:sz w:val="28"/>
          <w:szCs w:val="28"/>
        </w:rPr>
        <w:t>я подписанные главой Куйбышевского сельского поселения Староминского</w:t>
      </w:r>
      <w:r w:rsidRPr="008016F5">
        <w:rPr>
          <w:rFonts w:ascii="Times New Roman" w:hAnsi="Times New Roman" w:cs="Times New Roman"/>
          <w:sz w:val="28"/>
          <w:szCs w:val="28"/>
        </w:rPr>
        <w:t xml:space="preserve"> района:</w:t>
      </w:r>
    </w:p>
    <w:bookmarkEnd w:id="125"/>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постановление администрации о предоставлении земельного участка в собственность бесплатно;</w:t>
      </w:r>
    </w:p>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договор купли-продажи земельного участка;</w:t>
      </w:r>
    </w:p>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договор аренды земельного участка;</w:t>
      </w:r>
    </w:p>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письмо об отказе в предоставлении муниципальной услуги.</w:t>
      </w:r>
    </w:p>
    <w:p w:rsidR="00CC7B09" w:rsidRPr="008016F5" w:rsidRDefault="00CC7B09" w:rsidP="005419F5">
      <w:pPr>
        <w:ind w:left="567" w:firstLine="709"/>
        <w:rPr>
          <w:rFonts w:ascii="Times New Roman" w:hAnsi="Times New Roman" w:cs="Times New Roman"/>
          <w:sz w:val="28"/>
          <w:szCs w:val="28"/>
        </w:rPr>
      </w:pPr>
      <w:bookmarkStart w:id="126" w:name="sub_175"/>
      <w:r w:rsidRPr="008016F5">
        <w:rPr>
          <w:rFonts w:ascii="Times New Roman" w:hAnsi="Times New Roman" w:cs="Times New Roman"/>
          <w:sz w:val="28"/>
          <w:szCs w:val="28"/>
        </w:rPr>
        <w:t>3.5.6. Способ фиксации результата выполнения административной процедуры:</w:t>
      </w:r>
    </w:p>
    <w:bookmarkEnd w:id="126"/>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регистрация постановления администрации о предоставлении земельного участка в собственность бесплатно в журнале регистрации;</w:t>
      </w:r>
    </w:p>
    <w:p w:rsidR="00CC7B09" w:rsidRPr="008016F5" w:rsidRDefault="00CC7B09" w:rsidP="005419F5">
      <w:pPr>
        <w:ind w:left="567" w:firstLine="709"/>
        <w:rPr>
          <w:rFonts w:ascii="Times New Roman" w:hAnsi="Times New Roman" w:cs="Times New Roman"/>
          <w:sz w:val="28"/>
          <w:szCs w:val="28"/>
        </w:rPr>
      </w:pPr>
      <w:r w:rsidRPr="008016F5">
        <w:rPr>
          <w:rFonts w:ascii="Times New Roman" w:hAnsi="Times New Roman" w:cs="Times New Roman"/>
          <w:sz w:val="28"/>
          <w:szCs w:val="28"/>
        </w:rPr>
        <w:t>регистрация письма об отказе в предоставлении муниципальной услуги в журнале регистрации.</w:t>
      </w:r>
    </w:p>
    <w:p w:rsidR="00CC7B09" w:rsidRPr="008016F5" w:rsidRDefault="00CC7B09" w:rsidP="005419F5">
      <w:pPr>
        <w:ind w:left="540"/>
        <w:rPr>
          <w:rFonts w:ascii="Times New Roman" w:hAnsi="Times New Roman" w:cs="Times New Roman"/>
          <w:sz w:val="28"/>
          <w:szCs w:val="28"/>
        </w:rPr>
      </w:pPr>
      <w:bookmarkStart w:id="127" w:name="sub_365"/>
      <w:bookmarkEnd w:id="122"/>
      <w:r w:rsidRPr="008016F5">
        <w:rPr>
          <w:rFonts w:ascii="Times New Roman" w:hAnsi="Times New Roman" w:cs="Times New Roman"/>
          <w:sz w:val="28"/>
          <w:szCs w:val="28"/>
        </w:rPr>
        <w:t>3.5.7</w:t>
      </w:r>
      <w:r>
        <w:rPr>
          <w:rFonts w:ascii="Times New Roman" w:hAnsi="Times New Roman" w:cs="Times New Roman"/>
          <w:sz w:val="28"/>
          <w:szCs w:val="28"/>
        </w:rPr>
        <w:t>. Подписанные главой Куйбышевского сельского поселения Староминского</w:t>
      </w:r>
      <w:r w:rsidRPr="008016F5">
        <w:rPr>
          <w:rFonts w:ascii="Times New Roman" w:hAnsi="Times New Roman" w:cs="Times New Roman"/>
          <w:sz w:val="28"/>
          <w:szCs w:val="28"/>
        </w:rPr>
        <w:t xml:space="preserve"> района постановление администрации о предоставлении земельного участка в собственность бесплатно (договор купли продажи земельного участка, договор аренды земельного участка) или письмо об отказе в предоставлении муниципальной услуги, в</w:t>
      </w:r>
      <w:r>
        <w:rPr>
          <w:rFonts w:ascii="Times New Roman" w:hAnsi="Times New Roman" w:cs="Times New Roman"/>
          <w:sz w:val="28"/>
          <w:szCs w:val="28"/>
        </w:rPr>
        <w:t xml:space="preserve"> случае обращения заявителя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 передается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w:t>
      </w:r>
    </w:p>
    <w:bookmarkEnd w:id="127"/>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28" w:name="sub_367"/>
      <w:r w:rsidRPr="008016F5">
        <w:rPr>
          <w:rFonts w:ascii="Times New Roman" w:hAnsi="Times New Roman" w:cs="Times New Roman"/>
          <w:b w:val="0"/>
          <w:color w:val="auto"/>
          <w:sz w:val="28"/>
          <w:szCs w:val="28"/>
        </w:rPr>
        <w:t xml:space="preserve">3.6. Выдача заявителю постановления администрации о предоставлении земельного участка в собственность бесплатно </w:t>
      </w:r>
      <w:r w:rsidRPr="008016F5">
        <w:rPr>
          <w:rFonts w:ascii="Times New Roman" w:hAnsi="Times New Roman" w:cs="Times New Roman"/>
          <w:b w:val="0"/>
          <w:sz w:val="28"/>
          <w:szCs w:val="28"/>
        </w:rPr>
        <w:t>договора купли-продажи земельного участка, договора аренды земельного участка либо письма об отказе в предоставлении муниципальной услуги</w:t>
      </w:r>
    </w:p>
    <w:bookmarkEnd w:id="128"/>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29" w:name="sub_368"/>
      <w:r w:rsidRPr="008016F5">
        <w:rPr>
          <w:rFonts w:ascii="Times New Roman" w:hAnsi="Times New Roman" w:cs="Times New Roman"/>
          <w:sz w:val="28"/>
          <w:szCs w:val="28"/>
        </w:rPr>
        <w:t>3.6.1. Началом административной процедуры является поступление Исполнителю</w:t>
      </w:r>
      <w:r>
        <w:rPr>
          <w:rFonts w:ascii="Times New Roman" w:hAnsi="Times New Roman" w:cs="Times New Roman"/>
          <w:sz w:val="28"/>
          <w:szCs w:val="28"/>
        </w:rPr>
        <w:t>, подписанных главой Куйбышевского сельского поселения Староминского</w:t>
      </w:r>
      <w:r w:rsidRPr="008016F5">
        <w:rPr>
          <w:rFonts w:ascii="Times New Roman" w:hAnsi="Times New Roman" w:cs="Times New Roman"/>
          <w:sz w:val="28"/>
          <w:szCs w:val="28"/>
        </w:rPr>
        <w:t xml:space="preserve"> района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 или письма об отказе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3.6.2. Исполнитель (специа</w:t>
      </w:r>
      <w:r>
        <w:rPr>
          <w:rFonts w:ascii="Times New Roman" w:hAnsi="Times New Roman" w:cs="Times New Roman"/>
          <w:sz w:val="28"/>
          <w:szCs w:val="28"/>
        </w:rPr>
        <w:t>лист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об окончании процедур оказания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для получения копии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об отказе в предоставлении муниципальной услуги и необходимости прибыть в пяти</w:t>
      </w:r>
      <w:r>
        <w:rPr>
          <w:rFonts w:ascii="Times New Roman" w:hAnsi="Times New Roman" w:cs="Times New Roman"/>
          <w:sz w:val="28"/>
          <w:szCs w:val="28"/>
        </w:rPr>
        <w:t>дневный срок в администрацию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для получения мотивированного отказа.</w:t>
      </w:r>
    </w:p>
    <w:p w:rsidR="00CC7B09" w:rsidRPr="008016F5" w:rsidRDefault="00CC7B09" w:rsidP="005419F5">
      <w:pPr>
        <w:ind w:left="540"/>
        <w:rPr>
          <w:rFonts w:ascii="Times New Roman" w:hAnsi="Times New Roman" w:cs="Times New Roman"/>
          <w:sz w:val="28"/>
          <w:szCs w:val="28"/>
        </w:rPr>
      </w:pPr>
      <w:bookmarkStart w:id="130" w:name="sub_369"/>
      <w:bookmarkEnd w:id="129"/>
      <w:r w:rsidRPr="008016F5">
        <w:rPr>
          <w:rFonts w:ascii="Times New Roman" w:hAnsi="Times New Roman" w:cs="Times New Roman"/>
          <w:sz w:val="28"/>
          <w:szCs w:val="28"/>
        </w:rPr>
        <w:t xml:space="preserve">3.6.3. </w:t>
      </w:r>
      <w:bookmarkEnd w:id="130"/>
      <w:r w:rsidRPr="008016F5">
        <w:rPr>
          <w:rFonts w:ascii="Times New Roman" w:hAnsi="Times New Roman" w:cs="Times New Roman"/>
          <w:sz w:val="28"/>
          <w:szCs w:val="28"/>
        </w:rPr>
        <w:t>При неявке заявителя в срок, установленный в пункте 3.6.2 настоящего подраз</w:t>
      </w:r>
      <w:r>
        <w:rPr>
          <w:rFonts w:ascii="Times New Roman" w:hAnsi="Times New Roman" w:cs="Times New Roman"/>
          <w:sz w:val="28"/>
          <w:szCs w:val="28"/>
        </w:rPr>
        <w:t>дела, Исполнитель (специалист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направляет заявителю копию постановления администрации о предоставлении земельного участка в собственность бесплатно (договор купли-продажи земельного участка, договор аренды земельного участка) или письмо об  отказе в предоставлении муниципальной услуги заказным письмом с уведомлением.</w:t>
      </w:r>
    </w:p>
    <w:p w:rsidR="00CC7B09" w:rsidRPr="008016F5" w:rsidRDefault="00CC7B09" w:rsidP="005419F5">
      <w:pPr>
        <w:ind w:left="540"/>
        <w:rPr>
          <w:rFonts w:ascii="Times New Roman" w:hAnsi="Times New Roman" w:cs="Times New Roman"/>
          <w:sz w:val="28"/>
          <w:szCs w:val="28"/>
        </w:rPr>
      </w:pPr>
      <w:bookmarkStart w:id="131" w:name="sub_370"/>
      <w:r w:rsidRPr="008016F5">
        <w:rPr>
          <w:rFonts w:ascii="Times New Roman" w:hAnsi="Times New Roman" w:cs="Times New Roman"/>
          <w:sz w:val="28"/>
          <w:szCs w:val="28"/>
        </w:rPr>
        <w:t>3.6.4. Конечным результатом административной процедуры  является передача (направление) заявителю копии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 либо письма об отказе в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3.6.5. Предельный срок передачи (направления) заявителю постановления администрации о предоставлении земельного участка в собственность бесплатно (договора купли-продажи земельного участка, договора аренды земельного участка) либо письма об отказе в предоставлении  муниципальной услуги составляет 6 дней.</w:t>
      </w:r>
    </w:p>
    <w:bookmarkEnd w:id="131"/>
    <w:p w:rsidR="00CC7B09" w:rsidRPr="008016F5" w:rsidRDefault="00CC7B09" w:rsidP="005419F5">
      <w:pPr>
        <w:ind w:left="540"/>
        <w:jc w:val="center"/>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32" w:name="sub_376"/>
      <w:r w:rsidRPr="008016F5">
        <w:rPr>
          <w:rFonts w:ascii="Times New Roman" w:hAnsi="Times New Roman" w:cs="Times New Roman"/>
          <w:b w:val="0"/>
          <w:color w:val="auto"/>
          <w:sz w:val="28"/>
          <w:szCs w:val="28"/>
        </w:rPr>
        <w:t>3.7. Особенности выполнения административных процедур (действий) в электронной форме</w:t>
      </w:r>
    </w:p>
    <w:bookmarkEnd w:id="132"/>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33" w:name="sub_377"/>
      <w:r w:rsidRPr="008016F5">
        <w:rPr>
          <w:rFonts w:ascii="Times New Roman" w:hAnsi="Times New Roman" w:cs="Times New Roman"/>
          <w:sz w:val="28"/>
          <w:szCs w:val="28"/>
        </w:rPr>
        <w:t>3.7.1. 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hyperlink r:id="rId17" w:history="1">
        <w:r w:rsidRPr="008016F5">
          <w:rPr>
            <w:rStyle w:val="Hyperlink"/>
            <w:rFonts w:ascii="Times New Roman" w:hAnsi="Times New Roman"/>
            <w:color w:val="auto"/>
            <w:sz w:val="28"/>
            <w:szCs w:val="28"/>
            <w:u w:val="none"/>
          </w:rPr>
          <w:t>www.gosuslugi.ru</w:t>
        </w:r>
      </w:hyperlink>
      <w:r w:rsidRPr="008016F5">
        <w:rPr>
          <w:rFonts w:ascii="Times New Roman" w:hAnsi="Times New Roman" w:cs="Times New Roman"/>
          <w:sz w:val="28"/>
          <w:szCs w:val="28"/>
        </w:rPr>
        <w:t>) и на официальный портал государственных и муниципальных услуг Краснодарского края (</w:t>
      </w:r>
      <w:hyperlink r:id="rId18" w:history="1">
        <w:r w:rsidRPr="008016F5">
          <w:rPr>
            <w:rStyle w:val="a1"/>
            <w:rFonts w:ascii="Times New Roman" w:hAnsi="Times New Roman" w:cs="Times New Roman"/>
            <w:b w:val="0"/>
            <w:bCs/>
            <w:color w:val="auto"/>
            <w:sz w:val="28"/>
            <w:szCs w:val="28"/>
          </w:rPr>
          <w:t>www.pgu.krasnodar.ru</w:t>
        </w:r>
      </w:hyperlink>
      <w:r w:rsidRPr="008016F5">
        <w:rPr>
          <w:rFonts w:ascii="Times New Roman" w:hAnsi="Times New Roman" w:cs="Times New Roman"/>
          <w:sz w:val="28"/>
          <w:szCs w:val="28"/>
        </w:rPr>
        <w:t>)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C7B09" w:rsidRPr="008016F5" w:rsidRDefault="00CC7B09" w:rsidP="005419F5">
      <w:pPr>
        <w:ind w:left="540"/>
        <w:rPr>
          <w:rFonts w:ascii="Times New Roman" w:hAnsi="Times New Roman" w:cs="Times New Roman"/>
          <w:sz w:val="28"/>
          <w:szCs w:val="28"/>
        </w:rPr>
      </w:pPr>
      <w:bookmarkStart w:id="134" w:name="sub_378"/>
      <w:bookmarkEnd w:id="133"/>
      <w:r w:rsidRPr="008016F5">
        <w:rPr>
          <w:rFonts w:ascii="Times New Roman" w:hAnsi="Times New Roman" w:cs="Times New Roman"/>
          <w:sz w:val="28"/>
          <w:szCs w:val="28"/>
        </w:rPr>
        <w:t>3.7.2. Документы, необходимые для предоставления муниципальной услуги, в форме электронного докуме</w:t>
      </w:r>
      <w:r>
        <w:rPr>
          <w:rFonts w:ascii="Times New Roman" w:hAnsi="Times New Roman" w:cs="Times New Roman"/>
          <w:sz w:val="28"/>
          <w:szCs w:val="28"/>
        </w:rPr>
        <w:t>нта принимаются специалистами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ответственными за прием документов. Исполнители, ответственные за прием документов, распечатывают документы, необходимые для предоставления муниципальной услуги, на бумажный носитель.</w:t>
      </w:r>
    </w:p>
    <w:p w:rsidR="00CC7B09" w:rsidRPr="008016F5" w:rsidRDefault="00CC7B09" w:rsidP="005419F5">
      <w:pPr>
        <w:ind w:left="540"/>
        <w:rPr>
          <w:rFonts w:ascii="Times New Roman" w:hAnsi="Times New Roman" w:cs="Times New Roman"/>
          <w:sz w:val="28"/>
          <w:szCs w:val="28"/>
        </w:rPr>
      </w:pPr>
      <w:bookmarkStart w:id="135" w:name="sub_379"/>
      <w:bookmarkEnd w:id="134"/>
      <w:r w:rsidRPr="008016F5">
        <w:rPr>
          <w:rFonts w:ascii="Times New Roman" w:hAnsi="Times New Roman" w:cs="Times New Roman"/>
          <w:sz w:val="28"/>
          <w:szCs w:val="28"/>
        </w:rPr>
        <w:t>3.7.3. 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в порядке, установленном настоящим Административным регламентом.</w:t>
      </w:r>
    </w:p>
    <w:p w:rsidR="00CC7B09" w:rsidRPr="008016F5" w:rsidRDefault="00CC7B09" w:rsidP="005419F5">
      <w:pPr>
        <w:ind w:left="540"/>
        <w:rPr>
          <w:rFonts w:ascii="Times New Roman" w:hAnsi="Times New Roman" w:cs="Times New Roman"/>
          <w:sz w:val="28"/>
          <w:szCs w:val="28"/>
        </w:rPr>
      </w:pPr>
      <w:bookmarkStart w:id="136" w:name="sub_380"/>
      <w:bookmarkEnd w:id="135"/>
      <w:r w:rsidRPr="008016F5">
        <w:rPr>
          <w:rFonts w:ascii="Times New Roman" w:hAnsi="Times New Roman" w:cs="Times New Roman"/>
          <w:sz w:val="28"/>
          <w:szCs w:val="28"/>
        </w:rPr>
        <w:t>3.7.4.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CC7B09" w:rsidRPr="008016F5" w:rsidRDefault="00CC7B09" w:rsidP="005419F5">
      <w:pPr>
        <w:ind w:left="540"/>
        <w:rPr>
          <w:rFonts w:ascii="Times New Roman" w:hAnsi="Times New Roman" w:cs="Times New Roman"/>
          <w:sz w:val="28"/>
          <w:szCs w:val="28"/>
        </w:rPr>
      </w:pPr>
      <w:bookmarkStart w:id="137" w:name="sub_381"/>
      <w:bookmarkEnd w:id="136"/>
      <w:r w:rsidRPr="008016F5">
        <w:rPr>
          <w:rFonts w:ascii="Times New Roman" w:hAnsi="Times New Roman" w:cs="Times New Roman"/>
          <w:sz w:val="28"/>
          <w:szCs w:val="28"/>
        </w:rPr>
        <w:t>3.7.5.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bookmarkEnd w:id="137"/>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38" w:name="sub_400"/>
      <w:r w:rsidRPr="008016F5">
        <w:rPr>
          <w:rFonts w:ascii="Times New Roman" w:hAnsi="Times New Roman" w:cs="Times New Roman"/>
          <w:b w:val="0"/>
          <w:color w:val="auto"/>
          <w:sz w:val="28"/>
          <w:szCs w:val="28"/>
        </w:rPr>
        <w:t>Раздел 4. Формы контроля за предоставлением муниципальной услуги</w:t>
      </w:r>
    </w:p>
    <w:p w:rsidR="00CC7B09" w:rsidRPr="008016F5" w:rsidRDefault="00CC7B09" w:rsidP="005419F5">
      <w:pPr>
        <w:pStyle w:val="Heading1"/>
        <w:ind w:left="540"/>
        <w:rPr>
          <w:rFonts w:ascii="Times New Roman" w:hAnsi="Times New Roman" w:cs="Times New Roman"/>
          <w:b w:val="0"/>
          <w:color w:val="auto"/>
          <w:sz w:val="28"/>
          <w:szCs w:val="28"/>
        </w:rPr>
      </w:pPr>
      <w:bookmarkStart w:id="139" w:name="sub_41"/>
      <w:bookmarkEnd w:id="138"/>
      <w:r w:rsidRPr="008016F5">
        <w:rPr>
          <w:rFonts w:ascii="Times New Roman" w:hAnsi="Times New Roman" w:cs="Times New Roman"/>
          <w:b w:val="0"/>
          <w:color w:val="auto"/>
          <w:sz w:val="28"/>
          <w:szCs w:val="28"/>
        </w:rPr>
        <w:t>4.1. Порядок осуществления текущего контроля за соблюдением и исполнением должностными лицами администрации, работниками администрации положений настоящего административного регламента и иных нормативных правовых актов, а также принятием ими решений</w:t>
      </w:r>
    </w:p>
    <w:bookmarkEnd w:id="139"/>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Текущий контроль за соблюдением и исполнением должностными лицами администрации, работниками администрации настоящего административного регламента и иных нормативных правовых актов, а также принятием ими решений (далее текущий контроль) осуществляется:</w:t>
      </w:r>
    </w:p>
    <w:p w:rsidR="00CC7B09" w:rsidRPr="008016F5" w:rsidRDefault="00CC7B09" w:rsidP="00FC76CB">
      <w:pPr>
        <w:ind w:left="540"/>
        <w:rPr>
          <w:rFonts w:ascii="Times New Roman" w:hAnsi="Times New Roman" w:cs="Times New Roman"/>
          <w:sz w:val="28"/>
          <w:szCs w:val="28"/>
        </w:rPr>
      </w:pPr>
      <w:r w:rsidRPr="008016F5">
        <w:rPr>
          <w:rFonts w:ascii="Times New Roman" w:hAnsi="Times New Roman" w:cs="Times New Roman"/>
          <w:sz w:val="28"/>
          <w:szCs w:val="28"/>
        </w:rPr>
        <w:t>в отно</w:t>
      </w:r>
      <w:r>
        <w:rPr>
          <w:rFonts w:ascii="Times New Roman" w:hAnsi="Times New Roman" w:cs="Times New Roman"/>
          <w:sz w:val="28"/>
          <w:szCs w:val="28"/>
        </w:rPr>
        <w:t>шении работников</w:t>
      </w:r>
      <w:r w:rsidRPr="008016F5">
        <w:rPr>
          <w:rFonts w:ascii="Times New Roman" w:hAnsi="Times New Roman" w:cs="Times New Roman"/>
          <w:sz w:val="28"/>
          <w:szCs w:val="28"/>
        </w:rPr>
        <w:t>, ответственных за выполнение конкретных</w:t>
      </w:r>
      <w:r>
        <w:rPr>
          <w:rFonts w:ascii="Times New Roman" w:hAnsi="Times New Roman" w:cs="Times New Roman"/>
          <w:sz w:val="28"/>
          <w:szCs w:val="28"/>
        </w:rPr>
        <w:t xml:space="preserve"> административных действий, - главой Куйбышевского сельского поселения Староминского</w:t>
      </w:r>
      <w:r w:rsidRPr="008016F5">
        <w:rPr>
          <w:rFonts w:ascii="Times New Roman" w:hAnsi="Times New Roman" w:cs="Times New Roman"/>
          <w:sz w:val="28"/>
          <w:szCs w:val="28"/>
        </w:rPr>
        <w:t xml:space="preserve"> района.</w:t>
      </w:r>
    </w:p>
    <w:p w:rsidR="00CC7B09" w:rsidRPr="008016F5" w:rsidRDefault="00CC7B09" w:rsidP="005419F5">
      <w:pPr>
        <w:ind w:left="540"/>
        <w:rPr>
          <w:rFonts w:ascii="Times New Roman" w:hAnsi="Times New Roman" w:cs="Times New Roman"/>
          <w:sz w:val="28"/>
          <w:szCs w:val="28"/>
        </w:rPr>
      </w:pPr>
    </w:p>
    <w:p w:rsidR="00CC7B09" w:rsidRPr="00B618FF" w:rsidRDefault="00CC7B09" w:rsidP="00B618FF">
      <w:pPr>
        <w:pStyle w:val="Heading1"/>
        <w:ind w:left="540"/>
        <w:rPr>
          <w:rFonts w:ascii="Times New Roman" w:hAnsi="Times New Roman" w:cs="Times New Roman"/>
          <w:b w:val="0"/>
          <w:color w:val="auto"/>
          <w:sz w:val="28"/>
          <w:szCs w:val="28"/>
        </w:rPr>
      </w:pPr>
      <w:bookmarkStart w:id="140" w:name="sub_42"/>
      <w:r w:rsidRPr="008016F5">
        <w:rPr>
          <w:rFonts w:ascii="Times New Roman" w:hAnsi="Times New Roman" w:cs="Times New Roman"/>
          <w:b w:val="0"/>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bookmarkEnd w:id="140"/>
    </w:p>
    <w:p w:rsidR="00CC7B09" w:rsidRPr="008016F5" w:rsidRDefault="00CC7B09" w:rsidP="005419F5">
      <w:pPr>
        <w:ind w:left="540"/>
        <w:rPr>
          <w:rFonts w:ascii="Times New Roman" w:hAnsi="Times New Roman" w:cs="Times New Roman"/>
          <w:sz w:val="28"/>
          <w:szCs w:val="28"/>
        </w:rPr>
      </w:pPr>
      <w:bookmarkStart w:id="141" w:name="sub_421"/>
      <w:r w:rsidRPr="008016F5">
        <w:rPr>
          <w:rFonts w:ascii="Times New Roman" w:hAnsi="Times New Roman" w:cs="Times New Roman"/>
          <w:sz w:val="28"/>
          <w:szCs w:val="28"/>
        </w:rPr>
        <w:t>Проверки могут быть плановыми и внеплановыми.</w:t>
      </w:r>
    </w:p>
    <w:bookmarkEnd w:id="14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Основанием для проведения плановых проверок является план проведения проверок полноты и качества предоставления муниципальной услуги,</w:t>
      </w:r>
      <w:r>
        <w:rPr>
          <w:rFonts w:ascii="Times New Roman" w:hAnsi="Times New Roman" w:cs="Times New Roman"/>
          <w:sz w:val="28"/>
          <w:szCs w:val="28"/>
        </w:rPr>
        <w:t xml:space="preserve"> утвержденный главой Куйбышевского сельского поселения Староминского</w:t>
      </w:r>
      <w:r w:rsidRPr="008016F5">
        <w:rPr>
          <w:rFonts w:ascii="Times New Roman" w:hAnsi="Times New Roman" w:cs="Times New Roman"/>
          <w:sz w:val="28"/>
          <w:szCs w:val="28"/>
        </w:rPr>
        <w:t xml:space="preserve"> района, сроком действия один год.</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Плановые проверки проводятся один раз в шесть месяцев.</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Основанием для проведения внеплановой проверки является конкретное обращение заинтересованного лица.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Проверки осуществляются на основании распоряжений администрации о проведении проверок.</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Для проведения проверки формируется комиссия, состав которой определяется соответствующим распоряжением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Результаты деятельности комиссии оформляются в виде акта, в котором отмечаются выявленные недостатки и предложения по их устранению.</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2" w:name="sub_43"/>
      <w:r w:rsidRPr="008016F5">
        <w:rPr>
          <w:rFonts w:ascii="Times New Roman" w:hAnsi="Times New Roman" w:cs="Times New Roman"/>
          <w:b w:val="0"/>
          <w:color w:val="auto"/>
          <w:sz w:val="28"/>
          <w:szCs w:val="28"/>
        </w:rPr>
        <w:t>4.3. Ответственность должностных лиц администрации, работников администрации за решения и действия (бездействие), принимаемые (осуществляемые) ими в ходе предоставления муниципальной услуги</w:t>
      </w:r>
    </w:p>
    <w:bookmarkEnd w:id="142"/>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 результатам проведенных проверок, в случае выявления нарушений настоящего административного регламента, а также законодательства Российской Федерации и Краснодарского края виновные должностные лица администрации, работники администрации несут ответственность в порядке, установленном законодательством Российской Федерации и Краснодарского края.</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3" w:name="sub_44"/>
      <w:r w:rsidRPr="008016F5">
        <w:rPr>
          <w:rFonts w:ascii="Times New Roman" w:hAnsi="Times New Roman" w:cs="Times New Roman"/>
          <w:b w:val="0"/>
          <w:color w:val="auto"/>
          <w:sz w:val="28"/>
          <w:szCs w:val="28"/>
        </w:rPr>
        <w:t>4.4.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3"/>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bookmarkStart w:id="144" w:name="sub_441"/>
      <w:r w:rsidRPr="008016F5">
        <w:rPr>
          <w:rFonts w:ascii="Times New Roman" w:hAnsi="Times New Roman" w:cs="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CC7B09" w:rsidRPr="008016F5" w:rsidRDefault="00CC7B09" w:rsidP="005419F5">
      <w:pPr>
        <w:ind w:left="540"/>
        <w:rPr>
          <w:rFonts w:ascii="Times New Roman" w:hAnsi="Times New Roman" w:cs="Times New Roman"/>
          <w:sz w:val="28"/>
          <w:szCs w:val="28"/>
        </w:rPr>
      </w:pPr>
      <w:bookmarkStart w:id="145" w:name="sub_442"/>
      <w:bookmarkEnd w:id="144"/>
      <w:r w:rsidRPr="008016F5">
        <w:rPr>
          <w:rFonts w:ascii="Times New Roman" w:hAnsi="Times New Roman" w:cs="Times New Roman"/>
          <w:sz w:val="28"/>
          <w:szCs w:val="28"/>
        </w:rPr>
        <w:t>4.4.2. Контроль за предоставлением муниципальной услуги со стороны граждан, их объединений и организаций осуществляется путем получения информации о ходе и результатах предоставления муниципальной услуги в соответствии с подразделом 1.3 раздела 1 настоящего Административного регламента, а также информации о ходе и результатах рассмотрения жалоб на действия (бездействие) и решения администрации, должностных лиц администрации, работников администрации.</w:t>
      </w:r>
    </w:p>
    <w:bookmarkEnd w:id="145"/>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6" w:name="sub_500"/>
      <w:r w:rsidRPr="008016F5">
        <w:rPr>
          <w:rFonts w:ascii="Times New Roman" w:hAnsi="Times New Roman" w:cs="Times New Roman"/>
          <w:b w:val="0"/>
          <w:color w:val="auto"/>
          <w:sz w:val="28"/>
          <w:szCs w:val="28"/>
        </w:rPr>
        <w:t>Раздел 5. Досудебный (внесудебный) порядок обжалования решений и действий (бездействия) администрации, должностных лиц администрации, муниципальных служащих администрации</w:t>
      </w:r>
    </w:p>
    <w:bookmarkEnd w:id="146"/>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7" w:name="sub_51"/>
      <w:r w:rsidRPr="008016F5">
        <w:rPr>
          <w:rFonts w:ascii="Times New Roman" w:hAnsi="Times New Roman" w:cs="Times New Roman"/>
          <w:b w:val="0"/>
          <w:color w:val="auto"/>
          <w:sz w:val="28"/>
          <w:szCs w:val="28"/>
        </w:rPr>
        <w:t>5.1. Информация, для заявителя о его праве подать жалобу на решение и (или) действие (бездействие) администрации, а также должностных лиц при предоставлении муниципальной услуги</w:t>
      </w:r>
    </w:p>
    <w:bookmarkEnd w:id="147"/>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при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8" w:name="sub_52"/>
      <w:r w:rsidRPr="008016F5">
        <w:rPr>
          <w:rFonts w:ascii="Times New Roman" w:hAnsi="Times New Roman" w:cs="Times New Roman"/>
          <w:b w:val="0"/>
          <w:color w:val="auto"/>
          <w:sz w:val="28"/>
          <w:szCs w:val="28"/>
        </w:rPr>
        <w:t>5.2. Предмет жалобы</w:t>
      </w:r>
    </w:p>
    <w:bookmarkEnd w:id="148"/>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решение или действие (бездействие) должностного лица, принятое или осуществленное им в ходе предоставления муниципальной услуги, в том числе в следующих случаях:</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нарушение срока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8016F5">
        <w:rPr>
          <w:rFonts w:ascii="Times New Roman" w:hAnsi="Times New Roman" w:cs="Times New Roman"/>
          <w:sz w:val="28"/>
          <w:szCs w:val="28"/>
        </w:rPr>
        <w:t xml:space="preserve"> района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8016F5">
        <w:rPr>
          <w:rFonts w:ascii="Times New Roman" w:hAnsi="Times New Roman" w:cs="Times New Roman"/>
          <w:sz w:val="28"/>
          <w:szCs w:val="28"/>
        </w:rPr>
        <w:t xml:space="preserve"> района для предоставления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8016F5">
        <w:rPr>
          <w:rFonts w:ascii="Times New Roman" w:hAnsi="Times New Roman" w:cs="Times New Roman"/>
          <w:sz w:val="28"/>
          <w:szCs w:val="28"/>
        </w:rPr>
        <w:t xml:space="preserve"> района;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w:t>
      </w:r>
      <w:r w:rsidRPr="008016F5">
        <w:rPr>
          <w:rFonts w:ascii="Times New Roman" w:hAnsi="Times New Roman" w:cs="Times New Roman"/>
          <w:sz w:val="28"/>
          <w:szCs w:val="28"/>
        </w:rPr>
        <w:t xml:space="preserve"> сельского п</w:t>
      </w:r>
      <w:r>
        <w:rPr>
          <w:rFonts w:ascii="Times New Roman" w:hAnsi="Times New Roman" w:cs="Times New Roman"/>
          <w:sz w:val="28"/>
          <w:szCs w:val="28"/>
        </w:rPr>
        <w:t>оселения Староминского</w:t>
      </w:r>
      <w:r w:rsidRPr="008016F5">
        <w:rPr>
          <w:rFonts w:ascii="Times New Roman" w:hAnsi="Times New Roman" w:cs="Times New Roman"/>
          <w:sz w:val="28"/>
          <w:szCs w:val="28"/>
        </w:rPr>
        <w:t xml:space="preserve"> района;</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отказ администрации, должностного лица администрации, предоставляющего муниципальную услугу, в исправлении опечаток и ошибок, допущенных в документах, выданных в результате предоставления муниципальной услуги, либо нарушение установленного срока таких исправлений.</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49" w:name="sub_53"/>
      <w:r w:rsidRPr="008016F5">
        <w:rPr>
          <w:rFonts w:ascii="Times New Roman" w:hAnsi="Times New Roman" w:cs="Times New Roman"/>
          <w:b w:val="0"/>
          <w:color w:val="auto"/>
          <w:sz w:val="28"/>
          <w:szCs w:val="28"/>
        </w:rPr>
        <w:t>5.3. Органы местного самоуправления и уполномоченные на рассмотрение жалобы должностные лица, которым может быть направлена жалоба</w:t>
      </w:r>
    </w:p>
    <w:bookmarkEnd w:id="149"/>
    <w:p w:rsidR="00CC7B09" w:rsidRPr="008016F5" w:rsidRDefault="00CC7B09" w:rsidP="00B618FF">
      <w:pPr>
        <w:ind w:left="426" w:firstLine="0"/>
        <w:rPr>
          <w:rFonts w:ascii="Times New Roman" w:hAnsi="Times New Roman" w:cs="Times New Roman"/>
          <w:sz w:val="28"/>
          <w:szCs w:val="28"/>
        </w:rPr>
      </w:pPr>
      <w:r w:rsidRPr="008016F5">
        <w:rPr>
          <w:rFonts w:ascii="Times New Roman" w:hAnsi="Times New Roman" w:cs="Times New Roman"/>
          <w:sz w:val="28"/>
          <w:szCs w:val="28"/>
        </w:rPr>
        <w:t>Заявитель вправе обжаловать решения и действия (бездействие) администрации, должностных лиц, муниципальных служащих администрации при предоставлении муниципальной услуги: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гл</w:t>
      </w:r>
      <w:r>
        <w:rPr>
          <w:rFonts w:ascii="Times New Roman" w:hAnsi="Times New Roman" w:cs="Times New Roman"/>
          <w:sz w:val="28"/>
          <w:szCs w:val="28"/>
        </w:rPr>
        <w:t xml:space="preserve">аве Куйбышевского сельского поселения Староминского района - в отношении </w:t>
      </w:r>
      <w:r w:rsidRPr="008016F5">
        <w:rPr>
          <w:rFonts w:ascii="Times New Roman" w:hAnsi="Times New Roman" w:cs="Times New Roman"/>
          <w:sz w:val="28"/>
          <w:szCs w:val="28"/>
        </w:rPr>
        <w:t xml:space="preserve"> муниципальных служащих, работников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 xml:space="preserve">Жалоба, подается заявителем в администрацию. </w:t>
      </w:r>
    </w:p>
    <w:p w:rsidR="00CC7B09" w:rsidRPr="008016F5" w:rsidRDefault="00CC7B09" w:rsidP="005419F5">
      <w:pPr>
        <w:ind w:left="540"/>
        <w:rPr>
          <w:rFonts w:ascii="Times New Roman" w:hAnsi="Times New Roman" w:cs="Times New Roman"/>
          <w:sz w:val="28"/>
          <w:szCs w:val="28"/>
        </w:rPr>
      </w:pPr>
    </w:p>
    <w:p w:rsidR="00CC7B09" w:rsidRPr="00B618FF" w:rsidRDefault="00CC7B09" w:rsidP="00B618FF">
      <w:pPr>
        <w:pStyle w:val="Heading1"/>
        <w:ind w:left="540"/>
        <w:rPr>
          <w:rFonts w:ascii="Times New Roman" w:hAnsi="Times New Roman" w:cs="Times New Roman"/>
          <w:b w:val="0"/>
          <w:color w:val="auto"/>
          <w:sz w:val="28"/>
          <w:szCs w:val="28"/>
        </w:rPr>
      </w:pPr>
      <w:bookmarkStart w:id="150" w:name="sub_54"/>
      <w:r w:rsidRPr="008016F5">
        <w:rPr>
          <w:rFonts w:ascii="Times New Roman" w:hAnsi="Times New Roman" w:cs="Times New Roman"/>
          <w:b w:val="0"/>
          <w:color w:val="auto"/>
          <w:sz w:val="28"/>
          <w:szCs w:val="28"/>
        </w:rPr>
        <w:t>5.4. Порядок подачи и рассмотрения жалобы</w:t>
      </w:r>
      <w:bookmarkEnd w:id="150"/>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администрацию.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Жалоба может бы</w:t>
      </w:r>
      <w:r>
        <w:rPr>
          <w:rFonts w:ascii="Times New Roman" w:hAnsi="Times New Roman" w:cs="Times New Roman"/>
          <w:sz w:val="28"/>
          <w:szCs w:val="28"/>
        </w:rPr>
        <w:t>ть направлена по почте, через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 также может быть принята при личном приеме заявителя. Жалоба может быть подана заявителем также посредством официального сайта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Жалоба должна содержать:</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сведения об обжалуемых решениях и действиях (бездействии) администрации, должностного лица администрации, муниципального служащего администрации;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доводы, на основании которых заявитель не согласен с решением и действием (бездействием) администрации, должностного лица,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51" w:name="sub_55"/>
      <w:r w:rsidRPr="008016F5">
        <w:rPr>
          <w:rFonts w:ascii="Times New Roman" w:hAnsi="Times New Roman" w:cs="Times New Roman"/>
          <w:b w:val="0"/>
          <w:color w:val="auto"/>
          <w:sz w:val="28"/>
          <w:szCs w:val="28"/>
        </w:rPr>
        <w:t>5.5. Сроки рассмотрения жалобы</w:t>
      </w:r>
    </w:p>
    <w:bookmarkEnd w:id="15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муниципального служащего администрации в приеме документов у заявителя либо в исправлении допущенных ошибок и опечаток или в случае обжалования нарушения установленного срока таких исправлений - в течение пяти рабочих дней со дня ее регистрации.</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52" w:name="sub_56"/>
      <w:r w:rsidRPr="008016F5">
        <w:rPr>
          <w:rFonts w:ascii="Times New Roman" w:hAnsi="Times New Roman" w:cs="Times New Roman"/>
          <w:b w:val="0"/>
          <w:color w:val="auto"/>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52"/>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Основания для приостановления рассмотрения жалобы отсутствуют.</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53" w:name="sub_57"/>
      <w:r w:rsidRPr="008016F5">
        <w:rPr>
          <w:rFonts w:ascii="Times New Roman" w:hAnsi="Times New Roman" w:cs="Times New Roman"/>
          <w:b w:val="0"/>
          <w:color w:val="auto"/>
          <w:sz w:val="28"/>
          <w:szCs w:val="28"/>
        </w:rPr>
        <w:t>5.7. Результат рассмотрения жалобы</w:t>
      </w:r>
    </w:p>
    <w:p w:rsidR="00CC7B09" w:rsidRPr="008016F5" w:rsidRDefault="00CC7B09" w:rsidP="005419F5">
      <w:pPr>
        <w:ind w:left="540"/>
        <w:rPr>
          <w:rFonts w:ascii="Times New Roman" w:hAnsi="Times New Roman" w:cs="Times New Roman"/>
          <w:sz w:val="28"/>
          <w:szCs w:val="28"/>
        </w:rPr>
      </w:pPr>
      <w:bookmarkStart w:id="154" w:name="sub_571"/>
      <w:bookmarkEnd w:id="153"/>
      <w:r w:rsidRPr="008016F5">
        <w:rPr>
          <w:rFonts w:ascii="Times New Roman" w:hAnsi="Times New Roman" w:cs="Times New Roman"/>
          <w:sz w:val="28"/>
          <w:szCs w:val="28"/>
        </w:rPr>
        <w:t>5.7.1. По результатам рассмотрения жалобы администрация принимает одно из следующих решений:</w:t>
      </w:r>
    </w:p>
    <w:bookmarkEnd w:id="154"/>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w:t>
      </w:r>
      <w:r>
        <w:rPr>
          <w:rFonts w:ascii="Times New Roman" w:hAnsi="Times New Roman" w:cs="Times New Roman"/>
          <w:sz w:val="28"/>
          <w:szCs w:val="28"/>
        </w:rPr>
        <w:t>ыми правовыми актами Куйбышевского сельского поселения Староминского</w:t>
      </w:r>
      <w:r w:rsidRPr="008016F5">
        <w:rPr>
          <w:rFonts w:ascii="Times New Roman" w:hAnsi="Times New Roman" w:cs="Times New Roman"/>
          <w:sz w:val="28"/>
          <w:szCs w:val="28"/>
        </w:rPr>
        <w:t xml:space="preserve"> района, а также в иных формах;</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2) отказывает в удовлетворении жалобы, в случаях:</w:t>
      </w:r>
    </w:p>
    <w:p w:rsidR="00CC7B09" w:rsidRPr="008016F5" w:rsidRDefault="00CC7B09" w:rsidP="005419F5">
      <w:pPr>
        <w:ind w:left="540"/>
        <w:rPr>
          <w:rFonts w:ascii="Times New Roman" w:hAnsi="Times New Roman" w:cs="Times New Roman"/>
          <w:sz w:val="28"/>
          <w:szCs w:val="28"/>
        </w:rPr>
      </w:pPr>
      <w:bookmarkStart w:id="155" w:name="sub_572"/>
      <w:r w:rsidRPr="008016F5">
        <w:rPr>
          <w:rFonts w:ascii="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наличия решения по жалобе, принятого ранее в отношении того же заявителя и по тому же предмету жалобы.</w:t>
      </w:r>
    </w:p>
    <w:p w:rsidR="00CC7B09" w:rsidRPr="008016F5" w:rsidRDefault="00CC7B09" w:rsidP="005419F5">
      <w:pPr>
        <w:ind w:left="540"/>
        <w:rPr>
          <w:rFonts w:ascii="Times New Roman" w:hAnsi="Times New Roman" w:cs="Times New Roman"/>
          <w:sz w:val="28"/>
          <w:szCs w:val="28"/>
        </w:rPr>
      </w:pPr>
      <w:bookmarkStart w:id="156" w:name="sub_573"/>
      <w:bookmarkEnd w:id="155"/>
      <w:r w:rsidRPr="008016F5">
        <w:rPr>
          <w:rFonts w:ascii="Times New Roman" w:hAnsi="Times New Roman" w:cs="Times New Roman"/>
          <w:sz w:val="28"/>
          <w:szCs w:val="28"/>
        </w:rPr>
        <w:t xml:space="preserve">5.7.2. Уполномоченный на рассмотрение жалобы орган оставляет жалобу без ответа в случаях: </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CC7B09" w:rsidRPr="008016F5" w:rsidRDefault="00CC7B09" w:rsidP="005419F5">
      <w:pPr>
        <w:ind w:left="540"/>
        <w:rPr>
          <w:rFonts w:ascii="Times New Roman" w:hAnsi="Times New Roman" w:cs="Times New Roman"/>
          <w:sz w:val="28"/>
          <w:szCs w:val="28"/>
        </w:rPr>
      </w:pPr>
      <w:bookmarkStart w:id="157" w:name="sub_574"/>
      <w:bookmarkEnd w:id="156"/>
      <w:r w:rsidRPr="008016F5">
        <w:rPr>
          <w:rFonts w:ascii="Times New Roman" w:hAnsi="Times New Roman" w:cs="Times New Roman"/>
          <w:sz w:val="28"/>
          <w:szCs w:val="28"/>
        </w:rPr>
        <w:t>5.7.3. 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подавшему жалобу, о недопустимости злоупотребления правом.</w:t>
      </w:r>
    </w:p>
    <w:bookmarkEnd w:id="157"/>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 случае если текст жалобы не поддается прочтению, ответ на жалобу не дается, о чем в течение семи дней со дня регистрации жалобы сообщается гражданину, подавшему жалобу, если его фамилия и почтовый адрес поддаются прочтению.</w:t>
      </w:r>
    </w:p>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58" w:name="sub_58"/>
      <w:r w:rsidRPr="008016F5">
        <w:rPr>
          <w:rFonts w:ascii="Times New Roman" w:hAnsi="Times New Roman" w:cs="Times New Roman"/>
          <w:b w:val="0"/>
          <w:color w:val="auto"/>
          <w:sz w:val="28"/>
          <w:szCs w:val="28"/>
        </w:rPr>
        <w:t>5.8. Порядок информирования заявителя о результатах рассмотрения жалобы</w:t>
      </w:r>
    </w:p>
    <w:bookmarkEnd w:id="158"/>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Не позднее дня, следующего за днем принятия решения, указанного в пункте 5.7.1 подраздела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59" w:name="sub_59"/>
      <w:r w:rsidRPr="008016F5">
        <w:rPr>
          <w:rFonts w:ascii="Times New Roman" w:hAnsi="Times New Roman" w:cs="Times New Roman"/>
          <w:b w:val="0"/>
          <w:color w:val="auto"/>
          <w:sz w:val="28"/>
          <w:szCs w:val="28"/>
        </w:rPr>
        <w:t>5.9. Порядок обжалования решения по жалобе</w:t>
      </w:r>
    </w:p>
    <w:bookmarkEnd w:id="159"/>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Заявитель вправе обжаловать решения, принятые в ходе предоставления муниципальной услуги, действия или бездействие должностных лиц администрации, а также решение, указанное в пункте 5.7.1 подраздела 5.7 раздела 5 настоящего Административного регламента, в судебном порядке в соответствии с законодательством Российской Федерации.</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60" w:name="sub_510"/>
      <w:r w:rsidRPr="008016F5">
        <w:rPr>
          <w:rFonts w:ascii="Times New Roman" w:hAnsi="Times New Roman" w:cs="Times New Roman"/>
          <w:b w:val="0"/>
          <w:color w:val="auto"/>
          <w:sz w:val="28"/>
          <w:szCs w:val="28"/>
        </w:rPr>
        <w:t>5.10. Право заявителя на получение информации и документов, необходимых для обоснования и рассмотрения жалобы</w:t>
      </w:r>
    </w:p>
    <w:bookmarkEnd w:id="160"/>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Заявитель имеет право обратиться в администрацию за получением информации и документов, необходимых для обоснования и рассмотрения жалобы.</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pStyle w:val="Heading1"/>
        <w:ind w:left="540"/>
        <w:rPr>
          <w:rFonts w:ascii="Times New Roman" w:hAnsi="Times New Roman" w:cs="Times New Roman"/>
          <w:b w:val="0"/>
          <w:color w:val="auto"/>
          <w:sz w:val="28"/>
          <w:szCs w:val="28"/>
        </w:rPr>
      </w:pPr>
      <w:bookmarkStart w:id="161" w:name="sub_511"/>
      <w:r w:rsidRPr="008016F5">
        <w:rPr>
          <w:rFonts w:ascii="Times New Roman" w:hAnsi="Times New Roman" w:cs="Times New Roman"/>
          <w:b w:val="0"/>
          <w:color w:val="auto"/>
          <w:sz w:val="28"/>
          <w:szCs w:val="28"/>
        </w:rPr>
        <w:t>5.11. Способы информирования заявителя о порядке подачи и рассмотрения жалобы</w:t>
      </w:r>
    </w:p>
    <w:bookmarkEnd w:id="161"/>
    <w:p w:rsidR="00CC7B09" w:rsidRPr="008016F5" w:rsidRDefault="00CC7B09" w:rsidP="005419F5">
      <w:pPr>
        <w:ind w:left="540"/>
        <w:rPr>
          <w:rFonts w:ascii="Times New Roman" w:hAnsi="Times New Roman" w:cs="Times New Roman"/>
          <w:sz w:val="28"/>
          <w:szCs w:val="28"/>
        </w:rPr>
      </w:pPr>
      <w:r w:rsidRPr="008016F5">
        <w:rPr>
          <w:rFonts w:ascii="Times New Roman" w:hAnsi="Times New Roman" w:cs="Times New Roman"/>
          <w:sz w:val="28"/>
          <w:szCs w:val="28"/>
        </w:rPr>
        <w:t>Информацию о порядке подачи и рассмотрения жалобы заявитель может получить на информационных стендах в местах предоставления муниципальной услуги, на официальном сайте администрации, Едином портале государственных и мун</w:t>
      </w:r>
      <w:r>
        <w:rPr>
          <w:rFonts w:ascii="Times New Roman" w:hAnsi="Times New Roman" w:cs="Times New Roman"/>
          <w:sz w:val="28"/>
          <w:szCs w:val="28"/>
        </w:rPr>
        <w:t>иципальных услуг (функций), в МК</w:t>
      </w:r>
      <w:r w:rsidRPr="008016F5">
        <w:rPr>
          <w:rFonts w:ascii="Times New Roman" w:hAnsi="Times New Roman" w:cs="Times New Roman"/>
          <w:sz w:val="28"/>
          <w:szCs w:val="28"/>
        </w:rPr>
        <w:t xml:space="preserve">У </w:t>
      </w:r>
      <w:r>
        <w:rPr>
          <w:rFonts w:ascii="Times New Roman" w:hAnsi="Times New Roman" w:cs="Times New Roman"/>
          <w:sz w:val="28"/>
          <w:szCs w:val="28"/>
        </w:rPr>
        <w:t>«</w:t>
      </w:r>
      <w:r w:rsidRPr="008016F5">
        <w:rPr>
          <w:rFonts w:ascii="Times New Roman" w:hAnsi="Times New Roman" w:cs="Times New Roman"/>
          <w:sz w:val="28"/>
          <w:szCs w:val="28"/>
        </w:rPr>
        <w:t>МФЦ</w:t>
      </w:r>
      <w:r>
        <w:rPr>
          <w:rFonts w:ascii="Times New Roman" w:hAnsi="Times New Roman" w:cs="Times New Roman"/>
          <w:sz w:val="28"/>
          <w:szCs w:val="28"/>
        </w:rPr>
        <w:t>»</w:t>
      </w:r>
      <w:r w:rsidRPr="008016F5">
        <w:rPr>
          <w:rFonts w:ascii="Times New Roman" w:hAnsi="Times New Roman" w:cs="Times New Roman"/>
          <w:sz w:val="28"/>
          <w:szCs w:val="28"/>
        </w:rPr>
        <w:t>.</w:t>
      </w: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p>
    <w:p w:rsidR="00CC7B09" w:rsidRDefault="00CC7B09" w:rsidP="005419F5">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CC7B09" w:rsidRDefault="00CC7B09" w:rsidP="005419F5">
      <w:pPr>
        <w:ind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CC7B09" w:rsidRPr="008016F5" w:rsidRDefault="00CC7B09" w:rsidP="005419F5">
      <w:pPr>
        <w:ind w:firstLine="0"/>
        <w:rPr>
          <w:rFonts w:ascii="Times New Roman" w:hAnsi="Times New Roman" w:cs="Times New Roman"/>
          <w:sz w:val="28"/>
          <w:szCs w:val="28"/>
        </w:rPr>
      </w:pPr>
    </w:p>
    <w:p w:rsidR="00CC7B09" w:rsidRPr="008016F5" w:rsidRDefault="00CC7B09" w:rsidP="00B618FF">
      <w:pPr>
        <w:ind w:left="5103" w:firstLine="0"/>
        <w:jc w:val="left"/>
        <w:rPr>
          <w:rStyle w:val="a2"/>
          <w:rFonts w:ascii="Times New Roman" w:hAnsi="Times New Roman" w:cs="Times New Roman"/>
          <w:b w:val="0"/>
          <w:bCs/>
          <w:color w:val="auto"/>
          <w:sz w:val="28"/>
          <w:szCs w:val="28"/>
        </w:rPr>
      </w:pPr>
      <w:bookmarkStart w:id="162" w:name="sub_1100"/>
      <w:r w:rsidRPr="008016F5">
        <w:rPr>
          <w:rStyle w:val="a2"/>
          <w:rFonts w:ascii="Times New Roman" w:hAnsi="Times New Roman" w:cs="Times New Roman"/>
          <w:b w:val="0"/>
          <w:bCs/>
          <w:color w:val="auto"/>
          <w:sz w:val="28"/>
          <w:szCs w:val="28"/>
        </w:rPr>
        <w:t>ПРИЛОЖЕНИЕ № 1</w:t>
      </w:r>
      <w:r w:rsidRPr="008016F5">
        <w:rPr>
          <w:rStyle w:val="a2"/>
          <w:rFonts w:ascii="Times New Roman" w:hAnsi="Times New Roman" w:cs="Times New Roman"/>
          <w:bCs/>
          <w:color w:val="auto"/>
          <w:sz w:val="28"/>
          <w:szCs w:val="28"/>
        </w:rPr>
        <w:br/>
      </w:r>
      <w:r w:rsidRPr="008016F5">
        <w:rPr>
          <w:rStyle w:val="a2"/>
          <w:rFonts w:ascii="Times New Roman" w:hAnsi="Times New Roman" w:cs="Times New Roman"/>
          <w:b w:val="0"/>
          <w:bCs/>
          <w:color w:val="auto"/>
          <w:sz w:val="28"/>
          <w:szCs w:val="28"/>
        </w:rPr>
        <w:t xml:space="preserve">к </w:t>
      </w:r>
      <w:hyperlink w:anchor="sub_1000" w:history="1">
        <w:r w:rsidRPr="008016F5">
          <w:rPr>
            <w:rStyle w:val="a1"/>
            <w:rFonts w:ascii="Times New Roman" w:hAnsi="Times New Roman" w:cs="Times New Roman"/>
            <w:b w:val="0"/>
            <w:bCs/>
            <w:color w:val="auto"/>
            <w:sz w:val="28"/>
            <w:szCs w:val="28"/>
          </w:rPr>
          <w:t>административному регламенту</w:t>
        </w:r>
      </w:hyperlink>
      <w:r w:rsidRPr="008016F5">
        <w:rPr>
          <w:rStyle w:val="a2"/>
          <w:rFonts w:ascii="Times New Roman" w:hAnsi="Times New Roman" w:cs="Times New Roman"/>
          <w:b w:val="0"/>
          <w:bCs/>
          <w:color w:val="auto"/>
          <w:sz w:val="28"/>
          <w:szCs w:val="28"/>
        </w:rPr>
        <w:br/>
        <w:t>предоставления муниципальной</w:t>
      </w:r>
      <w:r w:rsidRPr="008016F5">
        <w:rPr>
          <w:rStyle w:val="a2"/>
          <w:rFonts w:ascii="Times New Roman" w:hAnsi="Times New Roman" w:cs="Times New Roman"/>
          <w:b w:val="0"/>
          <w:bCs/>
          <w:color w:val="auto"/>
          <w:sz w:val="28"/>
          <w:szCs w:val="28"/>
        </w:rPr>
        <w:br/>
        <w:t xml:space="preserve">услуги «Предоставление земельных </w:t>
      </w:r>
      <w:r w:rsidRPr="008016F5">
        <w:rPr>
          <w:rStyle w:val="a2"/>
          <w:rFonts w:ascii="Times New Roman" w:hAnsi="Times New Roman" w:cs="Times New Roman"/>
          <w:b w:val="0"/>
          <w:bCs/>
          <w:color w:val="auto"/>
          <w:sz w:val="28"/>
          <w:szCs w:val="28"/>
        </w:rPr>
        <w:br/>
        <w:t xml:space="preserve">участков, находящихся в государственной </w:t>
      </w:r>
    </w:p>
    <w:p w:rsidR="00CC7B09" w:rsidRPr="008016F5" w:rsidRDefault="00CC7B09" w:rsidP="00B618FF">
      <w:pPr>
        <w:ind w:left="5103"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или муниципальной собственности, </w:t>
      </w:r>
    </w:p>
    <w:p w:rsidR="00CC7B09" w:rsidRPr="008016F5" w:rsidRDefault="00CC7B09" w:rsidP="00B618FF">
      <w:pPr>
        <w:ind w:left="5103"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на которых расположены здания, </w:t>
      </w:r>
    </w:p>
    <w:p w:rsidR="00CC7B09" w:rsidRPr="008016F5" w:rsidRDefault="00CC7B09" w:rsidP="00B618FF">
      <w:pPr>
        <w:ind w:left="5103"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сооружения, в собственность, аренду»</w:t>
      </w:r>
    </w:p>
    <w:bookmarkEnd w:id="162"/>
    <w:p w:rsidR="00CC7B09" w:rsidRPr="008016F5" w:rsidRDefault="00CC7B09" w:rsidP="005419F5">
      <w:pPr>
        <w:ind w:left="540"/>
        <w:rPr>
          <w:rFonts w:ascii="Times New Roman" w:hAnsi="Times New Roman" w:cs="Times New Roman"/>
          <w:sz w:val="28"/>
          <w:szCs w:val="28"/>
        </w:rPr>
      </w:pPr>
    </w:p>
    <w:tbl>
      <w:tblPr>
        <w:tblW w:w="1097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194"/>
        <w:gridCol w:w="506"/>
        <w:gridCol w:w="420"/>
        <w:gridCol w:w="800"/>
        <w:gridCol w:w="40"/>
        <w:gridCol w:w="420"/>
        <w:gridCol w:w="80"/>
        <w:gridCol w:w="180"/>
        <w:gridCol w:w="20"/>
        <w:gridCol w:w="280"/>
        <w:gridCol w:w="780"/>
        <w:gridCol w:w="480"/>
        <w:gridCol w:w="560"/>
        <w:gridCol w:w="40"/>
        <w:gridCol w:w="660"/>
        <w:gridCol w:w="60"/>
        <w:gridCol w:w="220"/>
        <w:gridCol w:w="140"/>
        <w:gridCol w:w="420"/>
        <w:gridCol w:w="280"/>
        <w:gridCol w:w="20"/>
        <w:gridCol w:w="120"/>
        <w:gridCol w:w="60"/>
        <w:gridCol w:w="9"/>
        <w:gridCol w:w="71"/>
        <w:gridCol w:w="100"/>
        <w:gridCol w:w="180"/>
        <w:gridCol w:w="56"/>
        <w:gridCol w:w="84"/>
        <w:gridCol w:w="220"/>
        <w:gridCol w:w="60"/>
        <w:gridCol w:w="120"/>
        <w:gridCol w:w="20"/>
        <w:gridCol w:w="476"/>
        <w:gridCol w:w="44"/>
        <w:gridCol w:w="40"/>
        <w:gridCol w:w="140"/>
        <w:gridCol w:w="12"/>
        <w:gridCol w:w="128"/>
        <w:gridCol w:w="40"/>
        <w:gridCol w:w="1220"/>
        <w:gridCol w:w="55"/>
        <w:gridCol w:w="701"/>
      </w:tblGrid>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8016F5">
              <w:rPr>
                <w:rFonts w:ascii="Times New Roman" w:hAnsi="Times New Roman" w:cs="Times New Roman"/>
                <w:sz w:val="28"/>
                <w:szCs w:val="28"/>
              </w:rPr>
              <w:t xml:space="preserve"> района</w:t>
            </w: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400" w:type="dxa"/>
            <w:gridSpan w:val="9"/>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от г-на (г-ки)</w:t>
            </w:r>
          </w:p>
        </w:tc>
        <w:tc>
          <w:tcPr>
            <w:tcW w:w="3200" w:type="dxa"/>
            <w:gridSpan w:val="20"/>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single" w:sz="4" w:space="0" w:color="auto"/>
              <w:left w:val="nil"/>
              <w:bottom w:val="nil"/>
              <w:right w:val="nil"/>
            </w:tcBorders>
          </w:tcPr>
          <w:p w:rsidR="00CC7B09" w:rsidRPr="00871DC0" w:rsidRDefault="00CC7B09" w:rsidP="00916F9E">
            <w:pPr>
              <w:pStyle w:val="a6"/>
              <w:ind w:left="540"/>
              <w:jc w:val="center"/>
              <w:rPr>
                <w:rFonts w:ascii="Times New Roman" w:hAnsi="Times New Roman" w:cs="Times New Roman"/>
              </w:rPr>
            </w:pPr>
            <w:r w:rsidRPr="00871DC0">
              <w:rPr>
                <w:rFonts w:ascii="Times New Roman" w:hAnsi="Times New Roman" w:cs="Times New Roman"/>
                <w:sz w:val="22"/>
                <w:szCs w:val="22"/>
              </w:rPr>
              <w:t>(Ф.И.О.)</w:t>
            </w: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760" w:type="dxa"/>
            <w:gridSpan w:val="1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паспорт: серии</w:t>
            </w:r>
          </w:p>
        </w:tc>
        <w:tc>
          <w:tcPr>
            <w:tcW w:w="740" w:type="dxa"/>
            <w:gridSpan w:val="7"/>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560" w:type="dxa"/>
            <w:gridSpan w:val="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N</w:t>
            </w:r>
          </w:p>
        </w:tc>
        <w:tc>
          <w:tcPr>
            <w:tcW w:w="1540" w:type="dxa"/>
            <w:gridSpan w:val="5"/>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760" w:type="dxa"/>
            <w:gridSpan w:val="1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выдан (дата):</w:t>
            </w:r>
          </w:p>
        </w:tc>
        <w:tc>
          <w:tcPr>
            <w:tcW w:w="236"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484" w:type="dxa"/>
            <w:gridSpan w:val="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496"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236" w:type="dxa"/>
            <w:gridSpan w:val="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144"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single" w:sz="4" w:space="0" w:color="auto"/>
              <w:left w:val="nil"/>
              <w:bottom w:val="nil"/>
              <w:right w:val="nil"/>
            </w:tcBorders>
          </w:tcPr>
          <w:p w:rsidR="00CC7B09" w:rsidRPr="00871DC0" w:rsidRDefault="00CC7B09" w:rsidP="00916F9E">
            <w:pPr>
              <w:pStyle w:val="a6"/>
              <w:ind w:left="540"/>
              <w:rPr>
                <w:rFonts w:ascii="Times New Roman" w:hAnsi="Times New Roman" w:cs="Times New Roman"/>
              </w:rPr>
            </w:pPr>
            <w:r w:rsidRPr="00871DC0">
              <w:rPr>
                <w:rFonts w:ascii="Times New Roman" w:hAnsi="Times New Roman" w:cs="Times New Roman"/>
                <w:sz w:val="22"/>
                <w:szCs w:val="22"/>
              </w:rPr>
              <w:t>(наименование органа, выдавшего документ)</w:t>
            </w: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3300" w:type="dxa"/>
            <w:gridSpan w:val="18"/>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проживающего (ей):</w:t>
            </w:r>
          </w:p>
        </w:tc>
        <w:tc>
          <w:tcPr>
            <w:tcW w:w="2300" w:type="dxa"/>
            <w:gridSpan w:val="11"/>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nil"/>
              <w:right w:val="nil"/>
            </w:tcBorders>
          </w:tcPr>
          <w:p w:rsidR="00CC7B09" w:rsidRPr="008016F5" w:rsidRDefault="00CC7B09" w:rsidP="00916F9E">
            <w:pPr>
              <w:pStyle w:val="a6"/>
              <w:ind w:left="540"/>
              <w:jc w:val="right"/>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0" w:type="dxa"/>
            <w:gridSpan w:val="2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 xml:space="preserve">           (почтовый адрес, индекс)</w:t>
            </w: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520" w:type="dxa"/>
            <w:gridSpan w:val="10"/>
            <w:tcBorders>
              <w:top w:val="single" w:sz="4" w:space="0" w:color="auto"/>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860" w:type="dxa"/>
            <w:gridSpan w:val="18"/>
            <w:tcBorders>
              <w:top w:val="single" w:sz="4" w:space="0" w:color="auto"/>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 дома:</w:t>
            </w:r>
          </w:p>
        </w:tc>
        <w:tc>
          <w:tcPr>
            <w:tcW w:w="1220" w:type="dxa"/>
            <w:tcBorders>
              <w:top w:val="single" w:sz="4" w:space="0" w:color="auto"/>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1320" w:type="dxa"/>
            <w:gridSpan w:val="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кв.:</w:t>
            </w:r>
          </w:p>
        </w:tc>
        <w:tc>
          <w:tcPr>
            <w:tcW w:w="780" w:type="dxa"/>
            <w:gridSpan w:val="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100" w:type="dxa"/>
            <w:gridSpan w:val="18"/>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 тел.:</w:t>
            </w:r>
          </w:p>
        </w:tc>
        <w:tc>
          <w:tcPr>
            <w:tcW w:w="1400" w:type="dxa"/>
            <w:gridSpan w:val="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620"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0" w:type="dxa"/>
            <w:gridSpan w:val="2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адрес электронной почты:</w:t>
            </w:r>
          </w:p>
        </w:tc>
        <w:tc>
          <w:tcPr>
            <w:tcW w:w="1400" w:type="dxa"/>
            <w:gridSpan w:val="4"/>
            <w:tcBorders>
              <w:top w:val="single" w:sz="4" w:space="0" w:color="auto"/>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Заявление</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9000" w:type="dxa"/>
            <w:gridSpan w:val="41"/>
            <w:tcBorders>
              <w:top w:val="nil"/>
              <w:left w:val="nil"/>
              <w:bottom w:val="nil"/>
              <w:right w:val="nil"/>
            </w:tcBorders>
          </w:tcPr>
          <w:p w:rsidR="00CC7B09" w:rsidRPr="008016F5" w:rsidRDefault="00CC7B09" w:rsidP="00916F9E">
            <w:pPr>
              <w:pStyle w:val="a6"/>
              <w:ind w:left="540"/>
              <w:jc w:val="right"/>
              <w:rPr>
                <w:rFonts w:ascii="Times New Roman" w:hAnsi="Times New Roman" w:cs="Times New Roman"/>
                <w:sz w:val="28"/>
                <w:szCs w:val="28"/>
              </w:rPr>
            </w:pPr>
            <w:r w:rsidRPr="008016F5">
              <w:rPr>
                <w:rFonts w:ascii="Times New Roman" w:hAnsi="Times New Roman" w:cs="Times New Roman"/>
                <w:sz w:val="28"/>
                <w:szCs w:val="28"/>
              </w:rPr>
              <w:t>Прошу предоставить земельный участок с кадастровым номером</w:t>
            </w:r>
          </w:p>
        </w:tc>
        <w:tc>
          <w:tcPr>
            <w:tcW w:w="1220" w:type="dxa"/>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3060" w:type="dxa"/>
            <w:gridSpan w:val="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160"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площадью</w:t>
            </w:r>
          </w:p>
        </w:tc>
        <w:tc>
          <w:tcPr>
            <w:tcW w:w="3420" w:type="dxa"/>
            <w:gridSpan w:val="21"/>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580"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кв. м,</w:t>
            </w:r>
          </w:p>
        </w:tc>
      </w:tr>
      <w:tr w:rsidR="00CC7B09" w:rsidRPr="008016F5" w:rsidTr="00916F9E">
        <w:trPr>
          <w:gridAfter w:val="2"/>
          <w:wAfter w:w="756" w:type="dxa"/>
        </w:trPr>
        <w:tc>
          <w:tcPr>
            <w:tcW w:w="3060" w:type="dxa"/>
            <w:gridSpan w:val="9"/>
            <w:tcBorders>
              <w:top w:val="single" w:sz="4" w:space="0" w:color="auto"/>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расположенный по адресу:</w:t>
            </w:r>
          </w:p>
        </w:tc>
        <w:tc>
          <w:tcPr>
            <w:tcW w:w="7160" w:type="dxa"/>
            <w:gridSpan w:val="3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2340"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вид права</w:t>
            </w:r>
          </w:p>
        </w:tc>
        <w:tc>
          <w:tcPr>
            <w:tcW w:w="7880" w:type="dxa"/>
            <w:gridSpan w:val="37"/>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7200" w:type="dxa"/>
            <w:gridSpan w:val="2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в собственность (аренду) для целей использования</w:t>
            </w:r>
          </w:p>
        </w:tc>
        <w:tc>
          <w:tcPr>
            <w:tcW w:w="3020" w:type="dxa"/>
            <w:gridSpan w:val="18"/>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Основания предоставления земельного участка:</w:t>
            </w:r>
          </w:p>
        </w:tc>
      </w:tr>
      <w:tr w:rsidR="00CC7B09" w:rsidRPr="008016F5" w:rsidTr="00916F9E">
        <w:trPr>
          <w:gridAfter w:val="2"/>
          <w:wAfter w:w="756" w:type="dxa"/>
        </w:trPr>
        <w:tc>
          <w:tcPr>
            <w:tcW w:w="3360" w:type="dxa"/>
            <w:gridSpan w:val="11"/>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Реквизиты документа:</w:t>
            </w:r>
          </w:p>
        </w:tc>
        <w:tc>
          <w:tcPr>
            <w:tcW w:w="6860" w:type="dxa"/>
            <w:gridSpan w:val="31"/>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 решение об утверждении документа территориального планирования или проекта планировки территории, если земельный участок предоставляется для размещения объекта, предусмотренного этим документом)</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1540" w:type="dxa"/>
            <w:gridSpan w:val="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060"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г.</w:t>
            </w:r>
          </w:p>
        </w:tc>
        <w:tc>
          <w:tcPr>
            <w:tcW w:w="1740" w:type="dxa"/>
            <w:gridSpan w:val="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gridSpan w:val="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80"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420" w:type="dxa"/>
            <w:gridSpan w:val="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ч.</w:t>
            </w:r>
          </w:p>
        </w:tc>
        <w:tc>
          <w:tcPr>
            <w:tcW w:w="280"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700" w:type="dxa"/>
            <w:gridSpan w:val="5"/>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80" w:type="dxa"/>
            <w:gridSpan w:val="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1260" w:type="dxa"/>
            <w:gridSpan w:val="2"/>
            <w:tcBorders>
              <w:top w:val="nil"/>
              <w:left w:val="nil"/>
              <w:bottom w:val="nil"/>
              <w:right w:val="nil"/>
            </w:tcBorders>
          </w:tcPr>
          <w:p w:rsidR="00CC7B09" w:rsidRPr="008016F5" w:rsidRDefault="00CC7B09" w:rsidP="00916F9E">
            <w:pPr>
              <w:pStyle w:val="a6"/>
              <w:ind w:left="430"/>
              <w:rPr>
                <w:rFonts w:ascii="Times New Roman" w:hAnsi="Times New Roman" w:cs="Times New Roman"/>
                <w:sz w:val="28"/>
                <w:szCs w:val="28"/>
              </w:rPr>
            </w:pPr>
            <w:r w:rsidRPr="008016F5">
              <w:rPr>
                <w:rFonts w:ascii="Times New Roman" w:hAnsi="Times New Roman" w:cs="Times New Roman"/>
                <w:sz w:val="28"/>
                <w:szCs w:val="28"/>
              </w:rPr>
              <w:t xml:space="preserve"> мин.</w:t>
            </w: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5180" w:type="dxa"/>
            <w:gridSpan w:val="14"/>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(Фамилия, имя, отчество заявителя)</w:t>
            </w:r>
          </w:p>
        </w:tc>
        <w:tc>
          <w:tcPr>
            <w:tcW w:w="5040" w:type="dxa"/>
            <w:gridSpan w:val="28"/>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 заявителя)</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2380"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Заявление принял:</w:t>
            </w: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0" w:type="dxa"/>
            <w:gridSpan w:val="1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560" w:type="dxa"/>
            <w:gridSpan w:val="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660" w:type="dxa"/>
            <w:gridSpan w:val="1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2380"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0" w:type="dxa"/>
            <w:gridSpan w:val="14"/>
            <w:tcBorders>
              <w:top w:val="single" w:sz="4" w:space="0" w:color="auto"/>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(Фамилия, имя, отчество)</w:t>
            </w:r>
          </w:p>
        </w:tc>
        <w:tc>
          <w:tcPr>
            <w:tcW w:w="560" w:type="dxa"/>
            <w:gridSpan w:val="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660" w:type="dxa"/>
            <w:gridSpan w:val="14"/>
            <w:tcBorders>
              <w:top w:val="single" w:sz="4" w:space="0" w:color="auto"/>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2880" w:type="dxa"/>
            <w:gridSpan w:val="8"/>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Приложение: на</w:t>
            </w:r>
          </w:p>
        </w:tc>
        <w:tc>
          <w:tcPr>
            <w:tcW w:w="480" w:type="dxa"/>
            <w:gridSpan w:val="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860" w:type="dxa"/>
            <w:gridSpan w:val="4"/>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4060" w:type="dxa"/>
            <w:gridSpan w:val="2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согласно описи.</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Опись</w:t>
            </w:r>
            <w:r w:rsidRPr="008016F5">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701" w:type="dxa"/>
        </w:trPr>
        <w:tc>
          <w:tcPr>
            <w:tcW w:w="614"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N</w:t>
            </w:r>
          </w:p>
        </w:tc>
        <w:tc>
          <w:tcPr>
            <w:tcW w:w="6595"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Наименование документа</w:t>
            </w:r>
          </w:p>
        </w:tc>
        <w:tc>
          <w:tcPr>
            <w:tcW w:w="3066" w:type="dxa"/>
            <w:gridSpan w:val="18"/>
            <w:tcBorders>
              <w:top w:val="single" w:sz="4" w:space="0" w:color="auto"/>
              <w:left w:val="single" w:sz="4" w:space="0" w:color="auto"/>
              <w:bottom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Количество листов</w:t>
            </w:r>
          </w:p>
        </w:tc>
      </w:tr>
      <w:tr w:rsidR="00CC7B09" w:rsidRPr="008016F5" w:rsidTr="00916F9E">
        <w:trPr>
          <w:gridAfter w:val="1"/>
          <w:wAfter w:w="701" w:type="dxa"/>
        </w:trPr>
        <w:tc>
          <w:tcPr>
            <w:tcW w:w="614"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6595"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3066" w:type="dxa"/>
            <w:gridSpan w:val="18"/>
            <w:tcBorders>
              <w:top w:val="single" w:sz="4" w:space="0" w:color="auto"/>
              <w:left w:val="single" w:sz="4" w:space="0" w:color="auto"/>
              <w:bottom w:val="single" w:sz="4" w:space="0" w:color="auto"/>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701" w:type="dxa"/>
        </w:trPr>
        <w:tc>
          <w:tcPr>
            <w:tcW w:w="614"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6595"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3066" w:type="dxa"/>
            <w:gridSpan w:val="18"/>
            <w:tcBorders>
              <w:top w:val="single" w:sz="4" w:space="0" w:color="auto"/>
              <w:left w:val="single" w:sz="4" w:space="0" w:color="auto"/>
              <w:bottom w:val="single" w:sz="4" w:space="0" w:color="auto"/>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10220" w:type="dxa"/>
            <w:gridSpan w:val="4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2"/>
          <w:wAfter w:w="756" w:type="dxa"/>
        </w:trPr>
        <w:tc>
          <w:tcPr>
            <w:tcW w:w="5180" w:type="dxa"/>
            <w:gridSpan w:val="14"/>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 заявителя)</w:t>
            </w:r>
          </w:p>
        </w:tc>
        <w:tc>
          <w:tcPr>
            <w:tcW w:w="5040" w:type="dxa"/>
            <w:gridSpan w:val="28"/>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(полностью Ф.И.О.)</w:t>
            </w:r>
          </w:p>
        </w:tc>
      </w:tr>
    </w:tbl>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p>
    <w:tbl>
      <w:tblPr>
        <w:tblW w:w="10382" w:type="dxa"/>
        <w:tblInd w:w="108" w:type="dxa"/>
        <w:tblLook w:val="0000"/>
      </w:tblPr>
      <w:tblGrid>
        <w:gridCol w:w="10382"/>
      </w:tblGrid>
      <w:tr w:rsidR="00CC7B09" w:rsidRPr="008016F5" w:rsidTr="00B618FF">
        <w:tc>
          <w:tcPr>
            <w:tcW w:w="10382" w:type="dxa"/>
            <w:tcBorders>
              <w:top w:val="nil"/>
              <w:left w:val="nil"/>
              <w:bottom w:val="nil"/>
              <w:right w:val="nil"/>
            </w:tcBorders>
          </w:tcPr>
          <w:p w:rsidR="00CC7B09" w:rsidRPr="00B618FF" w:rsidRDefault="00CC7B09" w:rsidP="00B618FF">
            <w:pPr>
              <w:pStyle w:val="a6"/>
              <w:ind w:left="-68"/>
              <w:jc w:val="left"/>
              <w:rPr>
                <w:rFonts w:ascii="Times New Roman" w:hAnsi="Times New Roman" w:cs="Times New Roman"/>
                <w:sz w:val="28"/>
                <w:szCs w:val="28"/>
              </w:rPr>
            </w:pPr>
            <w:r w:rsidRPr="00B618FF">
              <w:rPr>
                <w:rFonts w:ascii="Times New Roman" w:hAnsi="Times New Roman" w:cs="Times New Roman"/>
                <w:sz w:val="28"/>
                <w:szCs w:val="28"/>
              </w:rPr>
              <w:t xml:space="preserve">Глава </w:t>
            </w:r>
            <w:r>
              <w:rPr>
                <w:rFonts w:ascii="Times New Roman" w:hAnsi="Times New Roman" w:cs="Times New Roman"/>
                <w:sz w:val="28"/>
                <w:szCs w:val="28"/>
              </w:rPr>
              <w:t>Куйбышевского</w:t>
            </w:r>
            <w:r w:rsidRPr="00B618FF">
              <w:rPr>
                <w:rFonts w:ascii="Times New Roman" w:hAnsi="Times New Roman" w:cs="Times New Roman"/>
                <w:sz w:val="28"/>
                <w:szCs w:val="28"/>
              </w:rPr>
              <w:t xml:space="preserve"> сельского поселения</w:t>
            </w:r>
          </w:p>
          <w:p w:rsidR="00CC7B09" w:rsidRPr="00B618FF" w:rsidRDefault="00CC7B09" w:rsidP="00B618FF">
            <w:pPr>
              <w:ind w:firstLine="0"/>
              <w:rPr>
                <w:rFonts w:ascii="Times New Roman" w:hAnsi="Times New Roman" w:cs="Times New Roman"/>
                <w:sz w:val="28"/>
                <w:szCs w:val="28"/>
              </w:rPr>
            </w:pPr>
            <w:r w:rsidRPr="00B618FF">
              <w:rPr>
                <w:rFonts w:ascii="Times New Roman" w:hAnsi="Times New Roman" w:cs="Times New Roman"/>
                <w:sz w:val="28"/>
                <w:szCs w:val="28"/>
              </w:rPr>
              <w:t>Староминский район</w:t>
            </w:r>
            <w:r>
              <w:rPr>
                <w:rFonts w:ascii="Times New Roman" w:hAnsi="Times New Roman" w:cs="Times New Roman"/>
                <w:sz w:val="28"/>
                <w:szCs w:val="28"/>
              </w:rPr>
              <w:t xml:space="preserve">                                                                               С.С. Петренко</w:t>
            </w:r>
          </w:p>
        </w:tc>
      </w:tr>
    </w:tbl>
    <w:p w:rsidR="00CC7B09" w:rsidRPr="008016F5" w:rsidRDefault="00CC7B09" w:rsidP="005419F5">
      <w:pPr>
        <w:ind w:left="540" w:firstLine="698"/>
        <w:jc w:val="right"/>
        <w:rPr>
          <w:rStyle w:val="a2"/>
          <w:rFonts w:ascii="Times New Roman" w:hAnsi="Times New Roman" w:cs="Times New Roman"/>
          <w:b w:val="0"/>
          <w:bCs/>
          <w:color w:val="auto"/>
          <w:sz w:val="28"/>
          <w:szCs w:val="28"/>
        </w:rPr>
      </w:pPr>
      <w:bookmarkStart w:id="163" w:name="sub_1200"/>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bookmarkEnd w:id="163"/>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ПРИЛОЖЕНИЕ № 2</w:t>
      </w:r>
      <w:r w:rsidRPr="008016F5">
        <w:rPr>
          <w:rStyle w:val="a2"/>
          <w:rFonts w:ascii="Times New Roman" w:hAnsi="Times New Roman" w:cs="Times New Roman"/>
          <w:bCs/>
          <w:color w:val="auto"/>
          <w:sz w:val="28"/>
          <w:szCs w:val="28"/>
        </w:rPr>
        <w:br/>
      </w:r>
      <w:r w:rsidRPr="008016F5">
        <w:rPr>
          <w:rStyle w:val="a2"/>
          <w:rFonts w:ascii="Times New Roman" w:hAnsi="Times New Roman" w:cs="Times New Roman"/>
          <w:b w:val="0"/>
          <w:bCs/>
          <w:color w:val="auto"/>
          <w:sz w:val="28"/>
          <w:szCs w:val="28"/>
        </w:rPr>
        <w:t xml:space="preserve">к </w:t>
      </w:r>
      <w:hyperlink w:anchor="sub_1000" w:history="1">
        <w:r w:rsidRPr="008016F5">
          <w:rPr>
            <w:rStyle w:val="a1"/>
            <w:rFonts w:ascii="Times New Roman" w:hAnsi="Times New Roman" w:cs="Times New Roman"/>
            <w:b w:val="0"/>
            <w:bCs/>
            <w:color w:val="auto"/>
            <w:sz w:val="28"/>
            <w:szCs w:val="28"/>
          </w:rPr>
          <w:t>административному регламенту</w:t>
        </w:r>
      </w:hyperlink>
      <w:r w:rsidRPr="008016F5">
        <w:rPr>
          <w:rStyle w:val="a2"/>
          <w:rFonts w:ascii="Times New Roman" w:hAnsi="Times New Roman" w:cs="Times New Roman"/>
          <w:b w:val="0"/>
          <w:bCs/>
          <w:color w:val="auto"/>
          <w:sz w:val="28"/>
          <w:szCs w:val="28"/>
        </w:rPr>
        <w:br/>
        <w:t>предоставления муниципальной</w:t>
      </w:r>
      <w:r w:rsidRPr="008016F5">
        <w:rPr>
          <w:rStyle w:val="a2"/>
          <w:rFonts w:ascii="Times New Roman" w:hAnsi="Times New Roman" w:cs="Times New Roman"/>
          <w:b w:val="0"/>
          <w:bCs/>
          <w:color w:val="auto"/>
          <w:sz w:val="28"/>
          <w:szCs w:val="28"/>
        </w:rPr>
        <w:br/>
        <w:t xml:space="preserve">услуги «Предоставление земельных </w:t>
      </w:r>
      <w:r w:rsidRPr="008016F5">
        <w:rPr>
          <w:rStyle w:val="a2"/>
          <w:rFonts w:ascii="Times New Roman" w:hAnsi="Times New Roman" w:cs="Times New Roman"/>
          <w:b w:val="0"/>
          <w:bCs/>
          <w:color w:val="auto"/>
          <w:sz w:val="28"/>
          <w:szCs w:val="28"/>
        </w:rPr>
        <w:br/>
        <w:t xml:space="preserve">участков, находящихся в государственной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или муниципальной собственности,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на которых расположены здания,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сооружения, в собственность, аренду»</w:t>
      </w:r>
    </w:p>
    <w:p w:rsidR="00CC7B09" w:rsidRPr="008016F5" w:rsidRDefault="00CC7B09" w:rsidP="00B618FF">
      <w:pPr>
        <w:ind w:left="5245"/>
        <w:rPr>
          <w:rFonts w:ascii="Times New Roman" w:hAnsi="Times New Roman" w:cs="Times New Roman"/>
          <w:sz w:val="28"/>
          <w:szCs w:val="28"/>
        </w:rPr>
      </w:pPr>
    </w:p>
    <w:tbl>
      <w:tblPr>
        <w:tblW w:w="1026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
        <w:gridCol w:w="192"/>
        <w:gridCol w:w="504"/>
        <w:gridCol w:w="420"/>
        <w:gridCol w:w="800"/>
        <w:gridCol w:w="40"/>
        <w:gridCol w:w="420"/>
        <w:gridCol w:w="80"/>
        <w:gridCol w:w="180"/>
        <w:gridCol w:w="20"/>
        <w:gridCol w:w="280"/>
        <w:gridCol w:w="780"/>
        <w:gridCol w:w="480"/>
        <w:gridCol w:w="246"/>
        <w:gridCol w:w="314"/>
        <w:gridCol w:w="40"/>
        <w:gridCol w:w="660"/>
        <w:gridCol w:w="246"/>
        <w:gridCol w:w="34"/>
        <w:gridCol w:w="140"/>
        <w:gridCol w:w="700"/>
        <w:gridCol w:w="26"/>
        <w:gridCol w:w="114"/>
        <w:gridCol w:w="60"/>
        <w:gridCol w:w="9"/>
        <w:gridCol w:w="71"/>
        <w:gridCol w:w="106"/>
        <w:gridCol w:w="174"/>
        <w:gridCol w:w="140"/>
        <w:gridCol w:w="280"/>
        <w:gridCol w:w="660"/>
        <w:gridCol w:w="40"/>
        <w:gridCol w:w="146"/>
        <w:gridCol w:w="134"/>
        <w:gridCol w:w="40"/>
        <w:gridCol w:w="1226"/>
        <w:gridCol w:w="48"/>
      </w:tblGrid>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Pr>
                <w:rFonts w:ascii="Times New Roman" w:hAnsi="Times New Roman" w:cs="Times New Roman"/>
                <w:sz w:val="28"/>
                <w:szCs w:val="28"/>
              </w:rPr>
              <w:t>Главе Куйбышевского сельского поселения Староминского</w:t>
            </w:r>
            <w:r w:rsidRPr="008016F5">
              <w:rPr>
                <w:rFonts w:ascii="Times New Roman" w:hAnsi="Times New Roman" w:cs="Times New Roman"/>
                <w:sz w:val="28"/>
                <w:szCs w:val="28"/>
              </w:rPr>
              <w:t xml:space="preserve"> района</w:t>
            </w: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single" w:sz="4" w:space="0" w:color="auto"/>
              <w:left w:val="nil"/>
              <w:bottom w:val="nil"/>
              <w:right w:val="nil"/>
            </w:tcBorders>
          </w:tcPr>
          <w:p w:rsidR="00CC7B09" w:rsidRPr="00871DC0" w:rsidRDefault="00CC7B09" w:rsidP="00916F9E">
            <w:pPr>
              <w:pStyle w:val="a6"/>
              <w:ind w:left="540"/>
              <w:jc w:val="center"/>
              <w:rPr>
                <w:rFonts w:ascii="Times New Roman" w:hAnsi="Times New Roman" w:cs="Times New Roman"/>
              </w:rPr>
            </w:pPr>
            <w:r w:rsidRPr="00871DC0">
              <w:rPr>
                <w:rFonts w:ascii="Times New Roman" w:hAnsi="Times New Roman" w:cs="Times New Roman"/>
                <w:sz w:val="22"/>
                <w:szCs w:val="22"/>
              </w:rPr>
              <w:t>(полное наименование юридического лица)</w:t>
            </w: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1506"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ИНН</w:t>
            </w:r>
          </w:p>
        </w:tc>
        <w:tc>
          <w:tcPr>
            <w:tcW w:w="900" w:type="dxa"/>
            <w:gridSpan w:val="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800" w:type="dxa"/>
            <w:gridSpan w:val="11"/>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ОГРН</w:t>
            </w:r>
          </w:p>
        </w:tc>
        <w:tc>
          <w:tcPr>
            <w:tcW w:w="1400" w:type="dxa"/>
            <w:gridSpan w:val="3"/>
            <w:tcBorders>
              <w:top w:val="nil"/>
              <w:left w:val="nil"/>
              <w:bottom w:val="single" w:sz="4" w:space="0" w:color="auto"/>
              <w:right w:val="nil"/>
            </w:tcBorders>
          </w:tcPr>
          <w:p w:rsidR="00CC7B09" w:rsidRPr="008016F5" w:rsidRDefault="00CC7B09" w:rsidP="00916F9E">
            <w:pPr>
              <w:pStyle w:val="a6"/>
              <w:ind w:left="32"/>
              <w:jc w:val="left"/>
              <w:rPr>
                <w:rFonts w:ascii="Times New Roman" w:hAnsi="Times New Roman" w:cs="Times New Roman"/>
                <w:sz w:val="28"/>
                <w:szCs w:val="28"/>
              </w:rPr>
            </w:pP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single" w:sz="4" w:space="0" w:color="auto"/>
              <w:left w:val="nil"/>
              <w:bottom w:val="nil"/>
              <w:right w:val="nil"/>
            </w:tcBorders>
          </w:tcPr>
          <w:p w:rsidR="00CC7B09" w:rsidRPr="00871DC0" w:rsidRDefault="00CC7B09" w:rsidP="00916F9E">
            <w:pPr>
              <w:pStyle w:val="a6"/>
              <w:ind w:left="540"/>
              <w:rPr>
                <w:rFonts w:ascii="Times New Roman" w:hAnsi="Times New Roman" w:cs="Times New Roman"/>
              </w:rPr>
            </w:pPr>
            <w:r w:rsidRPr="00871DC0">
              <w:rPr>
                <w:rFonts w:ascii="Times New Roman" w:hAnsi="Times New Roman" w:cs="Times New Roman"/>
                <w:sz w:val="22"/>
                <w:szCs w:val="22"/>
              </w:rPr>
              <w:t>(почтовый адрес и адрес электронной почты)</w:t>
            </w: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46"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360" w:type="dxa"/>
            <w:gridSpan w:val="2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Лицо, действующее без доверенности на основании учредительных документов или по доверенности</w:t>
            </w: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5606" w:type="dxa"/>
            <w:gridSpan w:val="23"/>
            <w:tcBorders>
              <w:top w:val="nil"/>
              <w:left w:val="nil"/>
              <w:bottom w:val="single" w:sz="4" w:space="0" w:color="auto"/>
              <w:right w:val="nil"/>
            </w:tcBorders>
          </w:tcPr>
          <w:p w:rsidR="00CC7B09" w:rsidRPr="008016F5" w:rsidRDefault="00CC7B09" w:rsidP="00916F9E">
            <w:pPr>
              <w:pStyle w:val="a6"/>
              <w:jc w:val="left"/>
              <w:rPr>
                <w:rFonts w:ascii="Times New Roman" w:hAnsi="Times New Roman" w:cs="Times New Roman"/>
                <w:sz w:val="28"/>
                <w:szCs w:val="28"/>
              </w:rPr>
            </w:pPr>
            <w:r w:rsidRPr="008016F5">
              <w:rPr>
                <w:rFonts w:ascii="Times New Roman" w:hAnsi="Times New Roman" w:cs="Times New Roman"/>
                <w:sz w:val="28"/>
                <w:szCs w:val="28"/>
              </w:rPr>
              <w:t>ФИО</w:t>
            </w:r>
          </w:p>
        </w:tc>
      </w:tr>
      <w:tr w:rsidR="00CC7B09" w:rsidRPr="008016F5" w:rsidTr="00916F9E">
        <w:trPr>
          <w:gridAfter w:val="1"/>
          <w:wAfter w:w="48" w:type="dxa"/>
        </w:trPr>
        <w:tc>
          <w:tcPr>
            <w:tcW w:w="4614" w:type="dxa"/>
            <w:gridSpan w:val="1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520" w:type="dxa"/>
            <w:gridSpan w:val="10"/>
            <w:tcBorders>
              <w:top w:val="single" w:sz="4" w:space="0" w:color="auto"/>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телефон</w:t>
            </w:r>
          </w:p>
        </w:tc>
        <w:tc>
          <w:tcPr>
            <w:tcW w:w="246" w:type="dxa"/>
            <w:gridSpan w:val="4"/>
            <w:tcBorders>
              <w:top w:val="single" w:sz="4" w:space="0" w:color="auto"/>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840" w:type="dxa"/>
            <w:gridSpan w:val="9"/>
            <w:tcBorders>
              <w:top w:val="single" w:sz="4" w:space="0" w:color="auto"/>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Заявление</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8994" w:type="dxa"/>
            <w:gridSpan w:val="35"/>
            <w:tcBorders>
              <w:top w:val="nil"/>
              <w:left w:val="nil"/>
              <w:bottom w:val="nil"/>
              <w:right w:val="nil"/>
            </w:tcBorders>
          </w:tcPr>
          <w:p w:rsidR="00CC7B09" w:rsidRPr="008016F5" w:rsidRDefault="00CC7B09" w:rsidP="00916F9E">
            <w:pPr>
              <w:pStyle w:val="a6"/>
              <w:ind w:left="540"/>
              <w:jc w:val="right"/>
              <w:rPr>
                <w:rFonts w:ascii="Times New Roman" w:hAnsi="Times New Roman" w:cs="Times New Roman"/>
                <w:sz w:val="28"/>
                <w:szCs w:val="28"/>
              </w:rPr>
            </w:pPr>
            <w:r w:rsidRPr="008016F5">
              <w:rPr>
                <w:rFonts w:ascii="Times New Roman" w:hAnsi="Times New Roman" w:cs="Times New Roman"/>
                <w:sz w:val="28"/>
                <w:szCs w:val="28"/>
              </w:rPr>
              <w:t>Прошу предоставить земельный участок с кадастровым номером</w:t>
            </w:r>
          </w:p>
        </w:tc>
        <w:tc>
          <w:tcPr>
            <w:tcW w:w="1226" w:type="dxa"/>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3054" w:type="dxa"/>
            <w:gridSpan w:val="9"/>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160" w:type="dxa"/>
            <w:gridSpan w:val="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площадью</w:t>
            </w:r>
          </w:p>
        </w:tc>
        <w:tc>
          <w:tcPr>
            <w:tcW w:w="3420" w:type="dxa"/>
            <w:gridSpan w:val="15"/>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586"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кв. м,</w:t>
            </w:r>
          </w:p>
        </w:tc>
      </w:tr>
      <w:tr w:rsidR="00CC7B09" w:rsidRPr="008016F5" w:rsidTr="00916F9E">
        <w:trPr>
          <w:gridAfter w:val="1"/>
          <w:wAfter w:w="48" w:type="dxa"/>
        </w:trPr>
        <w:tc>
          <w:tcPr>
            <w:tcW w:w="3054" w:type="dxa"/>
            <w:gridSpan w:val="9"/>
            <w:tcBorders>
              <w:top w:val="single" w:sz="4" w:space="0" w:color="auto"/>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расположенный по адресу:</w:t>
            </w:r>
          </w:p>
        </w:tc>
        <w:tc>
          <w:tcPr>
            <w:tcW w:w="7166" w:type="dxa"/>
            <w:gridSpan w:val="27"/>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2334"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вид права</w:t>
            </w:r>
          </w:p>
        </w:tc>
        <w:tc>
          <w:tcPr>
            <w:tcW w:w="7886" w:type="dxa"/>
            <w:gridSpan w:val="31"/>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7194" w:type="dxa"/>
            <w:gridSpan w:val="24"/>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в собственность (аренду) для целей использования</w:t>
            </w:r>
          </w:p>
        </w:tc>
        <w:tc>
          <w:tcPr>
            <w:tcW w:w="3026" w:type="dxa"/>
            <w:gridSpan w:val="1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Основания предоставления земельного участка:</w:t>
            </w:r>
          </w:p>
        </w:tc>
      </w:tr>
      <w:tr w:rsidR="00CC7B09" w:rsidRPr="008016F5" w:rsidTr="00916F9E">
        <w:trPr>
          <w:gridAfter w:val="1"/>
          <w:wAfter w:w="48" w:type="dxa"/>
        </w:trPr>
        <w:tc>
          <w:tcPr>
            <w:tcW w:w="3354" w:type="dxa"/>
            <w:gridSpan w:val="11"/>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Реквизиты документа:</w:t>
            </w:r>
          </w:p>
        </w:tc>
        <w:tc>
          <w:tcPr>
            <w:tcW w:w="6866" w:type="dxa"/>
            <w:gridSpan w:val="25"/>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(решение о предварительном согласовании з/уч в случае, если испрашиваемый з/уч образовывался или его границы уточнялись на основании данного решения, решение об изъятии з/уч для государственных или муниципальных нужд, в случае если з/уч предоставляется взамен з/уч, изымаемого доля государственных или муниципальных нужд; решение об утверждении документа территориального планирования или проекта планировки территории, если земельный участок предоставляется для размещения объекта, предусмотренного этим документом)</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Я устно предупрежден(а) о возможных причинах возврата заявления или отказа в предоставлении муниципальной услуги.</w:t>
            </w:r>
          </w:p>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Документы, представленные мной для предоставления земельного участка, и сведения, указанные в заявлении, достоверны.</w:t>
            </w:r>
          </w:p>
          <w:p w:rsidR="00CC7B09" w:rsidRPr="008016F5" w:rsidRDefault="00CC7B09" w:rsidP="00916F9E">
            <w:pPr>
              <w:ind w:left="540"/>
              <w:rPr>
                <w:rFonts w:ascii="Times New Roman" w:hAnsi="Times New Roman" w:cs="Times New Roman"/>
                <w:sz w:val="28"/>
                <w:szCs w:val="28"/>
              </w:rPr>
            </w:pPr>
            <w:r w:rsidRPr="008016F5">
              <w:rPr>
                <w:rFonts w:ascii="Times New Roman" w:hAnsi="Times New Roman" w:cs="Times New Roman"/>
                <w:sz w:val="28"/>
                <w:szCs w:val="28"/>
              </w:rPr>
              <w:t>Расписку о принятии документов для предоставления земельного участка получил(а).</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418"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696" w:type="dxa"/>
            <w:gridSpan w:val="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1540" w:type="dxa"/>
            <w:gridSpan w:val="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060"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г.</w:t>
            </w:r>
          </w:p>
        </w:tc>
        <w:tc>
          <w:tcPr>
            <w:tcW w:w="1740"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gridSpan w:val="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700" w:type="dxa"/>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80" w:type="dxa"/>
            <w:gridSpan w:val="5"/>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420" w:type="dxa"/>
            <w:gridSpan w:val="3"/>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ч.</w:t>
            </w:r>
          </w:p>
        </w:tc>
        <w:tc>
          <w:tcPr>
            <w:tcW w:w="28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700" w:type="dxa"/>
            <w:gridSpan w:val="2"/>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280" w:type="dxa"/>
            <w:gridSpan w:val="2"/>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w:t>
            </w:r>
          </w:p>
        </w:tc>
        <w:tc>
          <w:tcPr>
            <w:tcW w:w="1266" w:type="dxa"/>
            <w:gridSpan w:val="2"/>
            <w:tcBorders>
              <w:top w:val="nil"/>
              <w:left w:val="nil"/>
              <w:bottom w:val="nil"/>
              <w:right w:val="nil"/>
            </w:tcBorders>
          </w:tcPr>
          <w:p w:rsidR="00CC7B09" w:rsidRPr="008016F5" w:rsidRDefault="00CC7B09" w:rsidP="00916F9E">
            <w:pPr>
              <w:pStyle w:val="a6"/>
              <w:ind w:left="430"/>
              <w:rPr>
                <w:rFonts w:ascii="Times New Roman" w:hAnsi="Times New Roman" w:cs="Times New Roman"/>
                <w:sz w:val="28"/>
                <w:szCs w:val="28"/>
              </w:rPr>
            </w:pPr>
            <w:r w:rsidRPr="008016F5">
              <w:rPr>
                <w:rFonts w:ascii="Times New Roman" w:hAnsi="Times New Roman" w:cs="Times New Roman"/>
                <w:sz w:val="28"/>
                <w:szCs w:val="28"/>
              </w:rPr>
              <w:t xml:space="preserve"> мин.</w:t>
            </w: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5174" w:type="dxa"/>
            <w:gridSpan w:val="15"/>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(Фамилия, имя, отчество заявителя)</w:t>
            </w:r>
          </w:p>
        </w:tc>
        <w:tc>
          <w:tcPr>
            <w:tcW w:w="5046" w:type="dxa"/>
            <w:gridSpan w:val="21"/>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 заявителя)</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2374"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Заявление принял:</w:t>
            </w: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0" w:type="dxa"/>
            <w:gridSpan w:val="14"/>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560" w:type="dxa"/>
            <w:gridSpan w:val="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666" w:type="dxa"/>
            <w:gridSpan w:val="8"/>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2374" w:type="dxa"/>
            <w:gridSpan w:val="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 w:type="dxa"/>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4200" w:type="dxa"/>
            <w:gridSpan w:val="14"/>
            <w:tcBorders>
              <w:top w:val="single" w:sz="4" w:space="0" w:color="auto"/>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(Фамилия, имя, отчество)</w:t>
            </w:r>
          </w:p>
        </w:tc>
        <w:tc>
          <w:tcPr>
            <w:tcW w:w="560" w:type="dxa"/>
            <w:gridSpan w:val="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c>
          <w:tcPr>
            <w:tcW w:w="2666" w:type="dxa"/>
            <w:gridSpan w:val="8"/>
            <w:tcBorders>
              <w:top w:val="single" w:sz="4" w:space="0" w:color="auto"/>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2874" w:type="dxa"/>
            <w:gridSpan w:val="8"/>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Приложение: на</w:t>
            </w:r>
          </w:p>
        </w:tc>
        <w:tc>
          <w:tcPr>
            <w:tcW w:w="480" w:type="dxa"/>
            <w:gridSpan w:val="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1860" w:type="dxa"/>
            <w:gridSpan w:val="5"/>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лист</w:t>
            </w:r>
          </w:p>
        </w:tc>
        <w:tc>
          <w:tcPr>
            <w:tcW w:w="940" w:type="dxa"/>
            <w:gridSpan w:val="3"/>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c>
          <w:tcPr>
            <w:tcW w:w="4066" w:type="dxa"/>
            <w:gridSpan w:val="17"/>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r w:rsidRPr="008016F5">
              <w:rPr>
                <w:rFonts w:ascii="Times New Roman" w:hAnsi="Times New Roman" w:cs="Times New Roman"/>
                <w:sz w:val="28"/>
                <w:szCs w:val="28"/>
              </w:rPr>
              <w:t>согласно описи.</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Heading1"/>
              <w:ind w:left="540"/>
              <w:rPr>
                <w:rFonts w:ascii="Times New Roman" w:hAnsi="Times New Roman" w:cs="Times New Roman"/>
                <w:b w:val="0"/>
                <w:color w:val="auto"/>
                <w:sz w:val="28"/>
                <w:szCs w:val="28"/>
              </w:rPr>
            </w:pPr>
            <w:r w:rsidRPr="008016F5">
              <w:rPr>
                <w:rFonts w:ascii="Times New Roman" w:hAnsi="Times New Roman" w:cs="Times New Roman"/>
                <w:b w:val="0"/>
                <w:color w:val="auto"/>
                <w:sz w:val="28"/>
                <w:szCs w:val="28"/>
              </w:rPr>
              <w:t>Опись</w:t>
            </w:r>
            <w:r w:rsidRPr="008016F5">
              <w:rPr>
                <w:rFonts w:ascii="Times New Roman" w:hAnsi="Times New Roman" w:cs="Times New Roman"/>
                <w:b w:val="0"/>
                <w:color w:val="auto"/>
                <w:sz w:val="28"/>
                <w:szCs w:val="28"/>
              </w:rPr>
              <w:br/>
              <w:t>документов, прилагаемых к заявлению о предоставлении земельного участка</w:t>
            </w: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c>
          <w:tcPr>
            <w:tcW w:w="610"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N</w:t>
            </w:r>
          </w:p>
        </w:tc>
        <w:tc>
          <w:tcPr>
            <w:tcW w:w="6593"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Наименование документа</w:t>
            </w:r>
          </w:p>
        </w:tc>
        <w:tc>
          <w:tcPr>
            <w:tcW w:w="3065" w:type="dxa"/>
            <w:gridSpan w:val="12"/>
            <w:tcBorders>
              <w:top w:val="single" w:sz="4" w:space="0" w:color="auto"/>
              <w:left w:val="single" w:sz="4" w:space="0" w:color="auto"/>
              <w:bottom w:val="single" w:sz="4" w:space="0" w:color="auto"/>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Количество листов</w:t>
            </w:r>
          </w:p>
        </w:tc>
      </w:tr>
      <w:tr w:rsidR="00CC7B09" w:rsidRPr="008016F5" w:rsidTr="00916F9E">
        <w:tc>
          <w:tcPr>
            <w:tcW w:w="610"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6593"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3065" w:type="dxa"/>
            <w:gridSpan w:val="12"/>
            <w:tcBorders>
              <w:top w:val="single" w:sz="4" w:space="0" w:color="auto"/>
              <w:left w:val="single" w:sz="4" w:space="0" w:color="auto"/>
              <w:bottom w:val="single" w:sz="4" w:space="0" w:color="auto"/>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c>
          <w:tcPr>
            <w:tcW w:w="610" w:type="dxa"/>
            <w:gridSpan w:val="2"/>
            <w:tcBorders>
              <w:top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6593" w:type="dxa"/>
            <w:gridSpan w:val="23"/>
            <w:tcBorders>
              <w:top w:val="single" w:sz="4" w:space="0" w:color="auto"/>
              <w:left w:val="single" w:sz="4" w:space="0" w:color="auto"/>
              <w:bottom w:val="single" w:sz="4" w:space="0" w:color="auto"/>
              <w:right w:val="single" w:sz="4" w:space="0" w:color="auto"/>
            </w:tcBorders>
          </w:tcPr>
          <w:p w:rsidR="00CC7B09" w:rsidRPr="008016F5" w:rsidRDefault="00CC7B09" w:rsidP="00916F9E">
            <w:pPr>
              <w:pStyle w:val="a6"/>
              <w:ind w:left="540"/>
              <w:rPr>
                <w:rFonts w:ascii="Times New Roman" w:hAnsi="Times New Roman" w:cs="Times New Roman"/>
                <w:sz w:val="28"/>
                <w:szCs w:val="28"/>
              </w:rPr>
            </w:pPr>
          </w:p>
        </w:tc>
        <w:tc>
          <w:tcPr>
            <w:tcW w:w="3065" w:type="dxa"/>
            <w:gridSpan w:val="12"/>
            <w:tcBorders>
              <w:top w:val="single" w:sz="4" w:space="0" w:color="auto"/>
              <w:left w:val="single" w:sz="4" w:space="0" w:color="auto"/>
              <w:bottom w:val="single" w:sz="4" w:space="0" w:color="auto"/>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nil"/>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10220" w:type="dxa"/>
            <w:gridSpan w:val="36"/>
            <w:tcBorders>
              <w:top w:val="nil"/>
              <w:left w:val="nil"/>
              <w:bottom w:val="single" w:sz="4" w:space="0" w:color="auto"/>
              <w:right w:val="nil"/>
            </w:tcBorders>
          </w:tcPr>
          <w:p w:rsidR="00CC7B09" w:rsidRPr="008016F5" w:rsidRDefault="00CC7B09" w:rsidP="00916F9E">
            <w:pPr>
              <w:pStyle w:val="a6"/>
              <w:ind w:left="540"/>
              <w:rPr>
                <w:rFonts w:ascii="Times New Roman" w:hAnsi="Times New Roman" w:cs="Times New Roman"/>
                <w:sz w:val="28"/>
                <w:szCs w:val="28"/>
              </w:rPr>
            </w:pPr>
          </w:p>
        </w:tc>
      </w:tr>
      <w:tr w:rsidR="00CC7B09" w:rsidRPr="008016F5" w:rsidTr="00916F9E">
        <w:trPr>
          <w:gridAfter w:val="1"/>
          <w:wAfter w:w="48" w:type="dxa"/>
        </w:trPr>
        <w:tc>
          <w:tcPr>
            <w:tcW w:w="5174" w:type="dxa"/>
            <w:gridSpan w:val="15"/>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(подпись заявителя)</w:t>
            </w:r>
          </w:p>
        </w:tc>
        <w:tc>
          <w:tcPr>
            <w:tcW w:w="5046" w:type="dxa"/>
            <w:gridSpan w:val="21"/>
            <w:tcBorders>
              <w:top w:val="nil"/>
              <w:left w:val="nil"/>
              <w:bottom w:val="nil"/>
              <w:right w:val="nil"/>
            </w:tcBorders>
          </w:tcPr>
          <w:p w:rsidR="00CC7B09" w:rsidRPr="008016F5" w:rsidRDefault="00CC7B09" w:rsidP="00916F9E">
            <w:pPr>
              <w:pStyle w:val="a6"/>
              <w:ind w:left="540"/>
              <w:jc w:val="center"/>
              <w:rPr>
                <w:rFonts w:ascii="Times New Roman" w:hAnsi="Times New Roman" w:cs="Times New Roman"/>
                <w:sz w:val="28"/>
                <w:szCs w:val="28"/>
              </w:rPr>
            </w:pPr>
            <w:r w:rsidRPr="008016F5">
              <w:rPr>
                <w:rFonts w:ascii="Times New Roman" w:hAnsi="Times New Roman" w:cs="Times New Roman"/>
                <w:sz w:val="28"/>
                <w:szCs w:val="28"/>
              </w:rPr>
              <w:t>(полностью Ф.И.О.)</w:t>
            </w:r>
          </w:p>
        </w:tc>
      </w:tr>
    </w:tbl>
    <w:p w:rsidR="00CC7B09" w:rsidRPr="008016F5" w:rsidRDefault="00CC7B09" w:rsidP="005419F5">
      <w:pPr>
        <w:ind w:left="540"/>
        <w:rPr>
          <w:rFonts w:ascii="Times New Roman" w:hAnsi="Times New Roman" w:cs="Times New Roman"/>
          <w:sz w:val="28"/>
          <w:szCs w:val="28"/>
        </w:rPr>
      </w:pPr>
    </w:p>
    <w:p w:rsidR="00CC7B09" w:rsidRPr="008016F5" w:rsidRDefault="00CC7B09" w:rsidP="005419F5">
      <w:pPr>
        <w:ind w:left="540"/>
        <w:rPr>
          <w:rFonts w:ascii="Times New Roman" w:hAnsi="Times New Roman" w:cs="Times New Roman"/>
          <w:sz w:val="28"/>
          <w:szCs w:val="28"/>
        </w:rPr>
      </w:pPr>
    </w:p>
    <w:tbl>
      <w:tblPr>
        <w:tblW w:w="13332" w:type="dxa"/>
        <w:tblInd w:w="108" w:type="dxa"/>
        <w:tblLook w:val="0000"/>
      </w:tblPr>
      <w:tblGrid>
        <w:gridCol w:w="9999"/>
        <w:gridCol w:w="3333"/>
      </w:tblGrid>
      <w:tr w:rsidR="00CC7B09" w:rsidRPr="008016F5" w:rsidTr="00B618FF">
        <w:tc>
          <w:tcPr>
            <w:tcW w:w="9999" w:type="dxa"/>
            <w:tcBorders>
              <w:top w:val="nil"/>
              <w:left w:val="nil"/>
              <w:bottom w:val="nil"/>
              <w:right w:val="nil"/>
            </w:tcBorders>
          </w:tcPr>
          <w:p w:rsidR="00CC7B09" w:rsidRDefault="00CC7B09" w:rsidP="00916F9E">
            <w:pPr>
              <w:ind w:left="-108"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CC7B09" w:rsidRPr="008016F5" w:rsidRDefault="00CC7B09" w:rsidP="00916F9E">
            <w:pPr>
              <w:ind w:left="-108" w:firstLine="0"/>
              <w:rPr>
                <w:rFonts w:ascii="Times New Roman" w:hAnsi="Times New Roman" w:cs="Times New Roman"/>
                <w:sz w:val="28"/>
                <w:szCs w:val="28"/>
              </w:rPr>
            </w:pPr>
            <w:r>
              <w:rPr>
                <w:rFonts w:ascii="Times New Roman" w:hAnsi="Times New Roman" w:cs="Times New Roman"/>
                <w:sz w:val="28"/>
                <w:szCs w:val="28"/>
              </w:rPr>
              <w:t xml:space="preserve">Староминского района                                                                С.С. Петренко                                                               </w:t>
            </w:r>
          </w:p>
        </w:tc>
        <w:tc>
          <w:tcPr>
            <w:tcW w:w="3333" w:type="dxa"/>
            <w:tcBorders>
              <w:top w:val="nil"/>
              <w:left w:val="nil"/>
              <w:bottom w:val="nil"/>
              <w:right w:val="nil"/>
            </w:tcBorders>
          </w:tcPr>
          <w:p w:rsidR="00CC7B09" w:rsidRPr="008016F5" w:rsidRDefault="00CC7B09" w:rsidP="00916F9E">
            <w:pPr>
              <w:pStyle w:val="a6"/>
              <w:ind w:left="540"/>
              <w:jc w:val="right"/>
              <w:rPr>
                <w:rFonts w:ascii="Times New Roman" w:hAnsi="Times New Roman" w:cs="Times New Roman"/>
                <w:sz w:val="28"/>
                <w:szCs w:val="28"/>
              </w:rPr>
            </w:pPr>
          </w:p>
        </w:tc>
      </w:tr>
    </w:tbl>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5419F5">
      <w:pPr>
        <w:ind w:firstLine="0"/>
        <w:jc w:val="left"/>
        <w:rPr>
          <w:rStyle w:val="a2"/>
          <w:rFonts w:ascii="Times New Roman" w:hAnsi="Times New Roman" w:cs="Times New Roman"/>
          <w:b w:val="0"/>
          <w:bCs/>
          <w:color w:val="auto"/>
          <w:sz w:val="28"/>
          <w:szCs w:val="28"/>
        </w:rPr>
      </w:pP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ПРИЛОЖЕНИЕ № 3</w:t>
      </w:r>
      <w:r w:rsidRPr="008016F5">
        <w:rPr>
          <w:rStyle w:val="a2"/>
          <w:rFonts w:ascii="Times New Roman" w:hAnsi="Times New Roman" w:cs="Times New Roman"/>
          <w:b w:val="0"/>
          <w:bCs/>
          <w:color w:val="auto"/>
          <w:sz w:val="28"/>
          <w:szCs w:val="28"/>
        </w:rPr>
        <w:br/>
        <w:t xml:space="preserve">к </w:t>
      </w:r>
      <w:hyperlink w:anchor="sub_1000" w:history="1">
        <w:r w:rsidRPr="008016F5">
          <w:rPr>
            <w:rStyle w:val="a1"/>
            <w:rFonts w:ascii="Times New Roman" w:hAnsi="Times New Roman" w:cs="Times New Roman"/>
            <w:b w:val="0"/>
            <w:bCs/>
            <w:color w:val="auto"/>
            <w:sz w:val="28"/>
            <w:szCs w:val="28"/>
          </w:rPr>
          <w:t>административному регламенту</w:t>
        </w:r>
      </w:hyperlink>
      <w:r w:rsidRPr="008016F5">
        <w:rPr>
          <w:rStyle w:val="a2"/>
          <w:rFonts w:ascii="Times New Roman" w:hAnsi="Times New Roman" w:cs="Times New Roman"/>
          <w:b w:val="0"/>
          <w:bCs/>
          <w:color w:val="auto"/>
          <w:sz w:val="28"/>
          <w:szCs w:val="28"/>
        </w:rPr>
        <w:br/>
        <w:t>предоставления муниципальной</w:t>
      </w:r>
      <w:r w:rsidRPr="008016F5">
        <w:rPr>
          <w:rStyle w:val="a2"/>
          <w:rFonts w:ascii="Times New Roman" w:hAnsi="Times New Roman" w:cs="Times New Roman"/>
          <w:b w:val="0"/>
          <w:bCs/>
          <w:color w:val="auto"/>
          <w:sz w:val="28"/>
          <w:szCs w:val="28"/>
        </w:rPr>
        <w:br/>
        <w:t xml:space="preserve">услуги «Предоставление земельных </w:t>
      </w:r>
      <w:r w:rsidRPr="008016F5">
        <w:rPr>
          <w:rStyle w:val="a2"/>
          <w:rFonts w:ascii="Times New Roman" w:hAnsi="Times New Roman" w:cs="Times New Roman"/>
          <w:b w:val="0"/>
          <w:bCs/>
          <w:color w:val="auto"/>
          <w:sz w:val="28"/>
          <w:szCs w:val="28"/>
        </w:rPr>
        <w:br/>
        <w:t xml:space="preserve">участков, находящихся в государственной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или муниципальной собственности,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 xml:space="preserve">на которых расположены здания, </w:t>
      </w:r>
    </w:p>
    <w:p w:rsidR="00CC7B09" w:rsidRPr="008016F5" w:rsidRDefault="00CC7B09" w:rsidP="00B618FF">
      <w:pPr>
        <w:ind w:left="5245" w:firstLine="0"/>
        <w:jc w:val="left"/>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сооружения, в собственность, аренду»</w:t>
      </w:r>
    </w:p>
    <w:p w:rsidR="00CC7B09" w:rsidRPr="008016F5" w:rsidRDefault="00CC7B09" w:rsidP="005419F5">
      <w:pPr>
        <w:ind w:left="540" w:firstLine="698"/>
        <w:jc w:val="right"/>
        <w:rPr>
          <w:rStyle w:val="a2"/>
          <w:rFonts w:ascii="Times New Roman" w:hAnsi="Times New Roman" w:cs="Times New Roman"/>
          <w:b w:val="0"/>
          <w:bCs/>
          <w:color w:val="auto"/>
          <w:sz w:val="28"/>
          <w:szCs w:val="28"/>
        </w:rPr>
      </w:pPr>
    </w:p>
    <w:p w:rsidR="00CC7B09" w:rsidRPr="008016F5" w:rsidRDefault="00CC7B09" w:rsidP="005419F5">
      <w:pPr>
        <w:ind w:left="540" w:firstLine="698"/>
        <w:jc w:val="right"/>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 xml:space="preserve">Блок-схема </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предоставления муниципальной услуги</w:t>
      </w:r>
    </w:p>
    <w:p w:rsidR="00CC7B09" w:rsidRPr="008016F5" w:rsidRDefault="00CC7B09" w:rsidP="005419F5">
      <w:pPr>
        <w:jc w:val="center"/>
        <w:rPr>
          <w:rFonts w:ascii="Times New Roman" w:hAnsi="Times New Roman" w:cs="Times New Roman"/>
          <w:sz w:val="28"/>
          <w:szCs w:val="28"/>
        </w:rPr>
      </w:pPr>
      <w:r w:rsidRPr="008016F5">
        <w:rPr>
          <w:rFonts w:ascii="Times New Roman" w:hAnsi="Times New Roman" w:cs="Times New Roman"/>
          <w:sz w:val="28"/>
          <w:szCs w:val="28"/>
        </w:rPr>
        <w:t>«Предоставление земельных участков, находящихся в государственной</w:t>
      </w:r>
    </w:p>
    <w:p w:rsidR="00CC7B09" w:rsidRPr="008016F5" w:rsidRDefault="00CC7B09" w:rsidP="005419F5">
      <w:pPr>
        <w:ind w:left="540" w:firstLine="698"/>
        <w:jc w:val="center"/>
        <w:rPr>
          <w:rStyle w:val="a2"/>
          <w:rFonts w:ascii="Times New Roman" w:hAnsi="Times New Roman" w:cs="Times New Roman"/>
          <w:b w:val="0"/>
          <w:bCs/>
          <w:color w:val="auto"/>
          <w:sz w:val="28"/>
          <w:szCs w:val="28"/>
        </w:rPr>
      </w:pPr>
      <w:r w:rsidRPr="008016F5">
        <w:rPr>
          <w:rFonts w:ascii="Times New Roman" w:hAnsi="Times New Roman" w:cs="Times New Roman"/>
          <w:sz w:val="28"/>
          <w:szCs w:val="28"/>
        </w:rPr>
        <w:t xml:space="preserve">или муниципальной собственности, </w:t>
      </w:r>
      <w:r w:rsidRPr="008016F5">
        <w:rPr>
          <w:rStyle w:val="a2"/>
          <w:rFonts w:ascii="Times New Roman" w:hAnsi="Times New Roman" w:cs="Times New Roman"/>
          <w:b w:val="0"/>
          <w:bCs/>
          <w:color w:val="auto"/>
          <w:sz w:val="28"/>
          <w:szCs w:val="28"/>
        </w:rPr>
        <w:t>на которых расположены здания,</w:t>
      </w:r>
    </w:p>
    <w:p w:rsidR="00CC7B09" w:rsidRPr="008016F5" w:rsidRDefault="00CC7B09" w:rsidP="005419F5">
      <w:pPr>
        <w:ind w:left="540" w:firstLine="698"/>
        <w:jc w:val="center"/>
        <w:rPr>
          <w:rStyle w:val="a2"/>
          <w:rFonts w:ascii="Times New Roman" w:hAnsi="Times New Roman" w:cs="Times New Roman"/>
          <w:b w:val="0"/>
          <w:bCs/>
          <w:color w:val="auto"/>
          <w:sz w:val="28"/>
          <w:szCs w:val="28"/>
        </w:rPr>
      </w:pPr>
      <w:r w:rsidRPr="008016F5">
        <w:rPr>
          <w:rStyle w:val="a2"/>
          <w:rFonts w:ascii="Times New Roman" w:hAnsi="Times New Roman" w:cs="Times New Roman"/>
          <w:b w:val="0"/>
          <w:bCs/>
          <w:color w:val="auto"/>
          <w:sz w:val="28"/>
          <w:szCs w:val="28"/>
        </w:rPr>
        <w:t>сооружения, в собственность, аренду»</w:t>
      </w:r>
    </w:p>
    <w:p w:rsidR="00CC7B09" w:rsidRPr="008016F5" w:rsidRDefault="00CC7B09" w:rsidP="005419F5">
      <w:pPr>
        <w:jc w:val="center"/>
        <w:rPr>
          <w:rFonts w:ascii="Times New Roman" w:hAnsi="Times New Roman" w:cs="Times New Roman"/>
          <w:sz w:val="28"/>
          <w:szCs w:val="28"/>
        </w:rPr>
      </w:pPr>
    </w:p>
    <w:p w:rsidR="00CC7B09" w:rsidRPr="008016F5" w:rsidRDefault="00CC7B09" w:rsidP="005419F5">
      <w:pPr>
        <w:jc w:val="center"/>
        <w:rPr>
          <w:rFonts w:ascii="Times New Roman" w:hAnsi="Times New Roman" w:cs="Times New Roman"/>
          <w:sz w:val="28"/>
          <w:szCs w:val="28"/>
        </w:rPr>
      </w:pPr>
      <w:r>
        <w:rPr>
          <w:noProof/>
        </w:rPr>
        <w:pict>
          <v:shapetype id="_x0000_t202" coordsize="21600,21600" o:spt="202" path="m,l,21600r21600,l21600,xe">
            <v:stroke joinstyle="miter"/>
            <v:path gradientshapeok="t" o:connecttype="rect"/>
          </v:shapetype>
          <v:shape id="Надпись 12" o:spid="_x0000_s1026" type="#_x0000_t202" style="position:absolute;left:0;text-align:left;margin-left:44.05pt;margin-top:3.6pt;width:411.1pt;height:62.8pt;z-index:251658240;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cs="Times New Roman"/>
                      <w:sz w:val="28"/>
                      <w:szCs w:val="28"/>
                    </w:rPr>
                    <w:t>Прием и регистрация докуме</w:t>
                  </w:r>
                  <w:r>
                    <w:rPr>
                      <w:rFonts w:ascii="Times New Roman" w:hAnsi="Times New Roman" w:cs="Times New Roman"/>
                      <w:sz w:val="28"/>
                      <w:szCs w:val="28"/>
                    </w:rPr>
                    <w:t>нтов в администрации Куйбышевского сельского поселения Староминского</w:t>
                  </w:r>
                  <w:r w:rsidRPr="0047308F">
                    <w:rPr>
                      <w:rFonts w:ascii="Times New Roman" w:hAnsi="Times New Roman" w:cs="Times New Roman"/>
                      <w:sz w:val="28"/>
                      <w:szCs w:val="28"/>
                    </w:rPr>
                    <w:t xml:space="preserve"> района</w:t>
                  </w:r>
                  <w:r>
                    <w:rPr>
                      <w:rFonts w:ascii="Times New Roman" w:hAnsi="Times New Roman" w:cs="Times New Roman"/>
                      <w:sz w:val="28"/>
                      <w:szCs w:val="28"/>
                    </w:rPr>
                    <w:t xml:space="preserve"> (МКУ «МФЦ»)</w:t>
                  </w:r>
                </w:p>
              </w:txbxContent>
            </v:textbox>
          </v:shape>
        </w:pict>
      </w:r>
    </w:p>
    <w:p w:rsidR="00CC7B09" w:rsidRPr="008016F5" w:rsidRDefault="00CC7B09" w:rsidP="005419F5">
      <w:pPr>
        <w:pStyle w:val="Heading1"/>
        <w:rPr>
          <w:rFonts w:ascii="Times New Roman" w:hAnsi="Times New Roman" w:cs="Times New Roman"/>
          <w:sz w:val="28"/>
          <w:szCs w:val="28"/>
        </w:rPr>
      </w:pPr>
    </w:p>
    <w:p w:rsidR="00CC7B09" w:rsidRPr="008016F5" w:rsidRDefault="00CC7B09" w:rsidP="005419F5">
      <w:pPr>
        <w:pStyle w:val="Heading1"/>
        <w:rPr>
          <w:rFonts w:ascii="Times New Roman" w:hAnsi="Times New Roman" w:cs="Times New Roman"/>
          <w:sz w:val="28"/>
          <w:szCs w:val="28"/>
        </w:rPr>
      </w:pPr>
    </w:p>
    <w:p w:rsidR="00CC7B09" w:rsidRPr="008016F5" w:rsidRDefault="00CC7B09" w:rsidP="005419F5">
      <w:pPr>
        <w:pStyle w:val="BodyText"/>
        <w:jc w:val="center"/>
        <w:rPr>
          <w:rFonts w:ascii="Times New Roman" w:hAnsi="Times New Roman"/>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7" type="#_x0000_t67" style="position:absolute;left:0;text-align:left;margin-left:237.5pt;margin-top:5.95pt;width:9.75pt;height:27pt;z-index:251652096;visibility:visible;mso-wrap-style:none;v-text-anchor:middle" strokeweight=".26mm"/>
        </w:pict>
      </w:r>
    </w:p>
    <w:p w:rsidR="00CC7B09" w:rsidRPr="008016F5" w:rsidRDefault="00CC7B09" w:rsidP="005419F5">
      <w:pPr>
        <w:pStyle w:val="BodyText"/>
        <w:jc w:val="center"/>
        <w:rPr>
          <w:rFonts w:ascii="Times New Roman" w:hAnsi="Times New Roman"/>
          <w:szCs w:val="28"/>
        </w:rPr>
      </w:pPr>
    </w:p>
    <w:p w:rsidR="00CC7B09" w:rsidRPr="008016F5" w:rsidRDefault="00CC7B09" w:rsidP="005419F5">
      <w:pPr>
        <w:pStyle w:val="BodyText"/>
        <w:jc w:val="center"/>
        <w:rPr>
          <w:rFonts w:ascii="Times New Roman" w:hAnsi="Times New Roman"/>
          <w:szCs w:val="28"/>
        </w:rPr>
      </w:pPr>
      <w:r>
        <w:rPr>
          <w:noProof/>
        </w:rPr>
        <w:pict>
          <v:shape id="Надпись 10" o:spid="_x0000_s1028" type="#_x0000_t202" style="position:absolute;left:0;text-align:left;margin-left:57.5pt;margin-top:5.35pt;width:384.65pt;height:44.1pt;z-index:251659264;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szCs w:val="28"/>
                    </w:rPr>
                    <w:t>Рассмотрение заявления и прилагаемых к нему документов заявителя</w:t>
                  </w:r>
                </w:p>
              </w:txbxContent>
            </v:textbox>
          </v:shape>
        </w:pict>
      </w:r>
    </w:p>
    <w:p w:rsidR="00CC7B09" w:rsidRPr="008016F5" w:rsidRDefault="00CC7B09" w:rsidP="005419F5">
      <w:pPr>
        <w:pStyle w:val="BodyText"/>
        <w:jc w:val="center"/>
        <w:rPr>
          <w:rFonts w:ascii="Times New Roman" w:hAnsi="Times New Roman"/>
          <w:szCs w:val="28"/>
        </w:rPr>
      </w:pPr>
    </w:p>
    <w:p w:rsidR="00CC7B09" w:rsidRPr="008016F5" w:rsidRDefault="00CC7B09" w:rsidP="005419F5">
      <w:pPr>
        <w:pStyle w:val="BodyText"/>
        <w:jc w:val="center"/>
        <w:rPr>
          <w:rFonts w:ascii="Times New Roman" w:hAnsi="Times New Roman"/>
          <w:szCs w:val="28"/>
        </w:rPr>
      </w:pPr>
    </w:p>
    <w:p w:rsidR="00CC7B09" w:rsidRPr="008016F5" w:rsidRDefault="00CC7B09" w:rsidP="005419F5">
      <w:pPr>
        <w:pStyle w:val="BodyText"/>
        <w:jc w:val="center"/>
        <w:rPr>
          <w:rFonts w:ascii="Times New Roman" w:hAnsi="Times New Roman"/>
          <w:szCs w:val="28"/>
        </w:rPr>
      </w:pPr>
      <w:r>
        <w:rPr>
          <w:noProof/>
        </w:rPr>
        <w:pict>
          <v:shape id="Стрелка вниз 9" o:spid="_x0000_s1029" type="#_x0000_t67" style="position:absolute;left:0;text-align:left;margin-left:237.5pt;margin-top:1.15pt;width:9.75pt;height:27pt;z-index:251653120;visibility:visible;mso-wrap-style:none;v-text-anchor:middle" strokeweight=".26mm"/>
        </w:pict>
      </w:r>
    </w:p>
    <w:p w:rsidR="00CC7B09" w:rsidRPr="008016F5" w:rsidRDefault="00CC7B09" w:rsidP="005419F5">
      <w:pPr>
        <w:pStyle w:val="BodyText"/>
        <w:jc w:val="center"/>
        <w:rPr>
          <w:rFonts w:ascii="Times New Roman" w:hAnsi="Times New Roman"/>
          <w:szCs w:val="28"/>
        </w:rPr>
      </w:pPr>
    </w:p>
    <w:p w:rsidR="00CC7B09" w:rsidRPr="008016F5" w:rsidRDefault="00CC7B09" w:rsidP="005419F5">
      <w:pPr>
        <w:pStyle w:val="BodyText"/>
        <w:jc w:val="center"/>
        <w:rPr>
          <w:rFonts w:ascii="Times New Roman" w:hAnsi="Times New Roman"/>
          <w:szCs w:val="28"/>
        </w:rPr>
      </w:pPr>
      <w:r>
        <w:rPr>
          <w:noProof/>
        </w:rPr>
        <w:pict>
          <v:shape id="Надпись 8" o:spid="_x0000_s1030" type="#_x0000_t202" style="position:absolute;left:0;text-align:left;margin-left:66.55pt;margin-top:.55pt;width:346.6pt;height:28.6pt;z-index:251660288;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szCs w:val="28"/>
                    </w:rPr>
                    <w:t>Принятие решения</w:t>
                  </w:r>
                </w:p>
              </w:txbxContent>
            </v:textbox>
          </v:shape>
        </w:pict>
      </w:r>
      <w:r w:rsidRPr="00CE51D0">
        <w:rPr>
          <w:rFonts w:ascii="Times New Roman" w:hAnsi="Times New Roman"/>
          <w:szCs w:val="28"/>
        </w:rPr>
        <w:pict>
          <v:shape id="_x0000_i1026" type="#_x0000_t75" style="width:3.75pt;height:4.5pt">
            <v:imagedata r:id="rId19" r:href="rId20"/>
          </v:shape>
        </w:pict>
      </w:r>
    </w:p>
    <w:p w:rsidR="00CC7B09" w:rsidRPr="008016F5" w:rsidRDefault="00CC7B09" w:rsidP="005419F5">
      <w:pPr>
        <w:spacing w:line="200" w:lineRule="atLeast"/>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r>
        <w:rPr>
          <w:noProof/>
        </w:rPr>
        <w:pict>
          <v:shape id="Стрелка вниз 7" o:spid="_x0000_s1031" type="#_x0000_t67" style="position:absolute;left:0;text-align:left;margin-left:126.3pt;margin-top:1.55pt;width:9.75pt;height:27pt;z-index:251655168;visibility:visible;mso-wrap-style:none;v-text-anchor:middle" strokeweight=".26mm"/>
        </w:pict>
      </w:r>
      <w:r>
        <w:rPr>
          <w:noProof/>
        </w:rPr>
        <w:pict>
          <v:shape id="Стрелка вниз 6" o:spid="_x0000_s1032" type="#_x0000_t67" style="position:absolute;left:0;text-align:left;margin-left:350.55pt;margin-top:1.55pt;width:9.75pt;height:27pt;z-index:251654144;visibility:visible;mso-wrap-style:none;v-text-anchor:middle" strokeweight=".26mm"/>
        </w:pict>
      </w:r>
      <w:r w:rsidRPr="008016F5">
        <w:rPr>
          <w:rFonts w:ascii="Times New Roman" w:hAnsi="Times New Roman" w:cs="Times New Roman"/>
          <w:sz w:val="28"/>
          <w:szCs w:val="28"/>
        </w:rPr>
        <w:tab/>
      </w:r>
      <w:r w:rsidRPr="008016F5">
        <w:rPr>
          <w:rFonts w:ascii="Times New Roman" w:hAnsi="Times New Roman" w:cs="Times New Roman"/>
          <w:sz w:val="28"/>
          <w:szCs w:val="28"/>
        </w:rPr>
        <w:tab/>
      </w:r>
      <w:r w:rsidRPr="008016F5">
        <w:rPr>
          <w:rFonts w:ascii="Times New Roman" w:hAnsi="Times New Roman" w:cs="Times New Roman"/>
          <w:sz w:val="28"/>
          <w:szCs w:val="28"/>
        </w:rPr>
        <w:tab/>
        <w:t>Да</w:t>
      </w:r>
      <w:r w:rsidRPr="008016F5">
        <w:rPr>
          <w:rFonts w:ascii="Times New Roman" w:hAnsi="Times New Roman" w:cs="Times New Roman"/>
          <w:sz w:val="28"/>
          <w:szCs w:val="28"/>
        </w:rPr>
        <w:tab/>
      </w:r>
      <w:r w:rsidRPr="008016F5">
        <w:rPr>
          <w:rFonts w:ascii="Times New Roman" w:hAnsi="Times New Roman" w:cs="Times New Roman"/>
          <w:sz w:val="28"/>
          <w:szCs w:val="28"/>
        </w:rPr>
        <w:tab/>
      </w:r>
      <w:r w:rsidRPr="008016F5">
        <w:rPr>
          <w:rFonts w:ascii="Times New Roman" w:hAnsi="Times New Roman" w:cs="Times New Roman"/>
          <w:sz w:val="28"/>
          <w:szCs w:val="28"/>
        </w:rPr>
        <w:tab/>
      </w:r>
      <w:r w:rsidRPr="008016F5">
        <w:rPr>
          <w:rFonts w:ascii="Times New Roman" w:hAnsi="Times New Roman" w:cs="Times New Roman"/>
          <w:sz w:val="28"/>
          <w:szCs w:val="28"/>
        </w:rPr>
        <w:tab/>
      </w:r>
      <w:r w:rsidRPr="008016F5">
        <w:rPr>
          <w:rFonts w:ascii="Times New Roman" w:hAnsi="Times New Roman" w:cs="Times New Roman"/>
          <w:sz w:val="28"/>
          <w:szCs w:val="28"/>
        </w:rPr>
        <w:tab/>
        <w:t xml:space="preserve">           Нет</w:t>
      </w:r>
    </w:p>
    <w:p w:rsidR="00CC7B09" w:rsidRPr="008016F5" w:rsidRDefault="00CC7B09" w:rsidP="005419F5">
      <w:pPr>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r>
        <w:rPr>
          <w:noProof/>
        </w:rPr>
        <w:pict>
          <v:shape id="Надпись 5" o:spid="_x0000_s1033" type="#_x0000_t202" style="position:absolute;left:0;text-align:left;margin-left:236.55pt;margin-top:.75pt;width:223.25pt;height:76.1pt;z-index:251662336;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уведомления об отказе в предоставлении муниципальной услуги</w:t>
                  </w:r>
                </w:p>
              </w:txbxContent>
            </v:textbox>
          </v:shape>
        </w:pict>
      </w:r>
      <w:r>
        <w:rPr>
          <w:noProof/>
        </w:rPr>
        <w:pict>
          <v:shape id="Надпись 4" o:spid="_x0000_s1034" type="#_x0000_t202" style="position:absolute;left:0;text-align:left;margin-left:44.05pt;margin-top:.75pt;width:181.6pt;height:76.1pt;z-index:251661312;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cs="Times New Roman"/>
                      <w:sz w:val="28"/>
                      <w:szCs w:val="28"/>
                    </w:rPr>
                    <w:t>Оформление и подписание документов о предоставлении муниципальной услуги</w:t>
                  </w:r>
                </w:p>
              </w:txbxContent>
            </v:textbox>
          </v:shape>
        </w:pict>
      </w:r>
    </w:p>
    <w:p w:rsidR="00CC7B09" w:rsidRPr="008016F5" w:rsidRDefault="00CC7B09" w:rsidP="005419F5">
      <w:pPr>
        <w:rPr>
          <w:rFonts w:ascii="Times New Roman" w:hAnsi="Times New Roman" w:cs="Times New Roman"/>
          <w:sz w:val="28"/>
          <w:szCs w:val="28"/>
        </w:rPr>
      </w:pPr>
    </w:p>
    <w:p w:rsidR="00CC7B09" w:rsidRPr="008016F5" w:rsidRDefault="00CC7B09" w:rsidP="005419F5">
      <w:pPr>
        <w:ind w:firstLine="0"/>
        <w:rPr>
          <w:rFonts w:ascii="Times New Roman" w:hAnsi="Times New Roman" w:cs="Times New Roman"/>
          <w:sz w:val="28"/>
          <w:szCs w:val="28"/>
        </w:rPr>
      </w:pPr>
      <w:r>
        <w:rPr>
          <w:noProof/>
        </w:rPr>
        <w:pict>
          <v:shape id="Стрелка вниз 3" o:spid="_x0000_s1035" type="#_x0000_t67" style="position:absolute;left:0;text-align:left;margin-left:350.55pt;margin-top:11.5pt;width:9.75pt;height:27pt;z-index:251656192;visibility:visible;mso-wrap-style:none;v-text-anchor:middle" strokeweight=".26mm"/>
        </w:pict>
      </w:r>
      <w:r>
        <w:rPr>
          <w:noProof/>
        </w:rPr>
        <w:pict>
          <v:shape id="Стрелка вниз 2" o:spid="_x0000_s1036" type="#_x0000_t67" style="position:absolute;left:0;text-align:left;margin-left:126.3pt;margin-top:11.5pt;width:9.75pt;height:27pt;z-index:251657216;visibility:visible;mso-wrap-style:none;v-text-anchor:middle" strokeweight=".26mm"/>
        </w:pict>
      </w:r>
    </w:p>
    <w:p w:rsidR="00CC7B09" w:rsidRPr="008016F5" w:rsidRDefault="00CC7B09" w:rsidP="005419F5">
      <w:pPr>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p>
    <w:p w:rsidR="00CC7B09" w:rsidRPr="008016F5" w:rsidRDefault="00CC7B09" w:rsidP="005419F5">
      <w:pPr>
        <w:rPr>
          <w:rFonts w:ascii="Times New Roman" w:hAnsi="Times New Roman" w:cs="Times New Roman"/>
          <w:sz w:val="28"/>
          <w:szCs w:val="28"/>
        </w:rPr>
      </w:pPr>
      <w:r>
        <w:rPr>
          <w:noProof/>
        </w:rPr>
        <w:pict>
          <v:shape id="Надпись 1" o:spid="_x0000_s1037" type="#_x0000_t202" style="position:absolute;left:0;text-align:left;margin-left:66.55pt;margin-top:1.9pt;width:346.6pt;height:28.6pt;z-index:251663360;visibility:visible;mso-wrap-distance-left:9.05pt;mso-wrap-distance-right:9.05pt" strokeweight=".5pt">
            <v:textbox inset="7.45pt,3.85pt,7.45pt,3.85pt">
              <w:txbxContent>
                <w:p w:rsidR="00CC7B09" w:rsidRPr="0047308F" w:rsidRDefault="00CC7B09" w:rsidP="005419F5">
                  <w:pPr>
                    <w:jc w:val="center"/>
                    <w:rPr>
                      <w:rFonts w:ascii="Times New Roman" w:hAnsi="Times New Roman" w:cs="Times New Roman"/>
                      <w:sz w:val="28"/>
                      <w:szCs w:val="28"/>
                    </w:rPr>
                  </w:pPr>
                  <w:r w:rsidRPr="0047308F">
                    <w:rPr>
                      <w:rFonts w:ascii="Times New Roman" w:hAnsi="Times New Roman" w:cs="Times New Roman"/>
                      <w:sz w:val="28"/>
                      <w:szCs w:val="28"/>
                    </w:rPr>
                    <w:t xml:space="preserve">Информирование заявителя о принятом решении  </w:t>
                  </w:r>
                </w:p>
              </w:txbxContent>
            </v:textbox>
          </v:shape>
        </w:pict>
      </w:r>
    </w:p>
    <w:p w:rsidR="00CC7B09" w:rsidRPr="008016F5" w:rsidRDefault="00CC7B09" w:rsidP="005419F5">
      <w:pPr>
        <w:pStyle w:val="ConsPlusNonformat"/>
        <w:jc w:val="both"/>
        <w:rPr>
          <w:rFonts w:ascii="Times New Roman" w:hAnsi="Times New Roman" w:cs="Times New Roman"/>
          <w:sz w:val="28"/>
          <w:szCs w:val="28"/>
        </w:rPr>
      </w:pPr>
    </w:p>
    <w:p w:rsidR="00CC7B09" w:rsidRPr="008016F5" w:rsidRDefault="00CC7B09" w:rsidP="005419F5">
      <w:pPr>
        <w:ind w:left="540" w:firstLine="0"/>
        <w:rPr>
          <w:rFonts w:ascii="Times New Roman" w:hAnsi="Times New Roman" w:cs="Times New Roman"/>
          <w:sz w:val="28"/>
          <w:szCs w:val="28"/>
        </w:rPr>
      </w:pPr>
    </w:p>
    <w:p w:rsidR="00CC7B09" w:rsidRPr="008016F5" w:rsidRDefault="00CC7B09" w:rsidP="005419F5">
      <w:pPr>
        <w:ind w:left="540" w:firstLine="0"/>
        <w:rPr>
          <w:rFonts w:ascii="Times New Roman" w:hAnsi="Times New Roman" w:cs="Times New Roman"/>
          <w:sz w:val="28"/>
          <w:szCs w:val="28"/>
        </w:rPr>
      </w:pPr>
    </w:p>
    <w:p w:rsidR="00CC7B09" w:rsidRDefault="00CC7B09" w:rsidP="00B618FF">
      <w:pPr>
        <w:ind w:firstLine="0"/>
        <w:rPr>
          <w:rFonts w:ascii="Times New Roman" w:hAnsi="Times New Roman" w:cs="Times New Roman"/>
          <w:sz w:val="28"/>
          <w:szCs w:val="28"/>
        </w:rPr>
      </w:pPr>
      <w:r>
        <w:rPr>
          <w:rFonts w:ascii="Times New Roman" w:hAnsi="Times New Roman" w:cs="Times New Roman"/>
          <w:sz w:val="28"/>
          <w:szCs w:val="28"/>
        </w:rPr>
        <w:t>Глава Куйбышевского сельского поселения</w:t>
      </w:r>
    </w:p>
    <w:p w:rsidR="00CC7B09" w:rsidRDefault="00CC7B09" w:rsidP="00B618FF">
      <w:pPr>
        <w:ind w:firstLine="0"/>
        <w:rPr>
          <w:rFonts w:ascii="Times New Roman" w:hAnsi="Times New Roman" w:cs="Times New Roman"/>
          <w:sz w:val="28"/>
          <w:szCs w:val="28"/>
        </w:rPr>
      </w:pPr>
      <w:r>
        <w:rPr>
          <w:rFonts w:ascii="Times New Roman" w:hAnsi="Times New Roman" w:cs="Times New Roman"/>
          <w:sz w:val="28"/>
          <w:szCs w:val="28"/>
        </w:rPr>
        <w:t>Староминского района                                                                     С.С. Петренко</w:t>
      </w:r>
    </w:p>
    <w:p w:rsidR="00CC7B09" w:rsidRDefault="00CC7B09" w:rsidP="00B618FF">
      <w:pPr>
        <w:ind w:firstLine="0"/>
        <w:rPr>
          <w:rFonts w:ascii="Times New Roman" w:hAnsi="Times New Roman" w:cs="Times New Roman"/>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p>
    <w:p w:rsidR="00CC7B09" w:rsidRDefault="00CC7B09" w:rsidP="007D3E18">
      <w:pPr>
        <w:shd w:val="clear" w:color="auto" w:fill="FFFFFF"/>
        <w:spacing w:line="317" w:lineRule="exac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ЛИСТ СОГЛАСОВАНИЯ</w:t>
      </w:r>
    </w:p>
    <w:p w:rsidR="00CC7B09" w:rsidRDefault="00CC7B09" w:rsidP="007D3E18">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проекта постановления администрации Куйбышевского сельского поселения Староминского района от «___» _________2016 № ___ </w:t>
      </w:r>
    </w:p>
    <w:p w:rsidR="00CC7B09" w:rsidRPr="007D3E18" w:rsidRDefault="00CC7B09" w:rsidP="007D3E18">
      <w:pPr>
        <w:jc w:val="center"/>
        <w:rPr>
          <w:rFonts w:ascii="Times New Roman" w:hAnsi="Times New Roman" w:cs="Times New Roman"/>
          <w:sz w:val="28"/>
          <w:szCs w:val="28"/>
        </w:rPr>
      </w:pPr>
      <w:r w:rsidRPr="007D3E18">
        <w:rPr>
          <w:rFonts w:ascii="Times New Roman" w:hAnsi="Times New Roman" w:cs="Times New Roman"/>
          <w:sz w:val="28"/>
          <w:szCs w:val="28"/>
        </w:rPr>
        <w:t>«Об утверждении Административного регламента</w:t>
      </w:r>
      <w:r>
        <w:rPr>
          <w:rFonts w:ascii="Times New Roman" w:hAnsi="Times New Roman" w:cs="Times New Roman"/>
          <w:sz w:val="28"/>
          <w:szCs w:val="28"/>
        </w:rPr>
        <w:t xml:space="preserve"> </w:t>
      </w:r>
      <w:r w:rsidRPr="007D3E18">
        <w:rPr>
          <w:rFonts w:ascii="Times New Roman" w:hAnsi="Times New Roman" w:cs="Times New Roman"/>
          <w:sz w:val="28"/>
          <w:szCs w:val="28"/>
        </w:rPr>
        <w:t xml:space="preserve">предоставления администрацией </w:t>
      </w:r>
      <w:r>
        <w:rPr>
          <w:rFonts w:ascii="Times New Roman" w:hAnsi="Times New Roman" w:cs="Times New Roman"/>
          <w:sz w:val="28"/>
          <w:szCs w:val="28"/>
        </w:rPr>
        <w:t>Куйбышевского</w:t>
      </w:r>
      <w:r w:rsidRPr="007D3E18">
        <w:rPr>
          <w:rFonts w:ascii="Times New Roman" w:hAnsi="Times New Roman" w:cs="Times New Roman"/>
          <w:sz w:val="28"/>
          <w:szCs w:val="28"/>
        </w:rPr>
        <w:t xml:space="preserve"> сельского поселения Староминского района муниципальной услуги «Предоставление земельных участков, находящихся </w:t>
      </w:r>
    </w:p>
    <w:p w:rsidR="00CC7B09" w:rsidRPr="007D3E18" w:rsidRDefault="00CC7B09" w:rsidP="007D3E18">
      <w:pPr>
        <w:jc w:val="center"/>
        <w:rPr>
          <w:rFonts w:ascii="Times New Roman" w:hAnsi="Times New Roman" w:cs="Times New Roman"/>
          <w:sz w:val="28"/>
          <w:szCs w:val="28"/>
        </w:rPr>
      </w:pPr>
      <w:r w:rsidRPr="007D3E18">
        <w:rPr>
          <w:rFonts w:ascii="Times New Roman" w:hAnsi="Times New Roman" w:cs="Times New Roman"/>
          <w:sz w:val="28"/>
          <w:szCs w:val="28"/>
        </w:rPr>
        <w:t xml:space="preserve">в государственной или муниципальной собственности, </w:t>
      </w:r>
    </w:p>
    <w:p w:rsidR="00CC7B09" w:rsidRPr="007D3E18" w:rsidRDefault="00CC7B09" w:rsidP="007D3E18">
      <w:pPr>
        <w:jc w:val="center"/>
        <w:rPr>
          <w:rFonts w:ascii="Times New Roman" w:hAnsi="Times New Roman" w:cs="Times New Roman"/>
          <w:sz w:val="28"/>
          <w:szCs w:val="28"/>
        </w:rPr>
      </w:pPr>
      <w:r w:rsidRPr="007D3E18">
        <w:rPr>
          <w:rFonts w:ascii="Times New Roman" w:hAnsi="Times New Roman" w:cs="Times New Roman"/>
          <w:sz w:val="28"/>
          <w:szCs w:val="28"/>
        </w:rPr>
        <w:t xml:space="preserve">на которых расположены здания, сооружения, </w:t>
      </w:r>
    </w:p>
    <w:p w:rsidR="00CC7B09" w:rsidRPr="007D3E18" w:rsidRDefault="00CC7B09" w:rsidP="007D3E18">
      <w:pPr>
        <w:jc w:val="center"/>
        <w:rPr>
          <w:rFonts w:ascii="Times New Roman" w:hAnsi="Times New Roman" w:cs="Times New Roman"/>
          <w:sz w:val="28"/>
          <w:szCs w:val="28"/>
        </w:rPr>
      </w:pPr>
      <w:r w:rsidRPr="007D3E18">
        <w:rPr>
          <w:rFonts w:ascii="Times New Roman" w:hAnsi="Times New Roman" w:cs="Times New Roman"/>
          <w:sz w:val="28"/>
          <w:szCs w:val="28"/>
        </w:rPr>
        <w:t>в собственность, аренду»</w:t>
      </w:r>
    </w:p>
    <w:p w:rsidR="00CC7B09" w:rsidRPr="007D3E18" w:rsidRDefault="00CC7B09" w:rsidP="007D3E18">
      <w:pPr>
        <w:rPr>
          <w:rFonts w:ascii="Times New Roman" w:hAnsi="Times New Roman" w:cs="Times New Roman"/>
          <w:sz w:val="28"/>
          <w:szCs w:val="28"/>
        </w:rPr>
      </w:pPr>
    </w:p>
    <w:p w:rsidR="00CC7B09" w:rsidRDefault="00CC7B09" w:rsidP="00BE58C1">
      <w:pPr>
        <w:rPr>
          <w:rFonts w:ascii="Times New Roman" w:hAnsi="Times New Roman" w:cs="Times New Roman"/>
          <w:sz w:val="28"/>
          <w:szCs w:val="28"/>
        </w:rPr>
      </w:pP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Проект подготовлен:</w:t>
      </w: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Специалист 1 категории администрации</w:t>
      </w:r>
    </w:p>
    <w:p w:rsidR="00CC7B09" w:rsidRDefault="00CC7B09" w:rsidP="00BE58C1">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Староминского района                                                              В.А. Яценко</w:t>
      </w:r>
    </w:p>
    <w:p w:rsidR="00CC7B09" w:rsidRDefault="00CC7B09" w:rsidP="00BE58C1">
      <w:pPr>
        <w:jc w:val="right"/>
        <w:rPr>
          <w:rFonts w:ascii="Times New Roman" w:hAnsi="Times New Roman" w:cs="Times New Roman"/>
          <w:sz w:val="28"/>
          <w:szCs w:val="28"/>
        </w:rPr>
      </w:pPr>
    </w:p>
    <w:p w:rsidR="00CC7B09" w:rsidRDefault="00CC7B09" w:rsidP="00BE58C1">
      <w:pPr>
        <w:rPr>
          <w:rFonts w:ascii="Times New Roman" w:hAnsi="Times New Roman" w:cs="Times New Roman"/>
          <w:sz w:val="28"/>
          <w:szCs w:val="28"/>
        </w:rPr>
      </w:pPr>
    </w:p>
    <w:p w:rsidR="00CC7B09" w:rsidRDefault="00CC7B09" w:rsidP="00BE58C1">
      <w:pPr>
        <w:ind w:firstLine="0"/>
        <w:rPr>
          <w:rFonts w:ascii="Times New Roman" w:hAnsi="Times New Roman" w:cs="Times New Roman"/>
          <w:sz w:val="28"/>
          <w:szCs w:val="28"/>
        </w:rPr>
      </w:pPr>
      <w:r>
        <w:rPr>
          <w:rFonts w:ascii="Times New Roman" w:hAnsi="Times New Roman" w:cs="Times New Roman"/>
          <w:sz w:val="28"/>
          <w:szCs w:val="28"/>
        </w:rPr>
        <w:t xml:space="preserve">          Проект согласован:</w:t>
      </w: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Ведущий  специалист администрации</w:t>
      </w:r>
    </w:p>
    <w:p w:rsidR="00CC7B09" w:rsidRDefault="00CC7B09" w:rsidP="00BE58C1">
      <w:pPr>
        <w:rPr>
          <w:rFonts w:ascii="Times New Roman" w:hAnsi="Times New Roman" w:cs="Times New Roman"/>
          <w:sz w:val="28"/>
          <w:szCs w:val="28"/>
        </w:rPr>
      </w:pPr>
      <w:r w:rsidRPr="00DB54FF">
        <w:rPr>
          <w:rFonts w:ascii="Times New Roman" w:hAnsi="Times New Roman" w:cs="Times New Roman"/>
          <w:sz w:val="28"/>
          <w:szCs w:val="28"/>
        </w:rPr>
        <w:t>Куйбышевского</w:t>
      </w:r>
      <w:r>
        <w:rPr>
          <w:rFonts w:ascii="Times New Roman" w:hAnsi="Times New Roman" w:cs="Times New Roman"/>
          <w:sz w:val="28"/>
          <w:szCs w:val="28"/>
        </w:rPr>
        <w:t xml:space="preserve"> сельского поселения </w:t>
      </w:r>
    </w:p>
    <w:p w:rsidR="00CC7B09" w:rsidRDefault="00CC7B09" w:rsidP="00BE58C1">
      <w:pPr>
        <w:rPr>
          <w:rFonts w:ascii="Times New Roman" w:hAnsi="Times New Roman" w:cs="Times New Roman"/>
          <w:sz w:val="28"/>
          <w:szCs w:val="28"/>
        </w:rPr>
      </w:pPr>
      <w:r>
        <w:rPr>
          <w:rFonts w:ascii="Times New Roman" w:hAnsi="Times New Roman" w:cs="Times New Roman"/>
          <w:sz w:val="28"/>
          <w:szCs w:val="28"/>
        </w:rPr>
        <w:t>Староминского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Е.П. Смольянинов</w:t>
      </w:r>
    </w:p>
    <w:p w:rsidR="00CC7B09" w:rsidRDefault="00CC7B09" w:rsidP="00BE58C1">
      <w:pPr>
        <w:tabs>
          <w:tab w:val="left" w:pos="4170"/>
        </w:tabs>
      </w:pPr>
    </w:p>
    <w:p w:rsidR="00CC7B09" w:rsidRDefault="00CC7B09" w:rsidP="007D3E18">
      <w:pPr>
        <w:jc w:val="right"/>
        <w:rPr>
          <w:rFonts w:ascii="Times New Roman" w:hAnsi="Times New Roman" w:cs="Times New Roman"/>
          <w:sz w:val="28"/>
          <w:szCs w:val="28"/>
        </w:rPr>
      </w:pPr>
    </w:p>
    <w:p w:rsidR="00CC7B09" w:rsidRDefault="00CC7B09" w:rsidP="007D3E18">
      <w:pPr>
        <w:ind w:firstLine="0"/>
        <w:rPr>
          <w:rFonts w:ascii="Times New Roman" w:hAnsi="Times New Roman" w:cs="Times New Roman"/>
          <w:sz w:val="28"/>
          <w:szCs w:val="28"/>
        </w:rPr>
      </w:pPr>
    </w:p>
    <w:p w:rsidR="00CC7B09" w:rsidRDefault="00CC7B09" w:rsidP="007D3E18">
      <w:pPr>
        <w:ind w:firstLine="0"/>
        <w:jc w:val="left"/>
        <w:rPr>
          <w:rFonts w:ascii="Times New Roman" w:hAnsi="Times New Roman" w:cs="Times New Roman"/>
          <w:sz w:val="28"/>
          <w:szCs w:val="28"/>
        </w:rPr>
      </w:pPr>
    </w:p>
    <w:p w:rsidR="00CC7B09" w:rsidRDefault="00CC7B09" w:rsidP="007D3E18">
      <w:pPr>
        <w:rPr>
          <w:rFonts w:ascii="Times New Roman" w:hAnsi="Times New Roman" w:cs="Times New Roman"/>
          <w:sz w:val="28"/>
          <w:szCs w:val="28"/>
        </w:rPr>
      </w:pPr>
    </w:p>
    <w:p w:rsidR="00CC7B09" w:rsidRPr="008016F5" w:rsidRDefault="00CC7B09" w:rsidP="00B618FF">
      <w:pPr>
        <w:ind w:firstLine="0"/>
        <w:rPr>
          <w:rFonts w:ascii="Times New Roman" w:hAnsi="Times New Roman" w:cs="Times New Roman"/>
          <w:sz w:val="28"/>
          <w:szCs w:val="28"/>
        </w:rPr>
      </w:pPr>
    </w:p>
    <w:sectPr w:rsidR="00CC7B09" w:rsidRPr="008016F5" w:rsidSect="00916F9E">
      <w:headerReference w:type="default" r:id="rId21"/>
      <w:headerReference w:type="first" r:id="rId22"/>
      <w:pgSz w:w="11900" w:h="16800"/>
      <w:pgMar w:top="720" w:right="720" w:bottom="720"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B09" w:rsidRDefault="00CC7B09">
      <w:r>
        <w:separator/>
      </w:r>
    </w:p>
  </w:endnote>
  <w:endnote w:type="continuationSeparator" w:id="1">
    <w:p w:rsidR="00CC7B09" w:rsidRDefault="00CC7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B09" w:rsidRDefault="00CC7B09">
      <w:r>
        <w:separator/>
      </w:r>
    </w:p>
  </w:footnote>
  <w:footnote w:type="continuationSeparator" w:id="1">
    <w:p w:rsidR="00CC7B09" w:rsidRDefault="00CC7B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09" w:rsidRDefault="00CC7B09">
    <w:pPr>
      <w:pStyle w:val="Header"/>
      <w:jc w:val="center"/>
    </w:pPr>
    <w:fldSimple w:instr="PAGE   \* MERGEFORMAT">
      <w:r>
        <w:rPr>
          <w:noProof/>
        </w:rPr>
        <w:t>33</w:t>
      </w:r>
    </w:fldSimple>
  </w:p>
  <w:p w:rsidR="00CC7B09" w:rsidRDefault="00CC7B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B09" w:rsidRDefault="00CC7B09">
    <w:pPr>
      <w:pStyle w:val="Header"/>
      <w:jc w:val="center"/>
    </w:pPr>
  </w:p>
  <w:p w:rsidR="00CC7B09" w:rsidRDefault="00CC7B09" w:rsidP="00916F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EE9"/>
    <w:rsid w:val="0005668A"/>
    <w:rsid w:val="000767AA"/>
    <w:rsid w:val="000F2BAB"/>
    <w:rsid w:val="00202AC7"/>
    <w:rsid w:val="00294583"/>
    <w:rsid w:val="00344F76"/>
    <w:rsid w:val="00357D94"/>
    <w:rsid w:val="0047308F"/>
    <w:rsid w:val="00483EE9"/>
    <w:rsid w:val="005351EE"/>
    <w:rsid w:val="005419F5"/>
    <w:rsid w:val="005B361B"/>
    <w:rsid w:val="0060213A"/>
    <w:rsid w:val="0072392A"/>
    <w:rsid w:val="00724849"/>
    <w:rsid w:val="007574B9"/>
    <w:rsid w:val="007D3E18"/>
    <w:rsid w:val="008016F5"/>
    <w:rsid w:val="00871DC0"/>
    <w:rsid w:val="008D36F1"/>
    <w:rsid w:val="008F6B49"/>
    <w:rsid w:val="00916F9E"/>
    <w:rsid w:val="009669CC"/>
    <w:rsid w:val="00A30E65"/>
    <w:rsid w:val="00A31673"/>
    <w:rsid w:val="00B618FF"/>
    <w:rsid w:val="00BE1312"/>
    <w:rsid w:val="00BE58C1"/>
    <w:rsid w:val="00C75574"/>
    <w:rsid w:val="00C933FA"/>
    <w:rsid w:val="00CC7B09"/>
    <w:rsid w:val="00CE2C9E"/>
    <w:rsid w:val="00CE51D0"/>
    <w:rsid w:val="00D336B1"/>
    <w:rsid w:val="00D80D1D"/>
    <w:rsid w:val="00D940B3"/>
    <w:rsid w:val="00DB54FF"/>
    <w:rsid w:val="00E716ED"/>
    <w:rsid w:val="00E71B70"/>
    <w:rsid w:val="00E964EB"/>
    <w:rsid w:val="00F46814"/>
    <w:rsid w:val="00F83CD1"/>
    <w:rsid w:val="00FC76CB"/>
    <w:rsid w:val="00FE69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9F5"/>
    <w:pPr>
      <w:widowControl w:val="0"/>
      <w:autoSpaceDE w:val="0"/>
      <w:autoSpaceDN w:val="0"/>
      <w:adjustRightInd w:val="0"/>
      <w:ind w:firstLine="720"/>
      <w:jc w:val="both"/>
    </w:pPr>
    <w:rPr>
      <w:rFonts w:ascii="Arial" w:eastAsia="Times New Roman" w:hAnsi="Arial" w:cs="Arial"/>
      <w:sz w:val="24"/>
      <w:szCs w:val="24"/>
    </w:rPr>
  </w:style>
  <w:style w:type="paragraph" w:styleId="Heading1">
    <w:name w:val="heading 1"/>
    <w:basedOn w:val="Normal"/>
    <w:next w:val="Normal"/>
    <w:link w:val="Heading1Char"/>
    <w:uiPriority w:val="99"/>
    <w:qFormat/>
    <w:rsid w:val="005419F5"/>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rsid w:val="005419F5"/>
    <w:pPr>
      <w:outlineLvl w:val="1"/>
    </w:pPr>
  </w:style>
  <w:style w:type="paragraph" w:styleId="Heading3">
    <w:name w:val="heading 3"/>
    <w:basedOn w:val="Heading2"/>
    <w:next w:val="Normal"/>
    <w:link w:val="Heading3Char"/>
    <w:uiPriority w:val="99"/>
    <w:qFormat/>
    <w:rsid w:val="005419F5"/>
    <w:pPr>
      <w:outlineLvl w:val="2"/>
    </w:pPr>
  </w:style>
  <w:style w:type="paragraph" w:styleId="Heading4">
    <w:name w:val="heading 4"/>
    <w:basedOn w:val="Heading3"/>
    <w:next w:val="Normal"/>
    <w:link w:val="Heading4Char"/>
    <w:uiPriority w:val="99"/>
    <w:qFormat/>
    <w:rsid w:val="005419F5"/>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19F5"/>
    <w:rPr>
      <w:rFonts w:ascii="Arial" w:hAnsi="Arial" w:cs="Arial"/>
      <w:b/>
      <w:bCs/>
      <w:color w:val="26282F"/>
      <w:sz w:val="24"/>
      <w:szCs w:val="24"/>
      <w:lang w:eastAsia="ru-RU"/>
    </w:rPr>
  </w:style>
  <w:style w:type="character" w:customStyle="1" w:styleId="Heading2Char">
    <w:name w:val="Heading 2 Char"/>
    <w:basedOn w:val="DefaultParagraphFont"/>
    <w:link w:val="Heading2"/>
    <w:uiPriority w:val="99"/>
    <w:locked/>
    <w:rsid w:val="005419F5"/>
    <w:rPr>
      <w:rFonts w:ascii="Arial" w:hAnsi="Arial" w:cs="Arial"/>
      <w:b/>
      <w:bCs/>
      <w:color w:val="26282F"/>
      <w:sz w:val="24"/>
      <w:szCs w:val="24"/>
      <w:lang w:eastAsia="ru-RU"/>
    </w:rPr>
  </w:style>
  <w:style w:type="character" w:customStyle="1" w:styleId="Heading3Char">
    <w:name w:val="Heading 3 Char"/>
    <w:basedOn w:val="DefaultParagraphFont"/>
    <w:link w:val="Heading3"/>
    <w:uiPriority w:val="99"/>
    <w:locked/>
    <w:rsid w:val="005419F5"/>
    <w:rPr>
      <w:rFonts w:ascii="Arial" w:hAnsi="Arial" w:cs="Arial"/>
      <w:b/>
      <w:bCs/>
      <w:color w:val="26282F"/>
      <w:sz w:val="24"/>
      <w:szCs w:val="24"/>
      <w:lang w:eastAsia="ru-RU"/>
    </w:rPr>
  </w:style>
  <w:style w:type="character" w:customStyle="1" w:styleId="Heading4Char">
    <w:name w:val="Heading 4 Char"/>
    <w:basedOn w:val="DefaultParagraphFont"/>
    <w:link w:val="Heading4"/>
    <w:uiPriority w:val="99"/>
    <w:locked/>
    <w:rsid w:val="005419F5"/>
    <w:rPr>
      <w:rFonts w:ascii="Arial" w:hAnsi="Arial" w:cs="Arial"/>
      <w:b/>
      <w:bCs/>
      <w:color w:val="26282F"/>
      <w:sz w:val="24"/>
      <w:szCs w:val="24"/>
      <w:lang w:eastAsia="ru-RU"/>
    </w:rPr>
  </w:style>
  <w:style w:type="paragraph" w:customStyle="1" w:styleId="a">
    <w:name w:val="Заголовок для информации об изменениях"/>
    <w:basedOn w:val="Heading1"/>
    <w:next w:val="Normal"/>
    <w:uiPriority w:val="99"/>
    <w:rsid w:val="005419F5"/>
    <w:pPr>
      <w:spacing w:before="0"/>
      <w:outlineLvl w:val="9"/>
    </w:pPr>
    <w:rPr>
      <w:b w:val="0"/>
      <w:bCs w:val="0"/>
      <w:sz w:val="18"/>
      <w:szCs w:val="18"/>
      <w:shd w:val="clear" w:color="auto" w:fill="FFFFFF"/>
    </w:rPr>
  </w:style>
  <w:style w:type="paragraph" w:customStyle="1" w:styleId="a0">
    <w:name w:val="Подвал для информации об изменениях"/>
    <w:basedOn w:val="Heading1"/>
    <w:next w:val="Normal"/>
    <w:uiPriority w:val="99"/>
    <w:rsid w:val="005419F5"/>
    <w:pPr>
      <w:outlineLvl w:val="9"/>
    </w:pPr>
    <w:rPr>
      <w:b w:val="0"/>
      <w:bCs w:val="0"/>
      <w:sz w:val="18"/>
      <w:szCs w:val="18"/>
    </w:rPr>
  </w:style>
  <w:style w:type="character" w:customStyle="1" w:styleId="a1">
    <w:name w:val="Гипертекстовая ссылка"/>
    <w:uiPriority w:val="99"/>
    <w:rsid w:val="005419F5"/>
    <w:rPr>
      <w:b/>
      <w:color w:val="106BBE"/>
    </w:rPr>
  </w:style>
  <w:style w:type="character" w:customStyle="1" w:styleId="a2">
    <w:name w:val="Цветовое выделение"/>
    <w:uiPriority w:val="99"/>
    <w:rsid w:val="005419F5"/>
    <w:rPr>
      <w:b/>
      <w:color w:val="26282F"/>
    </w:rPr>
  </w:style>
  <w:style w:type="paragraph" w:customStyle="1" w:styleId="a3">
    <w:name w:val="Комментарий"/>
    <w:basedOn w:val="a4"/>
    <w:next w:val="Normal"/>
    <w:uiPriority w:val="99"/>
    <w:rsid w:val="005419F5"/>
    <w:pPr>
      <w:spacing w:before="75"/>
      <w:ind w:right="0"/>
      <w:jc w:val="both"/>
    </w:pPr>
    <w:rPr>
      <w:color w:val="353842"/>
      <w:shd w:val="clear" w:color="auto" w:fill="F0F0F0"/>
    </w:rPr>
  </w:style>
  <w:style w:type="paragraph" w:customStyle="1" w:styleId="a4">
    <w:name w:val="Текст (справка)"/>
    <w:basedOn w:val="Normal"/>
    <w:next w:val="Normal"/>
    <w:uiPriority w:val="99"/>
    <w:rsid w:val="005419F5"/>
    <w:pPr>
      <w:ind w:left="170" w:right="170" w:firstLine="0"/>
      <w:jc w:val="left"/>
    </w:pPr>
  </w:style>
  <w:style w:type="paragraph" w:customStyle="1" w:styleId="a5">
    <w:name w:val="Прижатый влево"/>
    <w:basedOn w:val="Normal"/>
    <w:next w:val="Normal"/>
    <w:uiPriority w:val="99"/>
    <w:rsid w:val="005419F5"/>
    <w:pPr>
      <w:ind w:firstLine="0"/>
      <w:jc w:val="left"/>
    </w:pPr>
  </w:style>
  <w:style w:type="paragraph" w:customStyle="1" w:styleId="a6">
    <w:name w:val="Нормальный (таблица)"/>
    <w:basedOn w:val="Normal"/>
    <w:next w:val="Normal"/>
    <w:uiPriority w:val="99"/>
    <w:rsid w:val="005419F5"/>
    <w:pPr>
      <w:ind w:firstLine="0"/>
    </w:pPr>
  </w:style>
  <w:style w:type="character" w:styleId="Hyperlink">
    <w:name w:val="Hyperlink"/>
    <w:basedOn w:val="DefaultParagraphFont"/>
    <w:uiPriority w:val="99"/>
    <w:rsid w:val="005419F5"/>
    <w:rPr>
      <w:rFonts w:cs="Times New Roman"/>
      <w:color w:val="0000FF"/>
      <w:u w:val="single"/>
    </w:rPr>
  </w:style>
  <w:style w:type="paragraph" w:styleId="BodyText">
    <w:name w:val="Body Text"/>
    <w:basedOn w:val="Normal"/>
    <w:link w:val="BodyTextChar"/>
    <w:uiPriority w:val="99"/>
    <w:rsid w:val="005419F5"/>
    <w:pPr>
      <w:widowControl/>
      <w:autoSpaceDE/>
      <w:autoSpaceDN/>
      <w:adjustRightInd/>
      <w:ind w:firstLine="567"/>
    </w:pPr>
    <w:rPr>
      <w:rFonts w:cs="Times New Roman"/>
      <w:sz w:val="28"/>
    </w:rPr>
  </w:style>
  <w:style w:type="character" w:customStyle="1" w:styleId="BodyTextChar">
    <w:name w:val="Body Text Char"/>
    <w:basedOn w:val="DefaultParagraphFont"/>
    <w:link w:val="BodyText"/>
    <w:uiPriority w:val="99"/>
    <w:locked/>
    <w:rsid w:val="005419F5"/>
    <w:rPr>
      <w:rFonts w:ascii="Arial" w:hAnsi="Arial" w:cs="Times New Roman"/>
      <w:sz w:val="24"/>
      <w:szCs w:val="24"/>
      <w:lang w:eastAsia="ru-RU"/>
    </w:rPr>
  </w:style>
  <w:style w:type="paragraph" w:customStyle="1" w:styleId="ConsPlusNonformat">
    <w:name w:val="ConsPlusNonformat"/>
    <w:uiPriority w:val="99"/>
    <w:rsid w:val="005419F5"/>
    <w:pPr>
      <w:suppressAutoHyphens/>
      <w:spacing w:line="100" w:lineRule="atLeast"/>
    </w:pPr>
    <w:rPr>
      <w:rFonts w:ascii="Courier New" w:eastAsia="Times New Roman" w:hAnsi="Courier New" w:cs="Courier New"/>
      <w:kern w:val="1"/>
      <w:sz w:val="20"/>
      <w:szCs w:val="20"/>
      <w:lang w:eastAsia="ar-SA"/>
    </w:rPr>
  </w:style>
  <w:style w:type="paragraph" w:styleId="Header">
    <w:name w:val="header"/>
    <w:basedOn w:val="Normal"/>
    <w:link w:val="HeaderChar"/>
    <w:uiPriority w:val="99"/>
    <w:rsid w:val="005419F5"/>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5419F5"/>
    <w:rPr>
      <w:rFonts w:ascii="Arial" w:hAnsi="Arial" w:cs="Times New Roman"/>
      <w:sz w:val="24"/>
      <w:szCs w:val="24"/>
    </w:rPr>
  </w:style>
  <w:style w:type="paragraph" w:styleId="Footer">
    <w:name w:val="footer"/>
    <w:basedOn w:val="Normal"/>
    <w:link w:val="FooterChar"/>
    <w:uiPriority w:val="99"/>
    <w:rsid w:val="005419F5"/>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5419F5"/>
    <w:rPr>
      <w:rFonts w:ascii="Arial" w:hAnsi="Arial" w:cs="Times New Roman"/>
      <w:sz w:val="24"/>
      <w:szCs w:val="24"/>
    </w:rPr>
  </w:style>
  <w:style w:type="paragraph" w:styleId="BalloonText">
    <w:name w:val="Balloon Text"/>
    <w:basedOn w:val="Normal"/>
    <w:link w:val="BalloonTextChar"/>
    <w:uiPriority w:val="99"/>
    <w:rsid w:val="005419F5"/>
    <w:rPr>
      <w:rFonts w:ascii="Tahoma" w:hAnsi="Tahoma" w:cs="Times New Roman"/>
      <w:sz w:val="16"/>
      <w:szCs w:val="16"/>
    </w:rPr>
  </w:style>
  <w:style w:type="character" w:customStyle="1" w:styleId="BalloonTextChar">
    <w:name w:val="Balloon Text Char"/>
    <w:basedOn w:val="DefaultParagraphFont"/>
    <w:link w:val="BalloonText"/>
    <w:uiPriority w:val="99"/>
    <w:locked/>
    <w:rsid w:val="005419F5"/>
    <w:rPr>
      <w:rFonts w:ascii="Tahoma" w:hAnsi="Tahoma" w:cs="Times New Roman"/>
      <w:sz w:val="16"/>
      <w:szCs w:val="16"/>
    </w:rPr>
  </w:style>
  <w:style w:type="paragraph" w:styleId="Subtitle">
    <w:name w:val="Subtitle"/>
    <w:basedOn w:val="Normal"/>
    <w:link w:val="SubtitleChar"/>
    <w:uiPriority w:val="99"/>
    <w:qFormat/>
    <w:rsid w:val="00916F9E"/>
    <w:pPr>
      <w:widowControl/>
      <w:autoSpaceDE/>
      <w:autoSpaceDN/>
      <w:adjustRightInd/>
      <w:ind w:firstLine="0"/>
      <w:jc w:val="center"/>
    </w:pPr>
    <w:rPr>
      <w:rFonts w:ascii="Times New Roman" w:hAnsi="Times New Roman" w:cs="Times New Roman"/>
      <w:b/>
      <w:bCs/>
      <w:sz w:val="28"/>
    </w:rPr>
  </w:style>
  <w:style w:type="character" w:customStyle="1" w:styleId="SubtitleChar">
    <w:name w:val="Subtitle Char"/>
    <w:basedOn w:val="DefaultParagraphFont"/>
    <w:link w:val="Subtitle"/>
    <w:uiPriority w:val="99"/>
    <w:locked/>
    <w:rsid w:val="00916F9E"/>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057463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ibiwi@bk.ru" TargetMode="External"/><Relationship Id="rId13" Type="http://schemas.openxmlformats.org/officeDocument/2006/relationships/hyperlink" Target="garantF1://23800500.29" TargetMode="External"/><Relationship Id="rId18" Type="http://schemas.openxmlformats.org/officeDocument/2006/relationships/hyperlink" Target="garantF1://31400130.21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garantF1://23800500.25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image" Target="http://ternov.muob.ru/upload/medialibrary/bda/bda57a06bebcd44299c3c6bf06f11408.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3800500.235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0064072.0" TargetMode="External"/><Relationship Id="rId23" Type="http://schemas.openxmlformats.org/officeDocument/2006/relationships/fontTable" Target="fontTable.xml"/><Relationship Id="rId10" Type="http://schemas.openxmlformats.org/officeDocument/2006/relationships/hyperlink" Target="garantF1://23800500.235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23800500.251" TargetMode="External"/><Relationship Id="rId14" Type="http://schemas.openxmlformats.org/officeDocument/2006/relationships/hyperlink" Target="garantF1://31400130.1495"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37</Pages>
  <Words>12235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12</cp:revision>
  <cp:lastPrinted>2016-02-12T09:58:00Z</cp:lastPrinted>
  <dcterms:created xsi:type="dcterms:W3CDTF">2016-01-29T13:56:00Z</dcterms:created>
  <dcterms:modified xsi:type="dcterms:W3CDTF">2016-06-21T05:17:00Z</dcterms:modified>
</cp:coreProperties>
</file>