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B" w:rsidRPr="006264F7" w:rsidRDefault="00E31C0B" w:rsidP="00392212">
      <w:pPr>
        <w:shd w:val="clear" w:color="auto" w:fill="FFFFFF"/>
        <w:tabs>
          <w:tab w:val="left" w:pos="7770"/>
        </w:tabs>
        <w:spacing w:before="14" w:line="302" w:lineRule="exact"/>
        <w:ind w:right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ПРОЕКТ</w:t>
      </w:r>
    </w:p>
    <w:p w:rsidR="00E31C0B" w:rsidRDefault="00E31C0B" w:rsidP="00392212">
      <w:pPr>
        <w:pStyle w:val="BodyText"/>
        <w:rPr>
          <w:b w:val="0"/>
          <w:bCs w:val="0"/>
          <w:szCs w:val="28"/>
        </w:rPr>
      </w:pPr>
      <w:r w:rsidRPr="0014174D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pt;height:56.25pt;visibility:visible">
            <v:imagedata r:id="rId4" o:title=""/>
          </v:shape>
        </w:pict>
      </w:r>
      <w:r>
        <w:rPr>
          <w:b w:val="0"/>
          <w:bCs w:val="0"/>
          <w:szCs w:val="28"/>
        </w:rPr>
        <w:t xml:space="preserve">          </w:t>
      </w:r>
    </w:p>
    <w:p w:rsidR="00E31C0B" w:rsidRDefault="00E31C0B" w:rsidP="00392212">
      <w:pPr>
        <w:pStyle w:val="BodyText"/>
        <w:rPr>
          <w:szCs w:val="28"/>
        </w:rPr>
      </w:pPr>
    </w:p>
    <w:p w:rsidR="00E31C0B" w:rsidRPr="0082330C" w:rsidRDefault="00E31C0B" w:rsidP="00392212">
      <w:pPr>
        <w:pStyle w:val="BodyText"/>
        <w:rPr>
          <w:b w:val="0"/>
          <w:bCs w:val="0"/>
          <w:szCs w:val="28"/>
        </w:rPr>
      </w:pPr>
      <w:r w:rsidRPr="0082330C">
        <w:rPr>
          <w:szCs w:val="28"/>
        </w:rPr>
        <w:t>РЕШЕНИЕ</w:t>
      </w:r>
    </w:p>
    <w:p w:rsidR="00E31C0B" w:rsidRPr="0082330C" w:rsidRDefault="00E31C0B" w:rsidP="00392212">
      <w:pPr>
        <w:pStyle w:val="BodyText"/>
        <w:rPr>
          <w:b w:val="0"/>
          <w:bCs w:val="0"/>
          <w:szCs w:val="28"/>
        </w:rPr>
      </w:pPr>
      <w:r w:rsidRPr="0082330C">
        <w:rPr>
          <w:szCs w:val="28"/>
        </w:rPr>
        <w:t xml:space="preserve">СОВЕТА  КУЙБЫШЕВСКОГО СЕЛЬСКОГО ПОСЕЛЕНИЯ  </w:t>
      </w:r>
    </w:p>
    <w:p w:rsidR="00E31C0B" w:rsidRPr="0082330C" w:rsidRDefault="00E31C0B" w:rsidP="00392212">
      <w:pPr>
        <w:pStyle w:val="BodyText"/>
        <w:rPr>
          <w:b w:val="0"/>
          <w:bCs w:val="0"/>
          <w:szCs w:val="28"/>
        </w:rPr>
      </w:pPr>
      <w:r w:rsidRPr="0082330C">
        <w:rPr>
          <w:szCs w:val="28"/>
        </w:rPr>
        <w:t xml:space="preserve">СТАРОМИНСКОГО  РАЙОНА ВТОРОГО СОЗЫВА </w:t>
      </w:r>
    </w:p>
    <w:p w:rsidR="00E31C0B" w:rsidRPr="0082330C" w:rsidRDefault="00E31C0B" w:rsidP="00392212">
      <w:pPr>
        <w:pStyle w:val="BodyText"/>
        <w:rPr>
          <w:b w:val="0"/>
          <w:bCs w:val="0"/>
          <w:szCs w:val="28"/>
        </w:rPr>
      </w:pPr>
    </w:p>
    <w:p w:rsidR="00E31C0B" w:rsidRPr="0082330C" w:rsidRDefault="00E31C0B" w:rsidP="00392212">
      <w:pPr>
        <w:pStyle w:val="BodyText"/>
        <w:rPr>
          <w:b w:val="0"/>
          <w:bCs w:val="0"/>
          <w:szCs w:val="28"/>
        </w:rPr>
      </w:pPr>
    </w:p>
    <w:p w:rsidR="00E31C0B" w:rsidRPr="00E53C90" w:rsidRDefault="00E31C0B" w:rsidP="00392212">
      <w:pPr>
        <w:rPr>
          <w:rFonts w:ascii="Times New Roman" w:hAnsi="Times New Roman"/>
          <w:sz w:val="28"/>
          <w:szCs w:val="28"/>
        </w:rPr>
      </w:pPr>
      <w:r w:rsidRPr="00E53C90">
        <w:rPr>
          <w:rFonts w:ascii="Times New Roman" w:hAnsi="Times New Roman"/>
          <w:sz w:val="28"/>
          <w:szCs w:val="28"/>
        </w:rPr>
        <w:t>от     _________2013г.                                                                                  № ____</w:t>
      </w:r>
    </w:p>
    <w:p w:rsidR="00E31C0B" w:rsidRPr="0082330C" w:rsidRDefault="00E31C0B" w:rsidP="00392212">
      <w:pPr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х.Восточный Сосык</w:t>
      </w:r>
    </w:p>
    <w:p w:rsidR="00E31C0B" w:rsidRPr="00066FC9" w:rsidRDefault="00E31C0B" w:rsidP="00392212">
      <w:pPr>
        <w:pStyle w:val="BodyText"/>
        <w:tabs>
          <w:tab w:val="left" w:pos="3100"/>
        </w:tabs>
        <w:rPr>
          <w:b w:val="0"/>
          <w:bCs w:val="0"/>
        </w:rPr>
      </w:pPr>
    </w:p>
    <w:p w:rsidR="00E31C0B" w:rsidRDefault="00E31C0B" w:rsidP="00392212">
      <w:pPr>
        <w:pStyle w:val="BodyText"/>
      </w:pPr>
      <w:r>
        <w:t xml:space="preserve">      </w:t>
      </w:r>
    </w:p>
    <w:p w:rsidR="00E31C0B" w:rsidRPr="00066FC9" w:rsidRDefault="00E31C0B" w:rsidP="00392212">
      <w:pPr>
        <w:pStyle w:val="BodyText"/>
      </w:pPr>
      <w:r w:rsidRPr="00066FC9">
        <w:t>Об</w:t>
      </w:r>
      <w:r>
        <w:t xml:space="preserve"> утверждении индикативного </w:t>
      </w:r>
      <w:r w:rsidRPr="00066FC9">
        <w:t xml:space="preserve"> </w:t>
      </w:r>
      <w:r>
        <w:t>плана</w:t>
      </w:r>
      <w:r w:rsidRPr="00066FC9">
        <w:t xml:space="preserve"> </w:t>
      </w:r>
      <w:r>
        <w:t xml:space="preserve"> </w:t>
      </w:r>
      <w:r w:rsidRPr="00066FC9">
        <w:t>социально-экономического развития</w:t>
      </w:r>
      <w:r>
        <w:t xml:space="preserve">  </w:t>
      </w:r>
      <w:r w:rsidRPr="00066FC9">
        <w:t>Куйбышевского сельского поселе</w:t>
      </w:r>
      <w:r>
        <w:t xml:space="preserve">ния Староминского района на  2014 </w:t>
      </w:r>
      <w:r w:rsidRPr="00066FC9">
        <w:t>год</w:t>
      </w:r>
    </w:p>
    <w:p w:rsidR="00E31C0B" w:rsidRPr="00066FC9" w:rsidRDefault="00E31C0B" w:rsidP="00392212">
      <w:pPr>
        <w:ind w:left="567"/>
        <w:jc w:val="center"/>
        <w:rPr>
          <w:rFonts w:ascii="Times New Roman" w:hAnsi="Times New Roman"/>
          <w:sz w:val="28"/>
        </w:rPr>
      </w:pPr>
    </w:p>
    <w:p w:rsidR="00E31C0B" w:rsidRDefault="00E31C0B" w:rsidP="00392212">
      <w:pPr>
        <w:pStyle w:val="BodyTextIndent2"/>
        <w:ind w:firstLine="0"/>
        <w:rPr>
          <w:sz w:val="28"/>
          <w:szCs w:val="28"/>
        </w:rPr>
      </w:pPr>
      <w:r>
        <w:rPr>
          <w:sz w:val="28"/>
        </w:rPr>
        <w:t xml:space="preserve">     Во исполнении письма департамента экономического развития Краснодарского края от 20.09.2011года №73.01-921/11-05(п.8), </w:t>
      </w:r>
      <w:r>
        <w:rPr>
          <w:sz w:val="28"/>
          <w:szCs w:val="28"/>
        </w:rPr>
        <w:t>з</w:t>
      </w:r>
      <w:r w:rsidRPr="0079213C">
        <w:rPr>
          <w:sz w:val="28"/>
          <w:szCs w:val="28"/>
        </w:rPr>
        <w:t>аслушав и обсудив информацию главы Куйбышевского сельского п</w:t>
      </w:r>
      <w:r>
        <w:rPr>
          <w:sz w:val="28"/>
          <w:szCs w:val="28"/>
        </w:rPr>
        <w:t>оселения Староминского района об индикативном   плане</w:t>
      </w:r>
      <w:r w:rsidRPr="0079213C">
        <w:rPr>
          <w:sz w:val="28"/>
          <w:szCs w:val="28"/>
        </w:rPr>
        <w:t xml:space="preserve">                                  социально-экономического развития  Куйбышевского сельского поселе</w:t>
      </w:r>
      <w:r>
        <w:rPr>
          <w:sz w:val="28"/>
          <w:szCs w:val="28"/>
        </w:rPr>
        <w:t>ния Староминского района на 2014</w:t>
      </w:r>
      <w:r w:rsidRPr="0079213C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 </w:t>
      </w:r>
      <w:r w:rsidRPr="0079213C">
        <w:rPr>
          <w:sz w:val="28"/>
          <w:szCs w:val="28"/>
        </w:rPr>
        <w:t xml:space="preserve"> на основании ст.26  Устава Куйбышевского сельского поселения Староминского района, Совет  Куйбышевского сельского поселения Староминского района  </w:t>
      </w:r>
      <w:r>
        <w:rPr>
          <w:sz w:val="28"/>
          <w:szCs w:val="28"/>
        </w:rPr>
        <w:t>РЕШИЛ:</w:t>
      </w:r>
    </w:p>
    <w:p w:rsidR="00E31C0B" w:rsidRPr="00392212" w:rsidRDefault="00E31C0B" w:rsidP="00392212">
      <w:pPr>
        <w:pStyle w:val="BodyTextIndent2"/>
        <w:ind w:firstLine="708"/>
        <w:rPr>
          <w:sz w:val="28"/>
          <w:szCs w:val="28"/>
        </w:rPr>
      </w:pPr>
      <w:r>
        <w:rPr>
          <w:sz w:val="28"/>
        </w:rPr>
        <w:t xml:space="preserve">1. </w:t>
      </w:r>
      <w:r w:rsidRPr="00066FC9">
        <w:rPr>
          <w:sz w:val="28"/>
        </w:rPr>
        <w:t>Утвердить</w:t>
      </w:r>
      <w:r>
        <w:rPr>
          <w:sz w:val="28"/>
        </w:rPr>
        <w:t xml:space="preserve"> индикативный</w:t>
      </w:r>
      <w:r w:rsidRPr="00066FC9">
        <w:rPr>
          <w:sz w:val="28"/>
        </w:rPr>
        <w:t xml:space="preserve"> план</w:t>
      </w:r>
      <w:r>
        <w:rPr>
          <w:sz w:val="28"/>
        </w:rPr>
        <w:t xml:space="preserve">а </w:t>
      </w:r>
      <w:r w:rsidRPr="00066FC9">
        <w:rPr>
          <w:sz w:val="28"/>
        </w:rPr>
        <w:t xml:space="preserve"> социально-экономического развития Куйбышевского сельского поселени</w:t>
      </w:r>
      <w:r>
        <w:rPr>
          <w:sz w:val="28"/>
        </w:rPr>
        <w:t>я  Староминского района на  2014год  согласно приложения</w:t>
      </w:r>
      <w:r w:rsidRPr="00066FC9">
        <w:rPr>
          <w:sz w:val="28"/>
        </w:rPr>
        <w:t>.</w:t>
      </w:r>
    </w:p>
    <w:p w:rsidR="00E31C0B" w:rsidRPr="00066FC9" w:rsidRDefault="00E31C0B" w:rsidP="003922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66FC9">
        <w:rPr>
          <w:rFonts w:ascii="Times New Roman" w:hAnsi="Times New Roman"/>
          <w:sz w:val="28"/>
        </w:rPr>
        <w:t>Контроль за выполнением настоящего решения возложить на  главу Куйбышевского сельского поселения Староминского района     (Петренко С.С.) и постоянную депутатскую комиссию по финансово-бюджетной</w:t>
      </w:r>
      <w:r>
        <w:rPr>
          <w:rFonts w:ascii="Times New Roman" w:hAnsi="Times New Roman"/>
          <w:sz w:val="28"/>
        </w:rPr>
        <w:t xml:space="preserve"> и экономической политике (Дорошенко Н.Ю</w:t>
      </w:r>
      <w:r w:rsidRPr="00066FC9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    </w:t>
      </w:r>
    </w:p>
    <w:p w:rsidR="00E31C0B" w:rsidRDefault="00E31C0B" w:rsidP="0039221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3. Р</w:t>
      </w:r>
      <w:r w:rsidRPr="00066FC9">
        <w:rPr>
          <w:rFonts w:ascii="Times New Roman" w:hAnsi="Times New Roman"/>
          <w:sz w:val="28"/>
        </w:rPr>
        <w:t>ешение вступает в силу со дня его подписания</w:t>
      </w:r>
      <w:r>
        <w:rPr>
          <w:rFonts w:ascii="Times New Roman" w:hAnsi="Times New Roman"/>
          <w:sz w:val="28"/>
        </w:rPr>
        <w:t>,</w:t>
      </w:r>
      <w:r w:rsidRPr="00B43C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B43C1C">
        <w:rPr>
          <w:rFonts w:ascii="Times New Roman" w:hAnsi="Times New Roman"/>
          <w:color w:val="000000"/>
          <w:sz w:val="28"/>
        </w:rPr>
        <w:t xml:space="preserve">подлежит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</w:t>
      </w:r>
      <w:r w:rsidRPr="00B43C1C">
        <w:rPr>
          <w:rFonts w:ascii="Times New Roman" w:hAnsi="Times New Roman"/>
          <w:color w:val="000000"/>
          <w:sz w:val="28"/>
        </w:rPr>
        <w:t>официальному опубликованию</w:t>
      </w:r>
      <w:r>
        <w:rPr>
          <w:rFonts w:ascii="Times New Roman" w:hAnsi="Times New Roman"/>
          <w:color w:val="000000"/>
          <w:sz w:val="28"/>
        </w:rPr>
        <w:t xml:space="preserve">, обнародования </w:t>
      </w:r>
      <w:r w:rsidRPr="00B43C1C">
        <w:rPr>
          <w:rFonts w:ascii="Times New Roman" w:hAnsi="Times New Roman"/>
          <w:color w:val="000000"/>
          <w:sz w:val="28"/>
        </w:rPr>
        <w:t xml:space="preserve"> в 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:rsidR="00E31C0B" w:rsidRDefault="00E31C0B" w:rsidP="0039221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</w:p>
    <w:p w:rsidR="00E31C0B" w:rsidRDefault="00E31C0B" w:rsidP="0039221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</w:p>
    <w:p w:rsidR="00E31C0B" w:rsidRDefault="00E31C0B" w:rsidP="0039221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</w:p>
    <w:p w:rsidR="00E31C0B" w:rsidRPr="00392212" w:rsidRDefault="00E31C0B" w:rsidP="0039221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92212">
        <w:rPr>
          <w:rFonts w:ascii="Times New Roman" w:hAnsi="Times New Roman"/>
          <w:bCs/>
          <w:sz w:val="28"/>
          <w:szCs w:val="28"/>
        </w:rPr>
        <w:t xml:space="preserve">Глава Куйбышевского 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92212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С.С.Петренко</w:t>
      </w:r>
    </w:p>
    <w:p w:rsidR="00E31C0B" w:rsidRPr="00392212" w:rsidRDefault="00E31C0B" w:rsidP="00392212">
      <w:pPr>
        <w:pStyle w:val="Heading3"/>
        <w:ind w:left="567"/>
        <w:rPr>
          <w:bCs/>
          <w:u w:val="none"/>
        </w:rPr>
      </w:pPr>
      <w:r w:rsidRPr="00392212">
        <w:rPr>
          <w:bCs/>
          <w:u w:val="none"/>
        </w:rPr>
        <w:t xml:space="preserve">                  </w:t>
      </w:r>
      <w:r w:rsidRPr="00392212">
        <w:rPr>
          <w:bCs/>
          <w:u w:val="none"/>
        </w:rPr>
        <w:tab/>
        <w:t xml:space="preserve">                                                </w:t>
      </w: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C0B" w:rsidRDefault="00E31C0B" w:rsidP="003F607F">
      <w:pPr>
        <w:shd w:val="clear" w:color="auto" w:fill="FFFFFF"/>
        <w:tabs>
          <w:tab w:val="left" w:leader="underscore" w:pos="4046"/>
          <w:tab w:val="left" w:leader="underscore" w:pos="7445"/>
        </w:tabs>
        <w:spacing w:before="14" w:line="302" w:lineRule="exact"/>
        <w:ind w:left="2194" w:right="1325"/>
        <w:jc w:val="center"/>
        <w:rPr>
          <w:rFonts w:ascii="Times New Roman" w:hAnsi="Times New Roman"/>
          <w:sz w:val="24"/>
          <w:szCs w:val="24"/>
        </w:rPr>
      </w:pPr>
    </w:p>
    <w:p w:rsidR="00E31C0B" w:rsidRDefault="00E31C0B" w:rsidP="003F607F">
      <w:pPr>
        <w:shd w:val="clear" w:color="auto" w:fill="FFFFFF"/>
        <w:tabs>
          <w:tab w:val="left" w:leader="underscore" w:pos="4046"/>
          <w:tab w:val="left" w:leader="underscore" w:pos="7445"/>
        </w:tabs>
        <w:spacing w:before="14" w:line="302" w:lineRule="exact"/>
        <w:ind w:left="2194" w:right="1325"/>
        <w:jc w:val="center"/>
        <w:rPr>
          <w:rFonts w:ascii="Times New Roman" w:hAnsi="Times New Roman"/>
          <w:sz w:val="24"/>
          <w:szCs w:val="24"/>
        </w:rPr>
      </w:pPr>
    </w:p>
    <w:p w:rsidR="00E31C0B" w:rsidRDefault="00E31C0B" w:rsidP="003F607F">
      <w:pPr>
        <w:shd w:val="clear" w:color="auto" w:fill="FFFFFF"/>
        <w:tabs>
          <w:tab w:val="left" w:leader="underscore" w:pos="4046"/>
          <w:tab w:val="left" w:leader="underscore" w:pos="7445"/>
        </w:tabs>
        <w:spacing w:before="14" w:line="302" w:lineRule="exact"/>
        <w:ind w:left="2194" w:right="1325"/>
        <w:jc w:val="center"/>
        <w:rPr>
          <w:rFonts w:ascii="Times New Roman" w:hAnsi="Times New Roman"/>
          <w:sz w:val="24"/>
          <w:szCs w:val="24"/>
        </w:rPr>
      </w:pPr>
    </w:p>
    <w:p w:rsidR="00E31C0B" w:rsidRDefault="00E31C0B" w:rsidP="003F607F">
      <w:pPr>
        <w:shd w:val="clear" w:color="auto" w:fill="FFFFFF"/>
        <w:tabs>
          <w:tab w:val="left" w:leader="underscore" w:pos="4046"/>
          <w:tab w:val="left" w:leader="underscore" w:pos="7445"/>
        </w:tabs>
        <w:spacing w:before="14" w:line="302" w:lineRule="exact"/>
        <w:ind w:left="2194" w:right="1325"/>
        <w:jc w:val="center"/>
        <w:rPr>
          <w:rFonts w:ascii="Times New Roman" w:hAnsi="Times New Roman"/>
          <w:sz w:val="24"/>
          <w:szCs w:val="24"/>
        </w:rPr>
      </w:pP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92212">
        <w:rPr>
          <w:rFonts w:ascii="Times New Roman" w:hAnsi="Times New Roman"/>
          <w:sz w:val="28"/>
          <w:szCs w:val="28"/>
        </w:rPr>
        <w:t>ПРИЛОЖЕНИЕ</w:t>
      </w: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92212">
        <w:rPr>
          <w:rFonts w:ascii="Times New Roman" w:hAnsi="Times New Roman"/>
          <w:sz w:val="28"/>
          <w:szCs w:val="28"/>
        </w:rPr>
        <w:t>к решению Совета</w:t>
      </w: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92212"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92212">
        <w:rPr>
          <w:rFonts w:ascii="Times New Roman" w:hAnsi="Times New Roman"/>
          <w:sz w:val="28"/>
          <w:szCs w:val="28"/>
        </w:rPr>
        <w:t>Староминского района</w:t>
      </w:r>
    </w:p>
    <w:p w:rsidR="00E31C0B" w:rsidRPr="00392212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92212">
        <w:rPr>
          <w:rFonts w:ascii="Times New Roman" w:hAnsi="Times New Roman"/>
          <w:sz w:val="28"/>
          <w:szCs w:val="28"/>
        </w:rPr>
        <w:t>от_______2013г.№____</w:t>
      </w:r>
    </w:p>
    <w:p w:rsidR="00E31C0B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C0B" w:rsidRDefault="00E31C0B" w:rsidP="00392212">
      <w:pPr>
        <w:shd w:val="clear" w:color="auto" w:fill="FFFFFF"/>
        <w:tabs>
          <w:tab w:val="left" w:leader="underscore" w:pos="4046"/>
          <w:tab w:val="left" w:leader="underscore" w:pos="74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C0B" w:rsidRPr="00392212" w:rsidRDefault="00E31C0B" w:rsidP="00392212">
      <w:pPr>
        <w:spacing w:after="0" w:line="240" w:lineRule="auto"/>
        <w:jc w:val="center"/>
        <w:rPr>
          <w:sz w:val="28"/>
          <w:szCs w:val="28"/>
        </w:rPr>
      </w:pPr>
      <w:r w:rsidRPr="00392212">
        <w:rPr>
          <w:rFonts w:ascii="Times New Roman" w:hAnsi="Times New Roman"/>
          <w:b/>
          <w:bCs/>
          <w:sz w:val="28"/>
          <w:szCs w:val="28"/>
        </w:rPr>
        <w:t>Индикативный план социально-экономического развития Куйбышевского сельского поселения Староминского района на 2014 год</w:t>
      </w:r>
    </w:p>
    <w:tbl>
      <w:tblPr>
        <w:tblW w:w="10207" w:type="dxa"/>
        <w:tblInd w:w="-34" w:type="dxa"/>
        <w:tblLook w:val="00A0"/>
      </w:tblPr>
      <w:tblGrid>
        <w:gridCol w:w="4537"/>
        <w:gridCol w:w="1134"/>
        <w:gridCol w:w="1134"/>
        <w:gridCol w:w="992"/>
        <w:gridCol w:w="1276"/>
        <w:gridCol w:w="1134"/>
      </w:tblGrid>
      <w:tr w:rsidR="00E31C0B" w:rsidRPr="0014174D" w:rsidTr="00932AF2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14174D">
              <w:rPr>
                <w:rFonts w:ascii="Times New Roman" w:hAnsi="Times New Roman"/>
              </w:rPr>
              <w:t>2012</w:t>
            </w:r>
            <w:r w:rsidRPr="00BC1442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14174D">
              <w:rPr>
                <w:rFonts w:ascii="Times New Roman" w:hAnsi="Times New Roman"/>
              </w:rPr>
              <w:t>2013</w:t>
            </w:r>
            <w:r w:rsidRPr="00BC14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4D">
              <w:rPr>
                <w:rFonts w:ascii="Times New Roman" w:hAnsi="Times New Roman"/>
                <w:sz w:val="18"/>
                <w:szCs w:val="18"/>
              </w:rPr>
              <w:t>2013 г в % к 2012</w:t>
            </w:r>
            <w:r w:rsidRPr="00BC144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14174D">
              <w:rPr>
                <w:rFonts w:ascii="Times New Roman" w:hAnsi="Times New Roman"/>
              </w:rPr>
              <w:t>2014</w:t>
            </w:r>
            <w:r w:rsidRPr="00BC14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4D">
              <w:rPr>
                <w:rFonts w:ascii="Times New Roman" w:hAnsi="Times New Roman"/>
                <w:sz w:val="18"/>
                <w:szCs w:val="18"/>
              </w:rPr>
              <w:t>2014</w:t>
            </w:r>
            <w:r w:rsidRPr="00BC144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14174D">
              <w:rPr>
                <w:rFonts w:ascii="Times New Roman" w:hAnsi="Times New Roman"/>
                <w:sz w:val="18"/>
                <w:szCs w:val="18"/>
              </w:rPr>
              <w:t>. в % к 2013</w:t>
            </w:r>
            <w:r w:rsidRPr="00BC144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E31C0B" w:rsidRPr="0014174D" w:rsidTr="00932AF2">
        <w:trPr>
          <w:trHeight w:val="48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C0B" w:rsidRPr="0014174D" w:rsidTr="00932AF2">
        <w:trPr>
          <w:trHeight w:val="55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51495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514952" w:rsidRDefault="00E31C0B" w:rsidP="00514952">
            <w:pPr>
              <w:jc w:val="right"/>
              <w:rPr>
                <w:rFonts w:ascii="Times New Roman" w:hAnsi="Times New Roman"/>
              </w:rPr>
            </w:pPr>
            <w:r w:rsidRPr="00514952">
              <w:rPr>
                <w:rFonts w:ascii="Times New Roman" w:hAnsi="Times New Roman"/>
              </w:rPr>
              <w:t>2,085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6E6ED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6E6ED0">
              <w:rPr>
                <w:rFonts w:ascii="Times New Roman" w:hAnsi="Times New Roman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6E6ED0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50887">
              <w:rPr>
                <w:rFonts w:ascii="Times New Roman" w:hAnsi="Times New Roman"/>
              </w:rPr>
              <w:t>12,3</w:t>
            </w:r>
          </w:p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0,43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EF73F3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31C0B" w:rsidRPr="00A1214A" w:rsidRDefault="00E31C0B" w:rsidP="000B4F55">
            <w:pPr>
              <w:rPr>
                <w:rFonts w:ascii="Times New Roman" w:hAnsi="Times New Roman"/>
              </w:rPr>
            </w:pPr>
            <w:r w:rsidRPr="00A1214A">
              <w:rPr>
                <w:rFonts w:ascii="Times New Roman" w:hAnsi="Times New Roman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EF73F3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40,0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40,0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75365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75365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</w:tr>
      <w:tr w:rsidR="00E31C0B" w:rsidRPr="0014174D" w:rsidTr="0033607A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33607A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Default="00E31C0B" w:rsidP="0033607A">
            <w:pPr>
              <w:jc w:val="right"/>
              <w:rPr>
                <w:rFonts w:ascii="Times New Roman" w:hAnsi="Times New Roman"/>
              </w:rPr>
            </w:pPr>
          </w:p>
          <w:p w:rsidR="00E31C0B" w:rsidRPr="00EF73F3" w:rsidRDefault="00E31C0B" w:rsidP="0033607A">
            <w:pPr>
              <w:jc w:val="right"/>
              <w:rPr>
                <w:rFonts w:ascii="Times New Roman" w:hAnsi="Times New Roman"/>
              </w:rPr>
            </w:pPr>
            <w:r w:rsidRPr="00050887">
              <w:rPr>
                <w:rFonts w:ascii="Times New Roman" w:hAnsi="Times New Roman"/>
              </w:rPr>
              <w:t>148200,0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33607A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3360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EF73F3" w:rsidRDefault="00E31C0B" w:rsidP="0033607A">
            <w:pPr>
              <w:jc w:val="right"/>
              <w:rPr>
                <w:rFonts w:ascii="Times New Roman" w:hAnsi="Times New Roman"/>
              </w:rPr>
            </w:pPr>
            <w:r w:rsidRPr="00EF73F3">
              <w:rPr>
                <w:rFonts w:ascii="Times New Roman" w:hAnsi="Times New Roman"/>
              </w:rPr>
              <w:t>165000,0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EF73F3" w:rsidRDefault="00E31C0B" w:rsidP="003360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color w:val="000000"/>
              </w:rPr>
            </w:pPr>
            <w:r w:rsidRPr="00BC1442">
              <w:rPr>
                <w:rFonts w:ascii="Times New Roman" w:hAnsi="Times New Roman"/>
                <w:color w:val="000000"/>
              </w:rPr>
              <w:t>Добыча полезных ископаемых (C),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color w:val="000000"/>
              </w:rPr>
            </w:pPr>
            <w:r w:rsidRPr="00BC1442">
              <w:rPr>
                <w:rFonts w:ascii="Times New Roman" w:hAnsi="Times New Roman"/>
                <w:color w:val="000000"/>
              </w:rPr>
              <w:t>Обрабатывающие производства (D),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color w:val="000000"/>
              </w:rPr>
            </w:pPr>
            <w:r w:rsidRPr="00BC1442">
              <w:rPr>
                <w:rFonts w:ascii="Times New Roman" w:hAnsi="Times New Roman"/>
                <w:color w:val="000000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7332D8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C140E">
              <w:rPr>
                <w:rFonts w:ascii="Times New Roman" w:hAnsi="Times New Roman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C140E">
              <w:rPr>
                <w:rFonts w:ascii="Times New Roman" w:hAnsi="Times New Roman"/>
              </w:rPr>
              <w:t>31200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Зерно (в весе  после доработки), 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Рис,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C140E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C140E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C140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332D8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E31C0B" w:rsidRPr="0014174D" w:rsidTr="00A27FA6">
        <w:trPr>
          <w:trHeight w:val="7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332D8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332D8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332D8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332D8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332D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332D8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90530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90530"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E31C0B" w:rsidRPr="0014174D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Яйца-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1442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1442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C1370A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C1370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E31C0B" w:rsidRPr="0014174D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C1370A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D84C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3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5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E31C0B" w:rsidRPr="0014174D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5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5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1442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50887">
            <w:pPr>
              <w:jc w:val="right"/>
              <w:rPr>
                <w:rFonts w:ascii="Times New Roman" w:hAnsi="Times New Roman"/>
              </w:rPr>
            </w:pPr>
            <w:r w:rsidRPr="00050887">
              <w:rPr>
                <w:rFonts w:ascii="Times New Roman" w:hAnsi="Times New Roman"/>
              </w:rPr>
              <w:t>139173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92122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4C97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4C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E443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D84C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01FCB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E443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E443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E443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E443F4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E443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Default="00E31C0B" w:rsidP="000B4F55">
            <w:pPr>
              <w:jc w:val="right"/>
              <w:rPr>
                <w:rFonts w:ascii="Times New Roman" w:hAnsi="Times New Roman"/>
              </w:rPr>
            </w:pPr>
          </w:p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Default="00E31C0B" w:rsidP="000B4F55">
            <w:pPr>
              <w:jc w:val="right"/>
              <w:rPr>
                <w:rFonts w:ascii="Times New Roman" w:hAnsi="Times New Roman"/>
              </w:rPr>
            </w:pPr>
          </w:p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jc w:val="right"/>
              <w:rPr>
                <w:rFonts w:ascii="Times New Roman" w:hAnsi="Times New Roman"/>
                <w:color w:val="FF0000"/>
              </w:rPr>
            </w:pPr>
          </w:p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325FD2" w:rsidRDefault="00E31C0B" w:rsidP="001233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больниц,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233EB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01FC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01F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спортивными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7179A4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7179A4">
              <w:rPr>
                <w:rFonts w:ascii="Times New Roman" w:hAnsi="Times New Roman"/>
              </w:rPr>
              <w:t>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3F607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3F607F">
              <w:rPr>
                <w:rFonts w:ascii="Times New Roman" w:hAnsi="Times New Roman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3F607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3F607F">
              <w:rPr>
                <w:rFonts w:ascii="Times New Roman" w:hAnsi="Times New Roman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3F607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3F607F">
              <w:rPr>
                <w:rFonts w:ascii="Times New Roman" w:hAnsi="Times New Roman"/>
              </w:rPr>
              <w:t>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3F607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3F607F">
              <w:rPr>
                <w:rFonts w:ascii="Times New Roman" w:hAnsi="Times New Roman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3F607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3F607F"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2E09AC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2E09AC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1D624F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1D624F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E31C0B" w:rsidRPr="0014174D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E107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1E107E" w:rsidRDefault="00E31C0B" w:rsidP="001D62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C765A9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65A9">
              <w:rPr>
                <w:rFonts w:ascii="Times New Roman" w:hAnsi="Times New Roman"/>
                <w:b/>
                <w:bCs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1D624F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1D624F">
            <w:pPr>
              <w:jc w:val="right"/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C765A9" w:rsidRDefault="00E31C0B" w:rsidP="000B4F55">
            <w:pPr>
              <w:rPr>
                <w:rFonts w:ascii="Times New Roman" w:hAnsi="Times New Roman"/>
              </w:rPr>
            </w:pPr>
            <w:r w:rsidRPr="00C765A9">
              <w:rPr>
                <w:rFonts w:ascii="Times New Roman" w:hAnsi="Times New Roman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1D624F">
        <w:trPr>
          <w:trHeight w:val="55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C765A9" w:rsidRDefault="00E31C0B" w:rsidP="000B4F55">
            <w:pPr>
              <w:rPr>
                <w:rFonts w:ascii="Times New Roman" w:hAnsi="Times New Roman"/>
              </w:rPr>
            </w:pPr>
            <w:r w:rsidRPr="00C765A9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E31C0B" w:rsidRPr="0014174D" w:rsidTr="00932AF2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C765A9" w:rsidRDefault="00E31C0B" w:rsidP="000B4F55">
            <w:pPr>
              <w:rPr>
                <w:rFonts w:ascii="Times New Roman" w:hAnsi="Times New Roman"/>
              </w:rPr>
            </w:pPr>
            <w:r w:rsidRPr="00C765A9">
              <w:rPr>
                <w:rFonts w:ascii="Times New Roman" w:hAnsi="Times New Roman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D624F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D624F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Протяженность освещенных улиц,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Протяженность водопроводных сетей,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Протяженность канализационных сетей,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Протяженность автомобильных дорог местного значения,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E31C0B">
            <w:pPr>
              <w:ind w:firstLineChars="100" w:firstLine="31680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в том числе с твердым порытием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E31C0B" w:rsidRPr="0014174D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233E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59CF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rPr>
                <w:rFonts w:ascii="Times New Roman" w:hAnsi="Times New Roman"/>
              </w:rPr>
            </w:pPr>
            <w:r w:rsidRPr="00DA59CF">
              <w:rPr>
                <w:rFonts w:ascii="Times New Roman" w:hAnsi="Times New Roman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D87BE3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D87BE3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233E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rPr>
                <w:rFonts w:ascii="Times New Roman" w:hAnsi="Times New Roman"/>
              </w:rPr>
            </w:pPr>
            <w:r w:rsidRPr="00DA59CF">
              <w:rPr>
                <w:rFonts w:ascii="Times New Roman" w:hAnsi="Times New Roman"/>
              </w:rPr>
              <w:t>Протяженность отремонтированных тротуаров,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233E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rPr>
                <w:rFonts w:ascii="Times New Roman" w:hAnsi="Times New Roman"/>
              </w:rPr>
            </w:pPr>
            <w:r w:rsidRPr="00DA59CF">
              <w:rPr>
                <w:rFonts w:ascii="Times New Roman" w:hAnsi="Times New Roman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233EB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  <w:tr w:rsidR="00E31C0B" w:rsidRPr="0014174D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rPr>
                <w:rFonts w:ascii="Times New Roman" w:hAnsi="Times New Roman"/>
              </w:rPr>
            </w:pPr>
            <w:r w:rsidRPr="00DA59CF">
              <w:rPr>
                <w:rFonts w:ascii="Times New Roman" w:hAnsi="Times New Roman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1233EB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1233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31C0B" w:rsidRPr="0014174D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31C0B" w:rsidRPr="00DA59CF" w:rsidRDefault="00E31C0B" w:rsidP="000B4F55">
            <w:pPr>
              <w:rPr>
                <w:rFonts w:ascii="Times New Roman" w:hAnsi="Times New Roman"/>
              </w:rPr>
            </w:pPr>
            <w:r w:rsidRPr="00DA59CF">
              <w:rPr>
                <w:rFonts w:ascii="Times New Roman" w:hAnsi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1442">
              <w:rPr>
                <w:rFonts w:ascii="Times New Roman" w:hAnsi="Times New Roman"/>
                <w:b/>
                <w:bCs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0B" w:rsidRPr="000B4F55" w:rsidRDefault="00E31C0B" w:rsidP="000B4F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</w:p>
        </w:tc>
      </w:tr>
      <w:tr w:rsidR="00E31C0B" w:rsidRPr="0014174D" w:rsidTr="00932AF2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C0B" w:rsidRPr="00BC1442" w:rsidRDefault="00E31C0B" w:rsidP="000B4F55">
            <w:pPr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BC14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1C0B" w:rsidRPr="00060709" w:rsidRDefault="00E31C0B" w:rsidP="000B4F55">
            <w:pPr>
              <w:jc w:val="right"/>
              <w:rPr>
                <w:rFonts w:ascii="Times New Roman" w:hAnsi="Times New Roman"/>
              </w:rPr>
            </w:pPr>
            <w:r w:rsidRPr="0006070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C0B" w:rsidRPr="00BC1442" w:rsidRDefault="00E31C0B" w:rsidP="000B4F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31C0B" w:rsidRDefault="00E31C0B" w:rsidP="00932AF2"/>
    <w:p w:rsidR="00E31C0B" w:rsidRDefault="00E31C0B" w:rsidP="00932AF2"/>
    <w:tbl>
      <w:tblPr>
        <w:tblW w:w="10661" w:type="dxa"/>
        <w:tblInd w:w="93" w:type="dxa"/>
        <w:tblLook w:val="00A0"/>
      </w:tblPr>
      <w:tblGrid>
        <w:gridCol w:w="4231"/>
        <w:gridCol w:w="969"/>
        <w:gridCol w:w="1215"/>
        <w:gridCol w:w="121"/>
        <w:gridCol w:w="1545"/>
        <w:gridCol w:w="581"/>
        <w:gridCol w:w="634"/>
        <w:gridCol w:w="1365"/>
      </w:tblGrid>
      <w:tr w:rsidR="00E31C0B" w:rsidRPr="0014174D" w:rsidTr="00D87BE3">
        <w:trPr>
          <w:trHeight w:val="8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0B" w:rsidRPr="00BC1442" w:rsidRDefault="00E31C0B" w:rsidP="00392212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 xml:space="preserve">Глава  Куйбышевского сельского поселения Староминского района </w:t>
            </w: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 xml:space="preserve">  ________________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1442">
              <w:rPr>
                <w:rFonts w:ascii="Times New Roman" w:hAnsi="Times New Roman"/>
                <w:sz w:val="24"/>
                <w:szCs w:val="24"/>
              </w:rPr>
              <w:t xml:space="preserve">С.С.Петренко </w:t>
            </w: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0B" w:rsidRPr="0014174D" w:rsidTr="00D87BE3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МО Старомиснкий район</w:t>
            </w: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 xml:space="preserve">  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1442">
              <w:rPr>
                <w:rFonts w:ascii="Times New Roman" w:hAnsi="Times New Roman"/>
                <w:sz w:val="24"/>
                <w:szCs w:val="24"/>
              </w:rPr>
              <w:t>В.В.Солод</w:t>
            </w:r>
          </w:p>
        </w:tc>
      </w:tr>
      <w:tr w:rsidR="00E31C0B" w:rsidRPr="0014174D" w:rsidTr="00D87BE3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МО Старомиснкий район</w:t>
            </w: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A27FA6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 xml:space="preserve">  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О.С.Мироненко</w:t>
            </w: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 w:rsidRPr="00BC1442">
              <w:rPr>
                <w:rFonts w:ascii="Times New Roman" w:hAnsi="Times New Roman"/>
                <w:sz w:val="24"/>
                <w:szCs w:val="24"/>
              </w:rPr>
              <w:t xml:space="preserve"> 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1442">
              <w:rPr>
                <w:rFonts w:ascii="Times New Roman" w:hAnsi="Times New Roman"/>
                <w:sz w:val="24"/>
                <w:szCs w:val="24"/>
              </w:rPr>
              <w:t>З.А.Врона</w:t>
            </w:r>
          </w:p>
        </w:tc>
      </w:tr>
      <w:tr w:rsidR="00E31C0B" w:rsidRPr="0014174D" w:rsidTr="00D87BE3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строительства, ЖКХ, ТЭК, транспорта и связи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О.Л.Литвина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C0B" w:rsidRPr="00BC1442" w:rsidRDefault="00E31C0B" w:rsidP="000B4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Default="00E31C0B" w:rsidP="00932AF2">
      <w:pPr>
        <w:ind w:left="-284" w:firstLine="567"/>
      </w:pPr>
    </w:p>
    <w:p w:rsidR="00E31C0B" w:rsidRPr="00392212" w:rsidRDefault="00E31C0B" w:rsidP="003922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92212">
        <w:rPr>
          <w:rFonts w:ascii="Times New Roman" w:hAnsi="Times New Roman"/>
          <w:sz w:val="28"/>
        </w:rPr>
        <w:t>ЛИСТ СОГЛСАВАНИЯ</w:t>
      </w:r>
    </w:p>
    <w:p w:rsidR="00E31C0B" w:rsidRPr="00392212" w:rsidRDefault="00E31C0B" w:rsidP="00392212">
      <w:pPr>
        <w:pStyle w:val="BodyText"/>
        <w:rPr>
          <w:b w:val="0"/>
        </w:rPr>
      </w:pPr>
      <w:r w:rsidRPr="00392212">
        <w:rPr>
          <w:b w:val="0"/>
        </w:rPr>
        <w:t>проекта решения Совета Об утверждении индикативного  плана  социально-экономического развития  Куйбышевского сельского поселения Староминского района на  2014 год</w:t>
      </w:r>
    </w:p>
    <w:p w:rsidR="00E31C0B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  <w:r w:rsidRPr="00392212">
        <w:rPr>
          <w:rFonts w:ascii="Times New Roman" w:hAnsi="Times New Roman"/>
          <w:sz w:val="28"/>
        </w:rPr>
        <w:t>Проект внесен: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  <w:r w:rsidRPr="00392212">
        <w:rPr>
          <w:rFonts w:ascii="Times New Roman" w:hAnsi="Times New Roman"/>
          <w:sz w:val="28"/>
        </w:rPr>
        <w:t>Глава Куйбышевского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  <w:r w:rsidRPr="00392212">
        <w:rPr>
          <w:rFonts w:ascii="Times New Roman" w:hAnsi="Times New Roman"/>
          <w:sz w:val="28"/>
        </w:rPr>
        <w:t>сельского поселения                                                                  С.С.Петренко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Проект подготовлен: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Специалист 1 категории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Т.С. Лазуренко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Проект соглсаван: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по вопросам финансово-бюджетной и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экономической политике                                                        Н.Ю.Дорошенко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Председатель комиссии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по вопросам образования, здравоохранения,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социальной защите населения, культуре, спорту,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молодежи, взаимодействию с общественными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212">
        <w:rPr>
          <w:rFonts w:ascii="Times New Roman" w:hAnsi="Times New Roman"/>
          <w:sz w:val="28"/>
          <w:szCs w:val="28"/>
        </w:rPr>
        <w:t>организациями и СМИ                                                             Н.А.Батракова</w:t>
      </w:r>
    </w:p>
    <w:p w:rsidR="00E31C0B" w:rsidRPr="00392212" w:rsidRDefault="00E31C0B" w:rsidP="00392212">
      <w:pPr>
        <w:spacing w:after="0" w:line="240" w:lineRule="auto"/>
        <w:rPr>
          <w:rFonts w:ascii="Times New Roman" w:hAnsi="Times New Roman"/>
          <w:sz w:val="28"/>
        </w:rPr>
      </w:pPr>
    </w:p>
    <w:p w:rsidR="00E31C0B" w:rsidRPr="00392212" w:rsidRDefault="00E31C0B" w:rsidP="003922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1C0B" w:rsidRDefault="00E31C0B" w:rsidP="00932AF2">
      <w:pPr>
        <w:ind w:left="-284" w:firstLine="567"/>
      </w:pPr>
    </w:p>
    <w:sectPr w:rsidR="00E31C0B" w:rsidSect="00392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F2"/>
    <w:rsid w:val="00001FCB"/>
    <w:rsid w:val="000325A8"/>
    <w:rsid w:val="00033101"/>
    <w:rsid w:val="00045C17"/>
    <w:rsid w:val="00050887"/>
    <w:rsid w:val="00060709"/>
    <w:rsid w:val="00066FC9"/>
    <w:rsid w:val="000B4F55"/>
    <w:rsid w:val="000E1BF2"/>
    <w:rsid w:val="001230A5"/>
    <w:rsid w:val="001233EB"/>
    <w:rsid w:val="0014174D"/>
    <w:rsid w:val="0019040C"/>
    <w:rsid w:val="001C2E36"/>
    <w:rsid w:val="001D624F"/>
    <w:rsid w:val="001E107E"/>
    <w:rsid w:val="00211412"/>
    <w:rsid w:val="00214471"/>
    <w:rsid w:val="002E09AC"/>
    <w:rsid w:val="00325FD2"/>
    <w:rsid w:val="00327588"/>
    <w:rsid w:val="0033607A"/>
    <w:rsid w:val="00350DA0"/>
    <w:rsid w:val="00392212"/>
    <w:rsid w:val="003F607F"/>
    <w:rsid w:val="00514952"/>
    <w:rsid w:val="0053279A"/>
    <w:rsid w:val="00561E75"/>
    <w:rsid w:val="005D1E5F"/>
    <w:rsid w:val="005F700A"/>
    <w:rsid w:val="00607F7C"/>
    <w:rsid w:val="006264F7"/>
    <w:rsid w:val="006A457D"/>
    <w:rsid w:val="006E6ED0"/>
    <w:rsid w:val="007179A4"/>
    <w:rsid w:val="007332D8"/>
    <w:rsid w:val="0079213C"/>
    <w:rsid w:val="007C140E"/>
    <w:rsid w:val="0082330C"/>
    <w:rsid w:val="00932AF2"/>
    <w:rsid w:val="009B67C8"/>
    <w:rsid w:val="009C3419"/>
    <w:rsid w:val="00A1214A"/>
    <w:rsid w:val="00A2162C"/>
    <w:rsid w:val="00A27FA6"/>
    <w:rsid w:val="00AA2539"/>
    <w:rsid w:val="00B35BC9"/>
    <w:rsid w:val="00B418BA"/>
    <w:rsid w:val="00B43C1C"/>
    <w:rsid w:val="00BC1442"/>
    <w:rsid w:val="00BD3496"/>
    <w:rsid w:val="00C1370A"/>
    <w:rsid w:val="00C765A9"/>
    <w:rsid w:val="00D84C97"/>
    <w:rsid w:val="00D87BE3"/>
    <w:rsid w:val="00D90530"/>
    <w:rsid w:val="00D925BD"/>
    <w:rsid w:val="00DA59CF"/>
    <w:rsid w:val="00E2582B"/>
    <w:rsid w:val="00E31C0B"/>
    <w:rsid w:val="00E443F4"/>
    <w:rsid w:val="00E50D2E"/>
    <w:rsid w:val="00E53C90"/>
    <w:rsid w:val="00E64A6D"/>
    <w:rsid w:val="00E860EF"/>
    <w:rsid w:val="00EF73F3"/>
    <w:rsid w:val="00F1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1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64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4F7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4F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64F7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3F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07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64F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4F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264F7"/>
    <w:pPr>
      <w:spacing w:after="0" w:line="240" w:lineRule="auto"/>
      <w:ind w:firstLine="561"/>
      <w:jc w:val="both"/>
    </w:pPr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64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2145</Words>
  <Characters>12228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ПРОЕКТ</dc:title>
  <dc:subject/>
  <dc:creator>Татьяна Ивановна</dc:creator>
  <cp:keywords/>
  <dc:description/>
  <cp:lastModifiedBy>911</cp:lastModifiedBy>
  <cp:revision>2</cp:revision>
  <cp:lastPrinted>2013-10-23T04:51:00Z</cp:lastPrinted>
  <dcterms:created xsi:type="dcterms:W3CDTF">2013-11-26T12:26:00Z</dcterms:created>
  <dcterms:modified xsi:type="dcterms:W3CDTF">2013-11-26T12:26:00Z</dcterms:modified>
</cp:coreProperties>
</file>