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0E" w:rsidRPr="001A3B5D" w:rsidRDefault="00783B0E" w:rsidP="001A3B5D">
      <w:pPr>
        <w:pStyle w:val="a4"/>
        <w:jc w:val="both"/>
        <w:rPr>
          <w:rFonts w:ascii="Times New Roman" w:hAnsi="Times New Roman" w:cs="Times New Roman"/>
        </w:rPr>
      </w:pPr>
    </w:p>
    <w:p w:rsidR="00406873" w:rsidRPr="001A3B5D" w:rsidRDefault="00406873" w:rsidP="001A3B5D">
      <w:pPr>
        <w:pStyle w:val="a4"/>
        <w:jc w:val="both"/>
        <w:rPr>
          <w:rFonts w:ascii="Times New Roman" w:hAnsi="Times New Roman" w:cs="Times New Roman"/>
        </w:rPr>
      </w:pPr>
    </w:p>
    <w:p w:rsidR="00406873" w:rsidRDefault="00494088" w:rsidP="001A3B5D">
      <w:pPr>
        <w:pStyle w:val="a4"/>
        <w:jc w:val="both"/>
        <w:rPr>
          <w:rFonts w:ascii="Times New Roman" w:hAnsi="Times New Roman" w:cs="Times New Roman"/>
          <w:sz w:val="28"/>
        </w:rPr>
      </w:pPr>
      <w:r>
        <w:rPr>
          <w:rFonts w:ascii="Times New Roman" w:hAnsi="Times New Roman" w:cs="Times New Roman"/>
          <w:sz w:val="28"/>
        </w:rPr>
        <w:t>Капитальный ремонт набирает обороты.</w:t>
      </w:r>
    </w:p>
    <w:p w:rsidR="003F0F0F" w:rsidRPr="002D46A4" w:rsidRDefault="003F0F0F" w:rsidP="001A3B5D">
      <w:pPr>
        <w:pStyle w:val="a4"/>
        <w:jc w:val="both"/>
        <w:rPr>
          <w:rFonts w:ascii="Times New Roman" w:hAnsi="Times New Roman" w:cs="Times New Roman"/>
          <w:sz w:val="28"/>
        </w:rPr>
      </w:pP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9 августа 2016 был утвержден новый краткосрочный план реализации региональной программы капремонта многоквартирных домов на 2016 год. В отличии от прошлого краткосрочного плана число домов увеличено, и за 2016 год будет отремонтировано вместо 380 домов, 536. А на проведение ремонтных работ запланировано потратить 789 миллионов, а не 186, как было утверждено в начале года. Расширенный и усовершенствованный план уже введен в работу, а региональный оператор начал его реализацию.</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 xml:space="preserve">Многократное увеличение темпов строительных работ теперь будет происходить при непосредственном </w:t>
      </w:r>
      <w:r>
        <w:rPr>
          <w:rFonts w:ascii="Times New Roman" w:hAnsi="Times New Roman" w:cs="Times New Roman"/>
        </w:rPr>
        <w:t xml:space="preserve">участии </w:t>
      </w:r>
      <w:r w:rsidRPr="005860EA">
        <w:rPr>
          <w:rFonts w:ascii="Times New Roman" w:hAnsi="Times New Roman" w:cs="Times New Roman"/>
        </w:rPr>
        <w:t xml:space="preserve">общественности. </w:t>
      </w:r>
      <w:r w:rsidR="00494088">
        <w:rPr>
          <w:rFonts w:ascii="Times New Roman" w:hAnsi="Times New Roman" w:cs="Times New Roman"/>
        </w:rPr>
        <w:t>Тесное взаимодействие</w:t>
      </w:r>
      <w:r w:rsidRPr="005860EA">
        <w:rPr>
          <w:rFonts w:ascii="Times New Roman" w:hAnsi="Times New Roman" w:cs="Times New Roman"/>
        </w:rPr>
        <w:t xml:space="preserve"> Фонда с двумя общественными организациями: Общественным советом при главе администрации (губернаторе) Краснодарского и Советом молодых депутатов</w:t>
      </w:r>
      <w:r>
        <w:rPr>
          <w:rFonts w:ascii="Times New Roman" w:hAnsi="Times New Roman" w:cs="Times New Roman"/>
        </w:rPr>
        <w:t>,</w:t>
      </w:r>
      <w:r w:rsidRPr="005860EA">
        <w:rPr>
          <w:rFonts w:ascii="Times New Roman" w:hAnsi="Times New Roman" w:cs="Times New Roman"/>
        </w:rPr>
        <w:t xml:space="preserve"> позволит включать независимых наблюдателей в процесс подготовки и реализации ключевых решений, касающихся проведения капитального ремонта. Дополнительно к сотрудничеству были приглашены представители </w:t>
      </w:r>
      <w:proofErr w:type="spellStart"/>
      <w:r w:rsidRPr="005860EA">
        <w:rPr>
          <w:rFonts w:ascii="Times New Roman" w:hAnsi="Times New Roman" w:cs="Times New Roman"/>
        </w:rPr>
        <w:t>ТОСов</w:t>
      </w:r>
      <w:proofErr w:type="spellEnd"/>
      <w:r w:rsidRPr="005860EA">
        <w:rPr>
          <w:rFonts w:ascii="Times New Roman" w:hAnsi="Times New Roman" w:cs="Times New Roman"/>
        </w:rPr>
        <w:t>, на территории которых запланировано проведение капитального ремонта.</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Так, по словам руководителя Фонда Дмитрия Фабрикант</w:t>
      </w:r>
      <w:r>
        <w:rPr>
          <w:rFonts w:ascii="Times New Roman" w:hAnsi="Times New Roman" w:cs="Times New Roman"/>
        </w:rPr>
        <w:t>а:</w:t>
      </w:r>
      <w:r w:rsidRPr="005860EA">
        <w:rPr>
          <w:rFonts w:ascii="Times New Roman" w:hAnsi="Times New Roman" w:cs="Times New Roman"/>
        </w:rPr>
        <w:t xml:space="preserve"> «Важной задачей для нас на сегодняшний день является изменение отношения общественности к программе капитального ремонта, в частности, увеличение доверия граждан к деятельности Фонда и осознания необходимости реализации программы. Мы планируем достичь этой цели путем сотрудничества с общественными организациями, увеличения общественного контроля на всех этапах подготовки и проведения капремонта. Представители общественности могут выступать в роли независимых наблюдателей во время проведения конкурсных процедур по отбору подрядчиков, также мы приглашаем граждан к осуществлению непосредственного контроля и наблюдения за качеством выполнения работ на объектах. Мы надеемся на участие общественников и в процедуре приемки работ на объектах, чтобы все заинтересованные лица могли самостоятельно убедиться в качестве проведенного ремонта. Для нас важно сделать проведение капремонта в крае прозрачным и понятным для жителей на всех этапах его подготовки и проведения.».</w:t>
      </w:r>
    </w:p>
    <w:p w:rsidR="005860EA" w:rsidRPr="005860EA" w:rsidRDefault="005860EA" w:rsidP="002D46A4">
      <w:pPr>
        <w:ind w:firstLine="708"/>
        <w:rPr>
          <w:rFonts w:ascii="Times New Roman" w:eastAsia="Times New Roman" w:hAnsi="Times New Roman" w:cs="Times New Roman"/>
          <w:color w:val="272727"/>
          <w:lang w:eastAsia="ru-RU"/>
        </w:rPr>
      </w:pPr>
      <w:r w:rsidRPr="005860EA">
        <w:rPr>
          <w:rFonts w:ascii="Times New Roman" w:eastAsia="Times New Roman" w:hAnsi="Times New Roman" w:cs="Times New Roman"/>
          <w:color w:val="272727"/>
          <w:lang w:eastAsia="ru-RU"/>
        </w:rPr>
        <w:t xml:space="preserve">Как отметила член центрального штаба, </w:t>
      </w:r>
      <w:proofErr w:type="spellStart"/>
      <w:r w:rsidRPr="005860EA">
        <w:rPr>
          <w:rFonts w:ascii="Times New Roman" w:eastAsia="Times New Roman" w:hAnsi="Times New Roman" w:cs="Times New Roman"/>
          <w:color w:val="272727"/>
          <w:lang w:eastAsia="ru-RU"/>
        </w:rPr>
        <w:t>замруководитель</w:t>
      </w:r>
      <w:proofErr w:type="spellEnd"/>
      <w:r w:rsidRPr="005860EA">
        <w:rPr>
          <w:rFonts w:ascii="Times New Roman" w:eastAsia="Times New Roman" w:hAnsi="Times New Roman" w:cs="Times New Roman"/>
          <w:color w:val="272727"/>
          <w:lang w:eastAsia="ru-RU"/>
        </w:rPr>
        <w:t xml:space="preserve"> исполкома ОНФ Наталья Костенко, нынешнее руководство Краснодарского края смогло оперативно скорректировать программу текущего года, для того, чтобы она заработала уже в 2016 г. и люди почувствовали реальную отдачу от нее. </w:t>
      </w:r>
    </w:p>
    <w:p w:rsidR="005860EA" w:rsidRPr="005860EA" w:rsidRDefault="005860EA" w:rsidP="002D46A4">
      <w:pPr>
        <w:ind w:firstLine="708"/>
        <w:rPr>
          <w:rFonts w:ascii="Times New Roman" w:eastAsia="Times New Roman" w:hAnsi="Times New Roman" w:cs="Times New Roman"/>
          <w:color w:val="272727"/>
          <w:lang w:eastAsia="ru-RU"/>
        </w:rPr>
      </w:pPr>
      <w:r w:rsidRPr="005860EA">
        <w:rPr>
          <w:rFonts w:ascii="Times New Roman" w:eastAsia="Times New Roman" w:hAnsi="Times New Roman" w:cs="Times New Roman"/>
          <w:color w:val="272727"/>
          <w:lang w:eastAsia="ru-RU"/>
        </w:rPr>
        <w:t>«Уверена, именно качественная реализация программы позволит серьезно повысить уровень собираемости взносов у населения. В программу были включены самые дорогостоящие и необходимые жителям виды работ – ремонт кровли, фасадов, замена лифтов. Мы в свою очередь планируем продолжать работу по контролю за качественной реализацией программы капремонта в домах Кубани, призываем к активной работе в этом направлении не только руководителей управляющих компаний и территориальных общественных самоуправлений, но и непосредственно жильцов домов, которые попали в краткосрочный план. Теперь важно совместными усилиями органов власти, Фонда капремонта, муниципалитетов, жителей домов и общественности добиться качественной реализации новой программы», – отметила Костенко.</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 xml:space="preserve">Руководитель Комиссии по вопросам ЖКХ и развития городской среды, созданной в совете при губернаторе Краснодарского края, Сергей Зима сообщил, что - «Активная позиция руководства Фонда капитального ремонта открывает новые возможности для общественного контроля за расходованием средств, собираемых гражданами. Наша комиссия готова направить независимых общественных экспертов на все проблемные площадки Краснодарского края, и мы ежемесячно будем готовить перечень этих площадок. </w:t>
      </w:r>
      <w:r>
        <w:rPr>
          <w:rFonts w:ascii="Times New Roman" w:hAnsi="Times New Roman" w:cs="Times New Roman"/>
        </w:rPr>
        <w:t>В</w:t>
      </w:r>
      <w:r w:rsidRPr="005860EA">
        <w:rPr>
          <w:rFonts w:ascii="Times New Roman" w:hAnsi="Times New Roman" w:cs="Times New Roman"/>
        </w:rPr>
        <w:t xml:space="preserve"> результате нашего сотрудничества с Фондом мы планируем улучшить качество работ, снизить количество жалоб граждан и поставить под полный общественный контроль расходование средств Фонда.»</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lastRenderedPageBreak/>
        <w:t xml:space="preserve">Также необходимо сказать о начале организации и проведения капремонта на территории Краснодарского края в рамках 185-ФЗ, который будет осуществляться на условиях </w:t>
      </w:r>
      <w:proofErr w:type="spellStart"/>
      <w:r w:rsidRPr="005860EA">
        <w:rPr>
          <w:rFonts w:ascii="Times New Roman" w:hAnsi="Times New Roman" w:cs="Times New Roman"/>
        </w:rPr>
        <w:t>софинансирования</w:t>
      </w:r>
      <w:proofErr w:type="spellEnd"/>
      <w:r w:rsidRPr="005860EA">
        <w:rPr>
          <w:rFonts w:ascii="Times New Roman" w:hAnsi="Times New Roman" w:cs="Times New Roman"/>
        </w:rPr>
        <w:t xml:space="preserve">: 75 % от стоимости работ в доме оплачивает бюджет, а 25% сами собственники. Так </w:t>
      </w:r>
      <w:r w:rsidR="00005491">
        <w:rPr>
          <w:rFonts w:ascii="Times New Roman" w:hAnsi="Times New Roman" w:cs="Times New Roman"/>
        </w:rPr>
        <w:t>в рамках реализации краткосрочного плана</w:t>
      </w:r>
      <w:r w:rsidRPr="005860EA">
        <w:rPr>
          <w:rFonts w:ascii="Times New Roman" w:hAnsi="Times New Roman" w:cs="Times New Roman"/>
        </w:rPr>
        <w:t xml:space="preserve"> региональным оператором запланировано отремонтировать 60 многоквартирных домов, расположенных на территориях </w:t>
      </w:r>
      <w:proofErr w:type="spellStart"/>
      <w:r w:rsidRPr="005860EA">
        <w:rPr>
          <w:rFonts w:ascii="Times New Roman" w:hAnsi="Times New Roman" w:cs="Times New Roman"/>
        </w:rPr>
        <w:t>Курганинского</w:t>
      </w:r>
      <w:proofErr w:type="spellEnd"/>
      <w:r w:rsidRPr="005860EA">
        <w:rPr>
          <w:rFonts w:ascii="Times New Roman" w:hAnsi="Times New Roman" w:cs="Times New Roman"/>
        </w:rPr>
        <w:t xml:space="preserve">, </w:t>
      </w:r>
      <w:proofErr w:type="spellStart"/>
      <w:r w:rsidRPr="005860EA">
        <w:rPr>
          <w:rFonts w:ascii="Times New Roman" w:hAnsi="Times New Roman" w:cs="Times New Roman"/>
        </w:rPr>
        <w:t>Белореченского</w:t>
      </w:r>
      <w:proofErr w:type="spellEnd"/>
      <w:r w:rsidRPr="005860EA">
        <w:rPr>
          <w:rFonts w:ascii="Times New Roman" w:hAnsi="Times New Roman" w:cs="Times New Roman"/>
        </w:rPr>
        <w:t>, Туапсинского районов, городов Армавира и Геленджика. В большинстве домов будут проведены такие дорогостоящие виды работ, как ремонт крыши, теплоснабжения и лифтового оборудования. Собственниками, проживающими в городе Армавир и Туапсинском районе, уже собрана вся необходимая сумма для начала реализации программы, остальным же собственникам необходимо в ближайшее время собрать свои 25 %, чтобы региональный оператор мог запустить конкурсную процедуру по отбору подрядчиков.</w:t>
      </w:r>
    </w:p>
    <w:p w:rsidR="002A771B" w:rsidRPr="005860EA" w:rsidRDefault="00B82158" w:rsidP="002D46A4">
      <w:pPr>
        <w:ind w:firstLine="708"/>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1" locked="0" layoutInCell="1" allowOverlap="1" wp14:anchorId="62D3019C" wp14:editId="53F1A1C6">
            <wp:simplePos x="0" y="0"/>
            <wp:positionH relativeFrom="column">
              <wp:posOffset>-80645</wp:posOffset>
            </wp:positionH>
            <wp:positionV relativeFrom="paragraph">
              <wp:posOffset>13335</wp:posOffset>
            </wp:positionV>
            <wp:extent cx="2225040" cy="1668145"/>
            <wp:effectExtent l="0" t="0" r="3810" b="8255"/>
            <wp:wrapTight wrapText="bothSides">
              <wp:wrapPolygon edited="0">
                <wp:start x="0" y="0"/>
                <wp:lineTo x="0" y="21460"/>
                <wp:lineTo x="21452" y="21460"/>
                <wp:lineTo x="21452" y="0"/>
                <wp:lineTo x="0" y="0"/>
              </wp:wrapPolygon>
            </wp:wrapTight>
            <wp:docPr id="3" name="Рисунок 3" descr="C:\Users\melnikova\AppData\Local\Microsoft\Windows\INetCache\Content.Word\77a03d4ad153cabc86312e4cae3c4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nikova\AppData\Local\Microsoft\Windows\INetCache\Content.Word\77a03d4ad153cabc86312e4cae3c48a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40" cy="1668145"/>
                    </a:xfrm>
                    <a:prstGeom prst="rect">
                      <a:avLst/>
                    </a:prstGeom>
                    <a:noFill/>
                    <a:ln>
                      <a:noFill/>
                    </a:ln>
                  </pic:spPr>
                </pic:pic>
              </a:graphicData>
            </a:graphic>
          </wp:anchor>
        </w:drawing>
      </w:r>
      <w:r w:rsidR="002D46A4">
        <w:rPr>
          <w:rFonts w:ascii="Times New Roman" w:hAnsi="Times New Roman" w:cs="Times New Roman"/>
        </w:rPr>
        <w:t>Совсем недавно</w:t>
      </w:r>
      <w:r w:rsidR="005860EA">
        <w:rPr>
          <w:rFonts w:ascii="Times New Roman" w:hAnsi="Times New Roman" w:cs="Times New Roman"/>
        </w:rPr>
        <w:t xml:space="preserve"> п</w:t>
      </w:r>
      <w:r w:rsidR="00406873" w:rsidRPr="005860EA">
        <w:rPr>
          <w:rFonts w:ascii="Times New Roman" w:hAnsi="Times New Roman" w:cs="Times New Roman"/>
        </w:rPr>
        <w:t xml:space="preserve">рошла очередная приемка работ в </w:t>
      </w:r>
      <w:r w:rsidR="00406873" w:rsidRPr="00E24910">
        <w:rPr>
          <w:rFonts w:ascii="Times New Roman" w:hAnsi="Times New Roman" w:cs="Times New Roman"/>
          <w:b/>
        </w:rPr>
        <w:t>городе Славянск-на-Кубани в доме 75/1.</w:t>
      </w:r>
      <w:r w:rsidR="00406873" w:rsidRPr="005860EA">
        <w:rPr>
          <w:rFonts w:ascii="Times New Roman" w:hAnsi="Times New Roman" w:cs="Times New Roman"/>
        </w:rPr>
        <w:t xml:space="preserve"> В многоквартирном доме были проведены работы по ремонту фундамента – цоколя </w:t>
      </w:r>
      <w:r w:rsidR="00BC0382" w:rsidRPr="005860EA">
        <w:rPr>
          <w:rFonts w:ascii="Times New Roman" w:hAnsi="Times New Roman" w:cs="Times New Roman"/>
        </w:rPr>
        <w:t xml:space="preserve">и </w:t>
      </w:r>
      <w:proofErr w:type="spellStart"/>
      <w:r w:rsidR="00BC0382" w:rsidRPr="005860EA">
        <w:rPr>
          <w:rFonts w:ascii="Times New Roman" w:hAnsi="Times New Roman" w:cs="Times New Roman"/>
        </w:rPr>
        <w:t>отмостки</w:t>
      </w:r>
      <w:proofErr w:type="spellEnd"/>
      <w:r w:rsidR="00BC0382" w:rsidRPr="005860EA">
        <w:rPr>
          <w:rFonts w:ascii="Times New Roman" w:hAnsi="Times New Roman" w:cs="Times New Roman"/>
        </w:rPr>
        <w:t>, а так</w:t>
      </w:r>
      <w:r w:rsidR="00406873" w:rsidRPr="005860EA">
        <w:rPr>
          <w:rFonts w:ascii="Times New Roman" w:hAnsi="Times New Roman" w:cs="Times New Roman"/>
        </w:rPr>
        <w:t xml:space="preserve">же проведен ремонт входной группы. </w:t>
      </w:r>
      <w:r w:rsidR="00BC0382" w:rsidRPr="005860EA">
        <w:rPr>
          <w:rFonts w:ascii="Times New Roman" w:hAnsi="Times New Roman" w:cs="Times New Roman"/>
        </w:rPr>
        <w:t xml:space="preserve">Цоколь и </w:t>
      </w:r>
      <w:proofErr w:type="spellStart"/>
      <w:r w:rsidR="00BC0382" w:rsidRPr="005860EA">
        <w:rPr>
          <w:rFonts w:ascii="Times New Roman" w:hAnsi="Times New Roman" w:cs="Times New Roman"/>
        </w:rPr>
        <w:t>отмостка</w:t>
      </w:r>
      <w:proofErr w:type="spellEnd"/>
      <w:r w:rsidR="00BC0382" w:rsidRPr="005860EA">
        <w:rPr>
          <w:rFonts w:ascii="Times New Roman" w:hAnsi="Times New Roman" w:cs="Times New Roman"/>
        </w:rPr>
        <w:t xml:space="preserve"> являются одними из важнейших конструктивных элементов дома. Деформация </w:t>
      </w:r>
      <w:proofErr w:type="spellStart"/>
      <w:r w:rsidR="00BC0382" w:rsidRPr="005860EA">
        <w:rPr>
          <w:rFonts w:ascii="Times New Roman" w:hAnsi="Times New Roman" w:cs="Times New Roman"/>
        </w:rPr>
        <w:t>отмостки</w:t>
      </w:r>
      <w:proofErr w:type="spellEnd"/>
      <w:r w:rsidR="00BC0382" w:rsidRPr="005860EA">
        <w:rPr>
          <w:rFonts w:ascii="Times New Roman" w:hAnsi="Times New Roman" w:cs="Times New Roman"/>
        </w:rPr>
        <w:t xml:space="preserve"> и цоколя приводит к постепенному разрушению всего здания, поэтому так важно провести ремонтные работы вовремя. </w:t>
      </w:r>
    </w:p>
    <w:p w:rsidR="00AB0E6C" w:rsidRPr="001A3B5D" w:rsidRDefault="00E24910" w:rsidP="001A3B5D">
      <w:pPr>
        <w:pStyle w:val="a4"/>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336" behindDoc="1" locked="0" layoutInCell="1" allowOverlap="1" wp14:anchorId="518445C0" wp14:editId="5A74B3E2">
            <wp:simplePos x="0" y="0"/>
            <wp:positionH relativeFrom="column">
              <wp:posOffset>3266440</wp:posOffset>
            </wp:positionH>
            <wp:positionV relativeFrom="paragraph">
              <wp:posOffset>760730</wp:posOffset>
            </wp:positionV>
            <wp:extent cx="2666365" cy="1606550"/>
            <wp:effectExtent l="0" t="0" r="635" b="0"/>
            <wp:wrapTight wrapText="bothSides">
              <wp:wrapPolygon edited="0">
                <wp:start x="0" y="0"/>
                <wp:lineTo x="0" y="21258"/>
                <wp:lineTo x="21451" y="21258"/>
                <wp:lineTo x="21451" y="0"/>
                <wp:lineTo x="0" y="0"/>
              </wp:wrapPolygon>
            </wp:wrapTight>
            <wp:docPr id="4" name="Рисунок 4" descr="C:\Users\melnikova\AppData\Local\Microsoft\Windows\INetCache\Content.Word\кап рем Фото 29.09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lnikova\AppData\Local\Microsoft\Windows\INetCache\Content.Word\кап рем Фото 29.09 (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6365" cy="1606550"/>
                    </a:xfrm>
                    <a:prstGeom prst="rect">
                      <a:avLst/>
                    </a:prstGeom>
                    <a:noFill/>
                    <a:ln>
                      <a:noFill/>
                    </a:ln>
                  </pic:spPr>
                </pic:pic>
              </a:graphicData>
            </a:graphic>
          </wp:anchor>
        </w:drawing>
      </w:r>
      <w:r w:rsidR="00AB0E6C" w:rsidRPr="001A3B5D">
        <w:rPr>
          <w:rFonts w:ascii="Times New Roman" w:hAnsi="Times New Roman" w:cs="Times New Roman"/>
        </w:rPr>
        <w:t>Приемка проходила при участии представителя собственников (председатель</w:t>
      </w:r>
      <w:r w:rsidR="001140D5" w:rsidRPr="001A3B5D">
        <w:rPr>
          <w:rFonts w:ascii="Times New Roman" w:hAnsi="Times New Roman" w:cs="Times New Roman"/>
        </w:rPr>
        <w:t xml:space="preserve"> </w:t>
      </w:r>
      <w:r w:rsidR="00AB0E6C" w:rsidRPr="001A3B5D">
        <w:rPr>
          <w:rFonts w:ascii="Times New Roman" w:hAnsi="Times New Roman" w:cs="Times New Roman"/>
        </w:rPr>
        <w:t>приемочной комиссии</w:t>
      </w:r>
      <w:r w:rsidR="00B9693A">
        <w:rPr>
          <w:rFonts w:ascii="Times New Roman" w:hAnsi="Times New Roman" w:cs="Times New Roman"/>
        </w:rPr>
        <w:t>)</w:t>
      </w:r>
      <w:r w:rsidR="00AB0E6C" w:rsidRPr="001A3B5D">
        <w:rPr>
          <w:rFonts w:ascii="Times New Roman" w:hAnsi="Times New Roman" w:cs="Times New Roman"/>
        </w:rPr>
        <w:t>, представителей управляющей компании, администр</w:t>
      </w:r>
      <w:r w:rsidR="009A46E1" w:rsidRPr="001A3B5D">
        <w:rPr>
          <w:rFonts w:ascii="Times New Roman" w:hAnsi="Times New Roman" w:cs="Times New Roman"/>
        </w:rPr>
        <w:t>ации муниципального образования</w:t>
      </w:r>
      <w:r w:rsidR="00AB0E6C" w:rsidRPr="001A3B5D">
        <w:rPr>
          <w:rFonts w:ascii="Times New Roman" w:hAnsi="Times New Roman" w:cs="Times New Roman"/>
        </w:rPr>
        <w:t>, Общероссийского народного фронта и НКО «Фонд капитального ремонта МКД».</w:t>
      </w:r>
      <w:r w:rsidR="00494088">
        <w:rPr>
          <w:rFonts w:ascii="Times New Roman" w:hAnsi="Times New Roman" w:cs="Times New Roman"/>
        </w:rPr>
        <w:t xml:space="preserve"> Так по отзыву </w:t>
      </w:r>
      <w:r w:rsidR="00494088" w:rsidRPr="00E24910">
        <w:rPr>
          <w:rFonts w:ascii="Times New Roman" w:hAnsi="Times New Roman" w:cs="Times New Roman"/>
          <w:b/>
        </w:rPr>
        <w:t>председателя ЖСК-5 Алексеевой Раисы Борисовны</w:t>
      </w:r>
      <w:r w:rsidR="00494088">
        <w:rPr>
          <w:rFonts w:ascii="Times New Roman" w:hAnsi="Times New Roman" w:cs="Times New Roman"/>
        </w:rPr>
        <w:t xml:space="preserve">: «Капитальный ремонт данного дома выполнен </w:t>
      </w:r>
      <w:r w:rsidR="00491294">
        <w:rPr>
          <w:rFonts w:ascii="Times New Roman" w:hAnsi="Times New Roman" w:cs="Times New Roman"/>
        </w:rPr>
        <w:t xml:space="preserve">в полном объеме, качественно, в </w:t>
      </w:r>
      <w:r w:rsidR="00494088">
        <w:rPr>
          <w:rFonts w:ascii="Times New Roman" w:hAnsi="Times New Roman" w:cs="Times New Roman"/>
        </w:rPr>
        <w:t>соответствии со строительными нормами и правилами. Хочу выразить благодарность подрядной организации и техническому надзору НКО «Фонд капитального ремонта МКД».</w:t>
      </w:r>
    </w:p>
    <w:p w:rsidR="00A614D3" w:rsidRPr="001A3B5D" w:rsidRDefault="00A614D3" w:rsidP="00494088">
      <w:pPr>
        <w:pStyle w:val="a4"/>
        <w:ind w:firstLine="708"/>
        <w:jc w:val="both"/>
        <w:rPr>
          <w:rFonts w:ascii="Times New Roman" w:hAnsi="Times New Roman" w:cs="Times New Roman"/>
        </w:rPr>
      </w:pPr>
      <w:r w:rsidRPr="001A3B5D">
        <w:rPr>
          <w:rFonts w:ascii="Times New Roman" w:hAnsi="Times New Roman" w:cs="Times New Roman"/>
        </w:rPr>
        <w:t>Так за последние месяцы были приняты 18 многоквартирных домов по всему краю. Впечатлениями от проведённого капремонта в домах подел</w:t>
      </w:r>
      <w:r w:rsidR="00E7332E">
        <w:rPr>
          <w:rFonts w:ascii="Times New Roman" w:hAnsi="Times New Roman" w:cs="Times New Roman"/>
        </w:rPr>
        <w:t>ились старшие по домам, которые</w:t>
      </w:r>
      <w:r w:rsidRPr="001A3B5D">
        <w:rPr>
          <w:rFonts w:ascii="Times New Roman" w:hAnsi="Times New Roman" w:cs="Times New Roman"/>
        </w:rPr>
        <w:t xml:space="preserve"> на протяжении всего времени, пока длились ремонтные работы, контролировали их проведение. </w:t>
      </w:r>
    </w:p>
    <w:p w:rsidR="00A614D3" w:rsidRPr="005D4A59" w:rsidRDefault="00A614D3" w:rsidP="00494088">
      <w:pPr>
        <w:pStyle w:val="a4"/>
        <w:ind w:firstLine="708"/>
        <w:jc w:val="both"/>
        <w:rPr>
          <w:rFonts w:ascii="Times New Roman" w:hAnsi="Times New Roman" w:cs="Times New Roman"/>
          <w:b/>
        </w:rPr>
      </w:pPr>
      <w:proofErr w:type="spellStart"/>
      <w:r w:rsidRPr="005D4A59">
        <w:rPr>
          <w:rFonts w:ascii="Times New Roman" w:hAnsi="Times New Roman" w:cs="Times New Roman"/>
          <w:b/>
        </w:rPr>
        <w:t>Олейникова</w:t>
      </w:r>
      <w:proofErr w:type="spellEnd"/>
      <w:r w:rsidRPr="005D4A59">
        <w:rPr>
          <w:rFonts w:ascii="Times New Roman" w:hAnsi="Times New Roman" w:cs="Times New Roman"/>
          <w:b/>
        </w:rPr>
        <w:t xml:space="preserve"> Татьяна Ивановна -  старшая по дому в г. Гулькевичи, </w:t>
      </w:r>
      <w:proofErr w:type="spellStart"/>
      <w:r w:rsidRPr="005D4A59">
        <w:rPr>
          <w:rFonts w:ascii="Times New Roman" w:hAnsi="Times New Roman" w:cs="Times New Roman"/>
          <w:b/>
        </w:rPr>
        <w:t>мкр</w:t>
      </w:r>
      <w:proofErr w:type="spellEnd"/>
      <w:r w:rsidRPr="005D4A59">
        <w:rPr>
          <w:rFonts w:ascii="Times New Roman" w:hAnsi="Times New Roman" w:cs="Times New Roman"/>
          <w:b/>
        </w:rPr>
        <w:t>. Западный, д. 17</w:t>
      </w:r>
    </w:p>
    <w:p w:rsidR="004740C4" w:rsidRPr="001A3B5D" w:rsidRDefault="00494088" w:rsidP="005D4A59">
      <w:pPr>
        <w:pStyle w:val="a4"/>
        <w:ind w:firstLine="708"/>
        <w:jc w:val="both"/>
        <w:rPr>
          <w:rFonts w:ascii="Times New Roman" w:hAnsi="Times New Roman" w:cs="Times New Roman"/>
        </w:rPr>
      </w:pPr>
      <w:r w:rsidRPr="001A3B5D">
        <w:rPr>
          <w:rFonts w:ascii="Times New Roman" w:hAnsi="Times New Roman" w:cs="Times New Roman"/>
        </w:rPr>
        <w:t xml:space="preserve"> </w:t>
      </w:r>
      <w:r w:rsidR="00A614D3" w:rsidRPr="001A3B5D">
        <w:rPr>
          <w:rFonts w:ascii="Times New Roman" w:hAnsi="Times New Roman" w:cs="Times New Roman"/>
        </w:rPr>
        <w:t>«Нужно ли было делать капитальный ремонт? Обязательно нужно. Дом был в плохом состоянии</w:t>
      </w:r>
      <w:r w:rsidR="004740C4" w:rsidRPr="001A3B5D">
        <w:rPr>
          <w:rFonts w:ascii="Times New Roman" w:hAnsi="Times New Roman" w:cs="Times New Roman"/>
        </w:rPr>
        <w:t>. Нам ремонтировали межпанельные швы и ставили новые этажные окна. При возникновении разногласий или вопросов, обращались к подрядчику, и ответы получали</w:t>
      </w:r>
      <w:r w:rsidR="00491294">
        <w:rPr>
          <w:rFonts w:ascii="Times New Roman" w:hAnsi="Times New Roman" w:cs="Times New Roman"/>
        </w:rPr>
        <w:t>,</w:t>
      </w:r>
      <w:r w:rsidR="004740C4" w:rsidRPr="001A3B5D">
        <w:rPr>
          <w:rFonts w:ascii="Times New Roman" w:hAnsi="Times New Roman" w:cs="Times New Roman"/>
        </w:rPr>
        <w:t xml:space="preserve"> и общий язык находили. Швы сделали, вроде</w:t>
      </w:r>
      <w:r w:rsidR="00491294">
        <w:rPr>
          <w:rFonts w:ascii="Times New Roman" w:hAnsi="Times New Roman" w:cs="Times New Roman"/>
        </w:rPr>
        <w:t>,</w:t>
      </w:r>
      <w:r w:rsidR="004740C4" w:rsidRPr="001A3B5D">
        <w:rPr>
          <w:rFonts w:ascii="Times New Roman" w:hAnsi="Times New Roman" w:cs="Times New Roman"/>
        </w:rPr>
        <w:t xml:space="preserve"> хорошо, но нужно зиму пережить, а там время покажет. А так, общее впечатление благоприятное. </w:t>
      </w:r>
    </w:p>
    <w:p w:rsidR="00A614D3" w:rsidRPr="001A3B5D" w:rsidRDefault="004740C4" w:rsidP="001A3B5D">
      <w:pPr>
        <w:pStyle w:val="a4"/>
        <w:ind w:firstLine="708"/>
        <w:jc w:val="both"/>
        <w:rPr>
          <w:rFonts w:ascii="Times New Roman" w:hAnsi="Times New Roman" w:cs="Times New Roman"/>
        </w:rPr>
      </w:pPr>
      <w:r w:rsidRPr="001A3B5D">
        <w:rPr>
          <w:rFonts w:ascii="Times New Roman" w:hAnsi="Times New Roman" w:cs="Times New Roman"/>
        </w:rPr>
        <w:t>Пока ремонт не делали, люди и платить не хотели, но после проведенного ремонта многие изменили свое мнение о программе. Теперь и на собрания собственников не приходится всех долго собирать, теперь сами приходят. И жители соседних домов приходят, смотрят, как ремонт провели</w:t>
      </w:r>
      <w:r w:rsidR="000C20AF">
        <w:rPr>
          <w:rFonts w:ascii="Times New Roman" w:hAnsi="Times New Roman" w:cs="Times New Roman"/>
        </w:rPr>
        <w:t>,</w:t>
      </w:r>
      <w:r w:rsidR="00491294">
        <w:rPr>
          <w:rFonts w:ascii="Times New Roman" w:hAnsi="Times New Roman" w:cs="Times New Roman"/>
        </w:rPr>
        <w:t xml:space="preserve"> и спрашивают, а когда у них</w:t>
      </w:r>
      <w:r w:rsidRPr="001A3B5D">
        <w:rPr>
          <w:rFonts w:ascii="Times New Roman" w:hAnsi="Times New Roman" w:cs="Times New Roman"/>
        </w:rPr>
        <w:t xml:space="preserve"> будет ремонт. Люди видят, что ремонт делается</w:t>
      </w:r>
      <w:r w:rsidR="00491294">
        <w:rPr>
          <w:rFonts w:ascii="Times New Roman" w:hAnsi="Times New Roman" w:cs="Times New Roman"/>
        </w:rPr>
        <w:t>,</w:t>
      </w:r>
      <w:r w:rsidRPr="001A3B5D">
        <w:rPr>
          <w:rFonts w:ascii="Times New Roman" w:hAnsi="Times New Roman" w:cs="Times New Roman"/>
        </w:rPr>
        <w:t xml:space="preserve"> и начинают верить.»</w:t>
      </w:r>
    </w:p>
    <w:p w:rsidR="004740C4" w:rsidRPr="005D4A59" w:rsidRDefault="0019766C" w:rsidP="001A3B5D">
      <w:pPr>
        <w:pStyle w:val="a4"/>
        <w:ind w:firstLine="708"/>
        <w:jc w:val="both"/>
        <w:rPr>
          <w:rFonts w:ascii="Times New Roman" w:hAnsi="Times New Roman" w:cs="Times New Roman"/>
          <w:b/>
        </w:rPr>
      </w:pPr>
      <w:r w:rsidRPr="005D4A59">
        <w:rPr>
          <w:rFonts w:ascii="Times New Roman" w:hAnsi="Times New Roman" w:cs="Times New Roman"/>
          <w:b/>
        </w:rPr>
        <w:t>Иващенко Алла Ивановна – старшая по дому в Успенс</w:t>
      </w:r>
      <w:r w:rsidR="00E24910">
        <w:rPr>
          <w:rFonts w:ascii="Times New Roman" w:hAnsi="Times New Roman" w:cs="Times New Roman"/>
          <w:b/>
        </w:rPr>
        <w:t>к</w:t>
      </w:r>
      <w:r w:rsidRPr="005D4A59">
        <w:rPr>
          <w:rFonts w:ascii="Times New Roman" w:hAnsi="Times New Roman" w:cs="Times New Roman"/>
          <w:b/>
        </w:rPr>
        <w:t>ом районе, с. Успенское, ул. Пионерская, д. 1, корп. А.</w:t>
      </w:r>
    </w:p>
    <w:p w:rsidR="00D448CC" w:rsidRPr="001A3B5D" w:rsidRDefault="005D4A59" w:rsidP="001A3B5D">
      <w:pPr>
        <w:pStyle w:val="a4"/>
        <w:ind w:firstLine="708"/>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8240" behindDoc="1" locked="0" layoutInCell="1" allowOverlap="1" wp14:anchorId="21527648" wp14:editId="73906200">
            <wp:simplePos x="0" y="0"/>
            <wp:positionH relativeFrom="column">
              <wp:posOffset>1480820</wp:posOffset>
            </wp:positionH>
            <wp:positionV relativeFrom="paragraph">
              <wp:posOffset>-79375</wp:posOffset>
            </wp:positionV>
            <wp:extent cx="2102485" cy="2802255"/>
            <wp:effectExtent l="0" t="0" r="0" b="0"/>
            <wp:wrapTight wrapText="bothSides">
              <wp:wrapPolygon edited="0">
                <wp:start x="0" y="0"/>
                <wp:lineTo x="0" y="21438"/>
                <wp:lineTo x="21333" y="21438"/>
                <wp:lineTo x="21333" y="0"/>
                <wp:lineTo x="0" y="0"/>
              </wp:wrapPolygon>
            </wp:wrapTight>
            <wp:docPr id="2" name="Рисунок 2" descr="D:\СМИ\фото проведенных ремонтов\Инстаграм\пионерская 1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МИ\фото проведенных ремонтов\Инстаграм\пионерская 1 посл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2485" cy="2802255"/>
                    </a:xfrm>
                    <a:prstGeom prst="rect">
                      <a:avLst/>
                    </a:prstGeom>
                    <a:noFill/>
                    <a:ln>
                      <a:noFill/>
                    </a:ln>
                  </pic:spPr>
                </pic:pic>
              </a:graphicData>
            </a:graphic>
          </wp:anchor>
        </w:drawing>
      </w:r>
      <w:r>
        <w:rPr>
          <w:rFonts w:ascii="Times New Roman" w:hAnsi="Times New Roman" w:cs="Times New Roman"/>
          <w:noProof/>
          <w:lang w:eastAsia="ru-RU"/>
        </w:rPr>
        <w:drawing>
          <wp:anchor distT="0" distB="0" distL="114300" distR="114300" simplePos="0" relativeHeight="251659264" behindDoc="1" locked="0" layoutInCell="1" allowOverlap="1" wp14:anchorId="050C7C89" wp14:editId="4B1241DA">
            <wp:simplePos x="0" y="0"/>
            <wp:positionH relativeFrom="column">
              <wp:posOffset>-123825</wp:posOffset>
            </wp:positionH>
            <wp:positionV relativeFrom="paragraph">
              <wp:posOffset>-77470</wp:posOffset>
            </wp:positionV>
            <wp:extent cx="1569720" cy="2792730"/>
            <wp:effectExtent l="0" t="0" r="0" b="7620"/>
            <wp:wrapTight wrapText="bothSides">
              <wp:wrapPolygon edited="0">
                <wp:start x="0" y="0"/>
                <wp:lineTo x="0" y="21512"/>
                <wp:lineTo x="21233" y="21512"/>
                <wp:lineTo x="21233" y="0"/>
                <wp:lineTo x="0" y="0"/>
              </wp:wrapPolygon>
            </wp:wrapTight>
            <wp:docPr id="1" name="Рисунок 1" descr="D:\СМИ\фото проведенных ремонтов\Инстаграм\Пионерская 1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МИ\фото проведенных ремонтов\Инстаграм\Пионерская 1 д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2792730"/>
                    </a:xfrm>
                    <a:prstGeom prst="rect">
                      <a:avLst/>
                    </a:prstGeom>
                    <a:noFill/>
                    <a:ln>
                      <a:noFill/>
                    </a:ln>
                  </pic:spPr>
                </pic:pic>
              </a:graphicData>
            </a:graphic>
          </wp:anchor>
        </w:drawing>
      </w:r>
      <w:r w:rsidR="0019766C" w:rsidRPr="001A3B5D">
        <w:rPr>
          <w:rFonts w:ascii="Times New Roman" w:hAnsi="Times New Roman" w:cs="Times New Roman"/>
        </w:rPr>
        <w:t xml:space="preserve">«У нас </w:t>
      </w:r>
      <w:proofErr w:type="spellStart"/>
      <w:r w:rsidR="0019766C" w:rsidRPr="001A3B5D">
        <w:rPr>
          <w:rFonts w:ascii="Times New Roman" w:hAnsi="Times New Roman" w:cs="Times New Roman"/>
        </w:rPr>
        <w:t>отмостка</w:t>
      </w:r>
      <w:proofErr w:type="spellEnd"/>
      <w:r w:rsidR="0019766C" w:rsidRPr="001A3B5D">
        <w:rPr>
          <w:rFonts w:ascii="Times New Roman" w:hAnsi="Times New Roman" w:cs="Times New Roman"/>
        </w:rPr>
        <w:t xml:space="preserve"> «плакала», и под дом начала вода затекать. Но ремонт сделали вовремя и сделал</w:t>
      </w:r>
      <w:r w:rsidR="00980F9C" w:rsidRPr="001A3B5D">
        <w:rPr>
          <w:rFonts w:ascii="Times New Roman" w:hAnsi="Times New Roman" w:cs="Times New Roman"/>
        </w:rPr>
        <w:t>и</w:t>
      </w:r>
      <w:r w:rsidR="0019766C" w:rsidRPr="001A3B5D">
        <w:rPr>
          <w:rFonts w:ascii="Times New Roman" w:hAnsi="Times New Roman" w:cs="Times New Roman"/>
        </w:rPr>
        <w:t xml:space="preserve"> все хорошо. До сих пор ходим и не нарадуемся</w:t>
      </w:r>
      <w:r w:rsidR="00D448CC" w:rsidRPr="001A3B5D">
        <w:rPr>
          <w:rFonts w:ascii="Times New Roman" w:hAnsi="Times New Roman" w:cs="Times New Roman"/>
        </w:rPr>
        <w:t xml:space="preserve">. Крышу тоже хотели отремонтировать, но денег не хватало. Решили, крышу можно залатать, а вот если дом перекосит, это будет проблема для жильцов. </w:t>
      </w:r>
    </w:p>
    <w:p w:rsidR="001A3B5D" w:rsidRPr="001A3B5D" w:rsidRDefault="00D448CC" w:rsidP="001A3B5D">
      <w:pPr>
        <w:pStyle w:val="a4"/>
        <w:ind w:firstLine="708"/>
        <w:jc w:val="both"/>
        <w:rPr>
          <w:rFonts w:ascii="Times New Roman" w:hAnsi="Times New Roman" w:cs="Times New Roman"/>
        </w:rPr>
      </w:pPr>
      <w:r w:rsidRPr="001A3B5D">
        <w:rPr>
          <w:rFonts w:ascii="Times New Roman" w:hAnsi="Times New Roman" w:cs="Times New Roman"/>
        </w:rPr>
        <w:t xml:space="preserve">Мы полностью доверяли и </w:t>
      </w:r>
      <w:proofErr w:type="gramStart"/>
      <w:r w:rsidRPr="001A3B5D">
        <w:rPr>
          <w:rFonts w:ascii="Times New Roman" w:hAnsi="Times New Roman" w:cs="Times New Roman"/>
        </w:rPr>
        <w:t>работникам</w:t>
      </w:r>
      <w:proofErr w:type="gramEnd"/>
      <w:r w:rsidRPr="001A3B5D">
        <w:rPr>
          <w:rFonts w:ascii="Times New Roman" w:hAnsi="Times New Roman" w:cs="Times New Roman"/>
        </w:rPr>
        <w:t xml:space="preserve"> и Фонду, никто не сомневался ни в чем. </w:t>
      </w:r>
      <w:r w:rsidR="00980F9C" w:rsidRPr="001A3B5D">
        <w:rPr>
          <w:rFonts w:ascii="Times New Roman" w:hAnsi="Times New Roman" w:cs="Times New Roman"/>
        </w:rPr>
        <w:t xml:space="preserve">Все сделали очень хорошо. Мы посмотрели и подумали, раз у нас такая «клевая» </w:t>
      </w:r>
      <w:proofErr w:type="spellStart"/>
      <w:r w:rsidR="00980F9C" w:rsidRPr="001A3B5D">
        <w:rPr>
          <w:rFonts w:ascii="Times New Roman" w:hAnsi="Times New Roman" w:cs="Times New Roman"/>
        </w:rPr>
        <w:t>отмостка</w:t>
      </w:r>
      <w:proofErr w:type="spellEnd"/>
      <w:r w:rsidR="00980F9C" w:rsidRPr="001A3B5D">
        <w:rPr>
          <w:rFonts w:ascii="Times New Roman" w:hAnsi="Times New Roman" w:cs="Times New Roman"/>
        </w:rPr>
        <w:t>, надо сделать и красивые дорожки к подъездам. Потом сами собрали дополнительную сумму и сделали новые подходы к подъезду.</w:t>
      </w:r>
      <w:r w:rsidR="001A3B5D">
        <w:rPr>
          <w:rFonts w:ascii="Times New Roman" w:hAnsi="Times New Roman" w:cs="Times New Roman"/>
        </w:rPr>
        <w:t xml:space="preserve"> </w:t>
      </w:r>
      <w:r w:rsidR="001A3B5D" w:rsidRPr="001A3B5D">
        <w:rPr>
          <w:rFonts w:ascii="Times New Roman" w:hAnsi="Times New Roman" w:cs="Times New Roman"/>
        </w:rPr>
        <w:t>Когда все закончили, все поверили в капремонт. Жильцы соседних домов теперь тоже хотят, чтобы у них провели капитальный ремонт, уже обратились в администрацию, сказали, что включат в ближайший план.</w:t>
      </w:r>
    </w:p>
    <w:p w:rsidR="00980F9C" w:rsidRPr="001A3B5D" w:rsidRDefault="00980F9C" w:rsidP="001A3B5D">
      <w:pPr>
        <w:pStyle w:val="a4"/>
        <w:ind w:firstLine="708"/>
        <w:jc w:val="both"/>
        <w:rPr>
          <w:rFonts w:ascii="Times New Roman" w:hAnsi="Times New Roman" w:cs="Times New Roman"/>
        </w:rPr>
      </w:pPr>
      <w:r w:rsidRPr="001A3B5D">
        <w:rPr>
          <w:rFonts w:ascii="Times New Roman" w:hAnsi="Times New Roman" w:cs="Times New Roman"/>
        </w:rPr>
        <w:t>С других домов приходят специально посмотреть, как проведен капитальный ремонт и убедиться, что все реально. А мы уже верим и благодарны.»</w:t>
      </w:r>
    </w:p>
    <w:p w:rsidR="003E03CC" w:rsidRPr="005D4A59" w:rsidRDefault="00F65DB6" w:rsidP="001A3B5D">
      <w:pPr>
        <w:pStyle w:val="a4"/>
        <w:ind w:firstLine="708"/>
        <w:jc w:val="both"/>
        <w:rPr>
          <w:rFonts w:ascii="Times New Roman" w:hAnsi="Times New Roman" w:cs="Times New Roman"/>
          <w:b/>
        </w:rPr>
      </w:pPr>
      <w:r>
        <w:rPr>
          <w:rFonts w:ascii="Times New Roman" w:hAnsi="Times New Roman" w:cs="Times New Roman"/>
          <w:noProof/>
          <w:lang w:eastAsia="ru-RU"/>
        </w:rPr>
        <w:drawing>
          <wp:anchor distT="0" distB="0" distL="114300" distR="114300" simplePos="0" relativeHeight="251661312" behindDoc="1" locked="0" layoutInCell="1" allowOverlap="1" wp14:anchorId="2BEFC338" wp14:editId="282101DA">
            <wp:simplePos x="0" y="0"/>
            <wp:positionH relativeFrom="column">
              <wp:posOffset>-10795</wp:posOffset>
            </wp:positionH>
            <wp:positionV relativeFrom="paragraph">
              <wp:posOffset>97790</wp:posOffset>
            </wp:positionV>
            <wp:extent cx="1957705" cy="2568575"/>
            <wp:effectExtent l="0" t="0" r="4445" b="3175"/>
            <wp:wrapTight wrapText="bothSides">
              <wp:wrapPolygon edited="0">
                <wp:start x="0" y="0"/>
                <wp:lineTo x="0" y="21467"/>
                <wp:lineTo x="21439" y="21467"/>
                <wp:lineTo x="21439" y="0"/>
                <wp:lineTo x="0" y="0"/>
              </wp:wrapPolygon>
            </wp:wrapTight>
            <wp:docPr id="5" name="Рисунок 5" descr="D:\СМИ\фото проведенных ремонтов\Инстаграм\Ленина 29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СМИ\фото проведенных ремонтов\Инстаграм\Ленина 29 д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6243"/>
                    <a:stretch/>
                  </pic:blipFill>
                  <pic:spPr bwMode="auto">
                    <a:xfrm>
                      <a:off x="0" y="0"/>
                      <a:ext cx="1957705" cy="256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03CC" w:rsidRPr="005D4A59">
        <w:rPr>
          <w:rFonts w:ascii="Times New Roman" w:hAnsi="Times New Roman" w:cs="Times New Roman"/>
          <w:b/>
        </w:rPr>
        <w:t xml:space="preserve">Романенко Татьяна Валерьевна – домком многоквартирного дома в </w:t>
      </w:r>
      <w:proofErr w:type="spellStart"/>
      <w:r w:rsidR="003E03CC" w:rsidRPr="005D4A59">
        <w:rPr>
          <w:rFonts w:ascii="Times New Roman" w:hAnsi="Times New Roman" w:cs="Times New Roman"/>
          <w:b/>
        </w:rPr>
        <w:t>Новокубанский</w:t>
      </w:r>
      <w:proofErr w:type="spellEnd"/>
      <w:r w:rsidR="003E03CC" w:rsidRPr="005D4A59">
        <w:rPr>
          <w:rFonts w:ascii="Times New Roman" w:hAnsi="Times New Roman" w:cs="Times New Roman"/>
          <w:b/>
        </w:rPr>
        <w:t xml:space="preserve"> район, г. Новокубанск, ул. Ленина, д. 29</w:t>
      </w:r>
    </w:p>
    <w:p w:rsidR="003E03CC" w:rsidRPr="001A3B5D" w:rsidRDefault="00F65DB6" w:rsidP="001A3B5D">
      <w:pPr>
        <w:pStyle w:val="a4"/>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14:anchorId="0C89A454" wp14:editId="1771F2E6">
            <wp:simplePos x="0" y="0"/>
            <wp:positionH relativeFrom="column">
              <wp:posOffset>3508375</wp:posOffset>
            </wp:positionH>
            <wp:positionV relativeFrom="paragraph">
              <wp:posOffset>1365250</wp:posOffset>
            </wp:positionV>
            <wp:extent cx="2517140" cy="1888490"/>
            <wp:effectExtent l="0" t="0" r="0" b="0"/>
            <wp:wrapTight wrapText="bothSides">
              <wp:wrapPolygon edited="0">
                <wp:start x="0" y="0"/>
                <wp:lineTo x="0" y="21353"/>
                <wp:lineTo x="21415" y="21353"/>
                <wp:lineTo x="21415" y="0"/>
                <wp:lineTo x="0" y="0"/>
              </wp:wrapPolygon>
            </wp:wrapTight>
            <wp:docPr id="6" name="Рисунок 6" descr="D:\СМИ\фото проведенных ремонтов\Инстаграм\Ленина 29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СМИ\фото проведенных ремонтов\Инстаграм\Ленина 29 посл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140" cy="188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B5D" w:rsidRPr="001A3B5D">
        <w:rPr>
          <w:rFonts w:ascii="Times New Roman" w:hAnsi="Times New Roman" w:cs="Times New Roman"/>
        </w:rPr>
        <w:t>«</w:t>
      </w:r>
      <w:r w:rsidR="00491294">
        <w:rPr>
          <w:rFonts w:ascii="Times New Roman" w:hAnsi="Times New Roman" w:cs="Times New Roman"/>
        </w:rPr>
        <w:t>В нашем доме не</w:t>
      </w:r>
      <w:r w:rsidR="003E03CC" w:rsidRPr="001A3B5D">
        <w:rPr>
          <w:rFonts w:ascii="Times New Roman" w:hAnsi="Times New Roman" w:cs="Times New Roman"/>
        </w:rPr>
        <w:t>многие изнач</w:t>
      </w:r>
      <w:r w:rsidR="00491294">
        <w:rPr>
          <w:rFonts w:ascii="Times New Roman" w:hAnsi="Times New Roman" w:cs="Times New Roman"/>
        </w:rPr>
        <w:t>ально доверяли этой программе, н</w:t>
      </w:r>
      <w:r w:rsidR="003E03CC" w:rsidRPr="001A3B5D">
        <w:rPr>
          <w:rFonts w:ascii="Times New Roman" w:hAnsi="Times New Roman" w:cs="Times New Roman"/>
        </w:rPr>
        <w:t>о благодаря разъясн</w:t>
      </w:r>
      <w:r w:rsidR="00491294">
        <w:rPr>
          <w:rFonts w:ascii="Times New Roman" w:hAnsi="Times New Roman" w:cs="Times New Roman"/>
        </w:rPr>
        <w:t>ительной работе и собраниям наша</w:t>
      </w:r>
      <w:r w:rsidR="003E03CC" w:rsidRPr="001A3B5D">
        <w:rPr>
          <w:rFonts w:ascii="Times New Roman" w:hAnsi="Times New Roman" w:cs="Times New Roman"/>
        </w:rPr>
        <w:t xml:space="preserve"> собираемость увеличилась на момент</w:t>
      </w:r>
      <w:r w:rsidR="00491294">
        <w:rPr>
          <w:rFonts w:ascii="Times New Roman" w:hAnsi="Times New Roman" w:cs="Times New Roman"/>
        </w:rPr>
        <w:t xml:space="preserve"> принятия</w:t>
      </w:r>
      <w:r w:rsidR="003E03CC" w:rsidRPr="001A3B5D">
        <w:rPr>
          <w:rFonts w:ascii="Times New Roman" w:hAnsi="Times New Roman" w:cs="Times New Roman"/>
        </w:rPr>
        <w:t xml:space="preserve"> решения о проведении капитального ремонта до 72 %. Мы решили провести капитальный ремонт системы холодного водоснабжения с разводкой на стояки. Быстро был проведен конкурс, выбрана подрядная организация, и уже через неделю бригада подрядчика приступила к выполнению работ. Работали очень четко, за 10 дней все было уже установлено. После проведения ремонта всех сомневающихся водила на экскурсии, показывала результат ремонта. Было много комиссий, проверок из муниципалитета, Фонда, Народного фронта - все остались довольны. Мы теперь хотим накопить еще денег и замахнуться на ремонт крыши. Думаю, с помощью Фонда, нам это будет сделать </w:t>
      </w:r>
      <w:bookmarkStart w:id="0" w:name="_GoBack"/>
      <w:bookmarkEnd w:id="0"/>
      <w:r w:rsidR="003E03CC" w:rsidRPr="001A3B5D">
        <w:rPr>
          <w:rFonts w:ascii="Times New Roman" w:hAnsi="Times New Roman" w:cs="Times New Roman"/>
        </w:rPr>
        <w:t>«по плечу», а чтобы быстрее накопить необходимую сумму, я думаю выйти на собрании собственников с предложением об увеличении минимальног</w:t>
      </w:r>
      <w:r w:rsidR="001A3B5D" w:rsidRPr="001A3B5D">
        <w:rPr>
          <w:rFonts w:ascii="Times New Roman" w:hAnsi="Times New Roman" w:cs="Times New Roman"/>
        </w:rPr>
        <w:t>о взноса на капитальный ремонт.»</w:t>
      </w:r>
    </w:p>
    <w:p w:rsidR="003E03CC" w:rsidRPr="001A3B5D" w:rsidRDefault="00D57C9E" w:rsidP="001A3B5D">
      <w:pPr>
        <w:pStyle w:val="a4"/>
        <w:jc w:val="both"/>
        <w:rPr>
          <w:rFonts w:ascii="Times New Roman" w:hAnsi="Times New Roman" w:cs="Times New Roman"/>
        </w:rPr>
      </w:pPr>
      <w:r>
        <w:rPr>
          <w:rFonts w:ascii="Times New Roman" w:hAnsi="Times New Roman" w:cs="Times New Roman"/>
        </w:rPr>
        <w:tab/>
        <w:t>Это естественно, что доверие людей рождается из осязаемых результатов деятельности Фонда, поэтому мы надеемся, что позитивный пример каждого дома, жильцы которого не побоялись и ответственно отнеслись к реализации программы с самого начала, на своем примере помогут собственникам, которые еще сомневаются, убедиться в том, что программа капитального ремонта</w:t>
      </w:r>
      <w:r w:rsidR="00CC6C0F">
        <w:rPr>
          <w:rFonts w:ascii="Times New Roman" w:hAnsi="Times New Roman" w:cs="Times New Roman"/>
        </w:rPr>
        <w:t xml:space="preserve"> имеет видимые результаты</w:t>
      </w:r>
      <w:r w:rsidR="00E24910">
        <w:rPr>
          <w:rFonts w:ascii="Times New Roman" w:hAnsi="Times New Roman" w:cs="Times New Roman"/>
        </w:rPr>
        <w:t>,</w:t>
      </w:r>
      <w:r>
        <w:rPr>
          <w:rFonts w:ascii="Times New Roman" w:hAnsi="Times New Roman" w:cs="Times New Roman"/>
        </w:rPr>
        <w:t xml:space="preserve"> и Фонд прилагает все усилия, осуществляя работу в этом направлении.</w:t>
      </w:r>
    </w:p>
    <w:p w:rsidR="004740C4" w:rsidRPr="001A3B5D" w:rsidRDefault="004740C4" w:rsidP="001A3B5D">
      <w:pPr>
        <w:pStyle w:val="a4"/>
        <w:jc w:val="both"/>
        <w:rPr>
          <w:rFonts w:ascii="Times New Roman" w:hAnsi="Times New Roman" w:cs="Times New Roman"/>
        </w:rPr>
      </w:pPr>
    </w:p>
    <w:p w:rsidR="004740C4" w:rsidRPr="001A3B5D" w:rsidRDefault="004740C4" w:rsidP="001A3B5D">
      <w:pPr>
        <w:pStyle w:val="a4"/>
        <w:jc w:val="both"/>
        <w:rPr>
          <w:rFonts w:ascii="Times New Roman" w:hAnsi="Times New Roman" w:cs="Times New Roman"/>
        </w:rPr>
      </w:pPr>
    </w:p>
    <w:p w:rsidR="002A771B" w:rsidRPr="001A3B5D" w:rsidRDefault="002A771B" w:rsidP="001A3B5D">
      <w:pPr>
        <w:pStyle w:val="a4"/>
        <w:jc w:val="both"/>
        <w:rPr>
          <w:rFonts w:ascii="Times New Roman" w:hAnsi="Times New Roman" w:cs="Times New Roman"/>
        </w:rPr>
      </w:pPr>
    </w:p>
    <w:sectPr w:rsidR="002A771B" w:rsidRPr="001A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73"/>
    <w:rsid w:val="00005491"/>
    <w:rsid w:val="000C20AF"/>
    <w:rsid w:val="001140D5"/>
    <w:rsid w:val="0019766C"/>
    <w:rsid w:val="001A3B5D"/>
    <w:rsid w:val="002A771B"/>
    <w:rsid w:val="002D46A4"/>
    <w:rsid w:val="003E03CC"/>
    <w:rsid w:val="003F0F0F"/>
    <w:rsid w:val="00406873"/>
    <w:rsid w:val="004740C4"/>
    <w:rsid w:val="00491294"/>
    <w:rsid w:val="00494088"/>
    <w:rsid w:val="005860EA"/>
    <w:rsid w:val="005D4A59"/>
    <w:rsid w:val="00783B0E"/>
    <w:rsid w:val="008D1FBC"/>
    <w:rsid w:val="00980F9C"/>
    <w:rsid w:val="009A46E1"/>
    <w:rsid w:val="00A614D3"/>
    <w:rsid w:val="00AB0E6C"/>
    <w:rsid w:val="00B82158"/>
    <w:rsid w:val="00B9693A"/>
    <w:rsid w:val="00BC0382"/>
    <w:rsid w:val="00CC6C0F"/>
    <w:rsid w:val="00D448CC"/>
    <w:rsid w:val="00D57C9E"/>
    <w:rsid w:val="00E24910"/>
    <w:rsid w:val="00E7332E"/>
    <w:rsid w:val="00F6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57FA1-420C-4E67-9708-C1FA4A3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4D3"/>
    <w:rPr>
      <w:color w:val="0563C1"/>
      <w:u w:val="single"/>
    </w:rPr>
  </w:style>
  <w:style w:type="paragraph" w:styleId="a4">
    <w:name w:val="No Spacing"/>
    <w:uiPriority w:val="1"/>
    <w:qFormat/>
    <w:rsid w:val="001A3B5D"/>
    <w:pPr>
      <w:spacing w:after="0" w:line="240" w:lineRule="auto"/>
    </w:pPr>
  </w:style>
  <w:style w:type="paragraph" w:styleId="a5">
    <w:name w:val="Balloon Text"/>
    <w:basedOn w:val="a"/>
    <w:link w:val="a6"/>
    <w:uiPriority w:val="99"/>
    <w:semiHidden/>
    <w:unhideWhenUsed/>
    <w:rsid w:val="000C20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20AF"/>
    <w:rPr>
      <w:rFonts w:ascii="Segoe UI" w:hAnsi="Segoe UI" w:cs="Segoe UI"/>
      <w:sz w:val="18"/>
      <w:szCs w:val="18"/>
    </w:rPr>
  </w:style>
  <w:style w:type="paragraph" w:customStyle="1" w:styleId="a7">
    <w:name w:val="По умолчанию"/>
    <w:rsid w:val="005860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2850">
      <w:bodyDiv w:val="1"/>
      <w:marLeft w:val="0"/>
      <w:marRight w:val="0"/>
      <w:marTop w:val="0"/>
      <w:marBottom w:val="0"/>
      <w:divBdr>
        <w:top w:val="none" w:sz="0" w:space="0" w:color="auto"/>
        <w:left w:val="none" w:sz="0" w:space="0" w:color="auto"/>
        <w:bottom w:val="none" w:sz="0" w:space="0" w:color="auto"/>
        <w:right w:val="none" w:sz="0" w:space="0" w:color="auto"/>
      </w:divBdr>
    </w:div>
    <w:div w:id="1566060781">
      <w:bodyDiv w:val="1"/>
      <w:marLeft w:val="0"/>
      <w:marRight w:val="0"/>
      <w:marTop w:val="0"/>
      <w:marBottom w:val="0"/>
      <w:divBdr>
        <w:top w:val="none" w:sz="0" w:space="0" w:color="auto"/>
        <w:left w:val="none" w:sz="0" w:space="0" w:color="auto"/>
        <w:bottom w:val="none" w:sz="0" w:space="0" w:color="auto"/>
        <w:right w:val="none" w:sz="0" w:space="0" w:color="auto"/>
      </w:divBdr>
    </w:div>
    <w:div w:id="1576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1750</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Анастасия Дмитриевна</dc:creator>
  <cp:keywords/>
  <dc:description/>
  <cp:lastModifiedBy>Мельникова Анастасия Дмитриевна</cp:lastModifiedBy>
  <cp:revision>6</cp:revision>
  <cp:lastPrinted>2016-10-06T09:44:00Z</cp:lastPrinted>
  <dcterms:created xsi:type="dcterms:W3CDTF">2016-10-03T13:22:00Z</dcterms:created>
  <dcterms:modified xsi:type="dcterms:W3CDTF">2016-10-06T10:21:00Z</dcterms:modified>
</cp:coreProperties>
</file>