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1" w:rsidRDefault="00FE1EA1">
      <w:pPr>
        <w:rPr>
          <w:sz w:val="28"/>
          <w:szCs w:val="28"/>
        </w:rPr>
      </w:pPr>
    </w:p>
    <w:p w:rsidR="006673E5" w:rsidRDefault="006673E5" w:rsidP="00CA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A545F" w:rsidRPr="00CA545F" w:rsidRDefault="00CA545F" w:rsidP="00CA545F">
      <w:pPr>
        <w:jc w:val="center"/>
        <w:rPr>
          <w:b/>
          <w:sz w:val="28"/>
          <w:szCs w:val="28"/>
        </w:rPr>
      </w:pPr>
      <w:r w:rsidRPr="00CA545F">
        <w:rPr>
          <w:b/>
          <w:sz w:val="28"/>
          <w:szCs w:val="28"/>
        </w:rPr>
        <w:t>ПОВЕСТКА ДНЯ</w:t>
      </w:r>
    </w:p>
    <w:p w:rsidR="00CA545F" w:rsidRDefault="005A1C6D" w:rsidP="00CA5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CA545F" w:rsidRPr="00CA545F">
        <w:rPr>
          <w:b/>
          <w:sz w:val="28"/>
          <w:szCs w:val="28"/>
        </w:rPr>
        <w:t xml:space="preserve">-ой </w:t>
      </w:r>
      <w:r w:rsidR="00930542">
        <w:rPr>
          <w:b/>
          <w:sz w:val="28"/>
          <w:szCs w:val="28"/>
        </w:rPr>
        <w:t xml:space="preserve"> </w:t>
      </w:r>
      <w:r w:rsidR="00CA545F">
        <w:rPr>
          <w:b/>
          <w:sz w:val="28"/>
          <w:szCs w:val="28"/>
        </w:rPr>
        <w:t>очередной сессии Совета К</w:t>
      </w:r>
      <w:r w:rsidR="00CA545F" w:rsidRPr="00CA545F">
        <w:rPr>
          <w:b/>
          <w:sz w:val="28"/>
          <w:szCs w:val="28"/>
        </w:rPr>
        <w:t>уйбышевского сельского поселения</w:t>
      </w:r>
    </w:p>
    <w:p w:rsidR="00CA545F" w:rsidRDefault="005A1C6D" w:rsidP="00470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23.10</w:t>
      </w:r>
      <w:r w:rsidR="0077706E">
        <w:rPr>
          <w:b/>
          <w:sz w:val="28"/>
          <w:szCs w:val="28"/>
        </w:rPr>
        <w:t>.2012</w:t>
      </w:r>
      <w:r w:rsidR="00CA545F">
        <w:rPr>
          <w:b/>
          <w:sz w:val="28"/>
          <w:szCs w:val="28"/>
        </w:rPr>
        <w:t>год</w:t>
      </w:r>
      <w:r w:rsidR="00470BE1">
        <w:rPr>
          <w:b/>
          <w:sz w:val="28"/>
          <w:szCs w:val="28"/>
        </w:rPr>
        <w:t>а</w:t>
      </w:r>
    </w:p>
    <w:p w:rsidR="00CA545F" w:rsidRDefault="00CA545F" w:rsidP="00CA545F">
      <w:pPr>
        <w:rPr>
          <w:sz w:val="28"/>
          <w:szCs w:val="28"/>
        </w:rPr>
      </w:pPr>
    </w:p>
    <w:p w:rsidR="002B409B" w:rsidRDefault="002B409B" w:rsidP="00CA545F">
      <w:pPr>
        <w:rPr>
          <w:sz w:val="28"/>
          <w:szCs w:val="28"/>
        </w:rPr>
      </w:pPr>
    </w:p>
    <w:p w:rsidR="005A1C6D" w:rsidRDefault="005A1C6D" w:rsidP="005A1C6D">
      <w:pPr>
        <w:pStyle w:val="a4"/>
      </w:pPr>
      <w:r w:rsidRPr="005A1C6D">
        <w:t>1.О внесении изменений в решение Совета Куйбышевского сельского поселения Староминского района от 14.12.2011 №24.3 «О бюджете Куйбышевского сельского поселения Староминского района на 2012 год»;</w:t>
      </w:r>
    </w:p>
    <w:p w:rsidR="005A1C6D" w:rsidRPr="005A1C6D" w:rsidRDefault="005A1C6D" w:rsidP="005A1C6D">
      <w:pPr>
        <w:pStyle w:val="a4"/>
      </w:pPr>
      <w:r>
        <w:t xml:space="preserve">   Докладчик: Куприк Т.И.- ведущий специалист администрации Куйбышевского сельского поселения;</w:t>
      </w:r>
    </w:p>
    <w:p w:rsidR="005A1C6D" w:rsidRDefault="005A1C6D" w:rsidP="005A1C6D">
      <w:pPr>
        <w:pStyle w:val="a4"/>
      </w:pPr>
      <w:r w:rsidRPr="005A1C6D">
        <w:t>2.Об утверждении местных нормативов градостроительного проектирования Куйбышевского сельского поселения Староминского района;</w:t>
      </w:r>
    </w:p>
    <w:p w:rsidR="005A1C6D" w:rsidRPr="005A1C6D" w:rsidRDefault="005A1C6D" w:rsidP="005A1C6D">
      <w:pPr>
        <w:pStyle w:val="a4"/>
      </w:pPr>
      <w:r>
        <w:t xml:space="preserve">   Докладчик: Гаврилова Т.К.- главный инспектор администрации Куйбышевского сельского поселения;</w:t>
      </w:r>
    </w:p>
    <w:p w:rsidR="005A1C6D" w:rsidRDefault="005A1C6D" w:rsidP="005A1C6D">
      <w:pPr>
        <w:pStyle w:val="a4"/>
      </w:pPr>
      <w:r w:rsidRPr="005A1C6D">
        <w:t>3.О включении недвижимого имущества в Реестр муниципальной собственности Куйбышевского сельского поселения Староминского района;</w:t>
      </w:r>
    </w:p>
    <w:p w:rsidR="005A1C6D" w:rsidRPr="005A1C6D" w:rsidRDefault="005A1C6D" w:rsidP="005A1C6D">
      <w:pPr>
        <w:pStyle w:val="a4"/>
      </w:pPr>
      <w:r>
        <w:t xml:space="preserve">  Докладчик: Гаврилова Т.К.- главный инспектор администрации Куйбышевского сельского поселения;</w:t>
      </w:r>
    </w:p>
    <w:p w:rsidR="005A1C6D" w:rsidRDefault="005A1C6D" w:rsidP="005A1C6D">
      <w:pPr>
        <w:pStyle w:val="a4"/>
      </w:pPr>
      <w:r w:rsidRPr="005A1C6D">
        <w:t>4.О внесении изменений в решение Совета Куйбышевского сельского поселения от 14 декабря 2005 года №3.9 «Об утверждении структуры Куйбышевского сельского поселения Староминского района»;</w:t>
      </w:r>
    </w:p>
    <w:p w:rsidR="00807D06" w:rsidRPr="005A1C6D" w:rsidRDefault="00807D06" w:rsidP="005A1C6D">
      <w:pPr>
        <w:pStyle w:val="a4"/>
      </w:pPr>
      <w:r>
        <w:t xml:space="preserve">   Докладчик: Петренко С.С.- глава Куйбышевского сельского поселения;</w:t>
      </w:r>
    </w:p>
    <w:p w:rsidR="005A1C6D" w:rsidRDefault="005A1C6D" w:rsidP="005A1C6D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2E98">
        <w:rPr>
          <w:sz w:val="28"/>
          <w:szCs w:val="28"/>
        </w:rPr>
        <w:t>.</w:t>
      </w:r>
      <w:r w:rsidRPr="009D2E98">
        <w:rPr>
          <w:b/>
        </w:rPr>
        <w:t xml:space="preserve"> </w:t>
      </w:r>
      <w:r w:rsidRPr="009D2E98">
        <w:rPr>
          <w:sz w:val="28"/>
          <w:szCs w:val="28"/>
        </w:rPr>
        <w:t>О внесении изменений в решение Совета Куйбышевского сельского поселения от 2 сентября 2009 года №38.4 «О денежном содержании  муниципальных служащих Куйбышевского сельского поселения Староминского района»</w:t>
      </w:r>
      <w:r>
        <w:rPr>
          <w:sz w:val="28"/>
          <w:szCs w:val="28"/>
        </w:rPr>
        <w:t>;</w:t>
      </w:r>
    </w:p>
    <w:p w:rsidR="00807D06" w:rsidRDefault="00807D06" w:rsidP="00807D06">
      <w:pPr>
        <w:pStyle w:val="a4"/>
      </w:pPr>
      <w:r>
        <w:t xml:space="preserve">   Докладчик: Куприк Т.И.- ведущий специалист администрации Куйбышевского сельского поселения;</w:t>
      </w:r>
    </w:p>
    <w:p w:rsidR="005A1C6D" w:rsidRPr="009D2E98" w:rsidRDefault="005A1C6D" w:rsidP="005A1C6D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2E98">
        <w:rPr>
          <w:sz w:val="28"/>
          <w:szCs w:val="28"/>
        </w:rPr>
        <w:t>О внесении изменений в решение Совета Куйбышевского сельского поселен</w:t>
      </w:r>
      <w:r>
        <w:rPr>
          <w:sz w:val="28"/>
          <w:szCs w:val="28"/>
        </w:rPr>
        <w:t>ия от 2 сентября 2009 года №38.3 «О денежном вознаграждении лиц, замещающих муниципальные должности Куйбышевского сельского поселения Староминского района».</w:t>
      </w:r>
    </w:p>
    <w:p w:rsidR="00807D06" w:rsidRDefault="00807D06" w:rsidP="00807D06">
      <w:pPr>
        <w:pStyle w:val="a4"/>
      </w:pPr>
      <w:r>
        <w:t xml:space="preserve">   Докладчик: Куприк Т.И.- ведущий специалист администрации Куйбышевского сельского поселения;</w:t>
      </w:r>
    </w:p>
    <w:p w:rsidR="00807D06" w:rsidRDefault="001A6868" w:rsidP="00807D06">
      <w:pPr>
        <w:pStyle w:val="a4"/>
      </w:pPr>
      <w:r>
        <w:t>7. О назначении публичных слушаний по проекту бюджета Куйбышевского сельского поселения Староминского района на 2013 год.</w:t>
      </w:r>
    </w:p>
    <w:p w:rsidR="001A6868" w:rsidRDefault="001A6868" w:rsidP="001A6868">
      <w:pPr>
        <w:pStyle w:val="a4"/>
      </w:pPr>
      <w:r>
        <w:t xml:space="preserve">      Докладчик: Куприк Т.И.- ведущий специалист администрации Куйбышевского сельского поселения;</w:t>
      </w:r>
    </w:p>
    <w:p w:rsidR="001A6868" w:rsidRDefault="001A6868" w:rsidP="001A6868">
      <w:pPr>
        <w:pStyle w:val="a4"/>
      </w:pPr>
      <w:r>
        <w:t>8. О назначении публичных слушаний по проекту индикативного плана социально-экономического развития Куйбышевского сельского поселения Староминского района на 2013 год.</w:t>
      </w:r>
    </w:p>
    <w:p w:rsidR="001A6868" w:rsidRDefault="001A6868" w:rsidP="001A6868">
      <w:pPr>
        <w:pStyle w:val="a4"/>
      </w:pPr>
      <w:r>
        <w:t xml:space="preserve">      Докладчик: Куприк Т.И.- ведущий специалист администрации Куйбышевского сельского поселения;</w:t>
      </w:r>
    </w:p>
    <w:p w:rsidR="00457C4B" w:rsidRDefault="00457C4B" w:rsidP="001A6868">
      <w:pPr>
        <w:pStyle w:val="a4"/>
      </w:pPr>
      <w:r>
        <w:t xml:space="preserve">9. О передаче муниципальному образованию Староминский район полномочия по созданию, содержанию и организации деятельности аварийно-спасательных </w:t>
      </w:r>
      <w:r>
        <w:lastRenderedPageBreak/>
        <w:t>служб и (или) аварийно-спасательных  формирований на территории Куйбышевского сельского поселения</w:t>
      </w:r>
    </w:p>
    <w:p w:rsidR="00457C4B" w:rsidRDefault="00457C4B" w:rsidP="00457C4B">
      <w:pPr>
        <w:pStyle w:val="a4"/>
      </w:pPr>
      <w:r>
        <w:t xml:space="preserve">      Докладчик: Куприк Т.И.- ведущий специалист администрации Куйбышевского сельского поселения;</w:t>
      </w:r>
    </w:p>
    <w:p w:rsidR="001A6868" w:rsidRDefault="00457C4B" w:rsidP="00807D06">
      <w:pPr>
        <w:pStyle w:val="a4"/>
      </w:pPr>
      <w:r>
        <w:t xml:space="preserve">10. </w:t>
      </w:r>
      <w:proofErr w:type="gramStart"/>
      <w:r>
        <w:t>О передаче полномочий Куйбышевского сельского поселения Староминского района муниципальному образованию Староминский район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выдача разрешений на строительство, разрешений на ввод объектов в эксплуатацию, утверждение местных нормативов градостроительного проектирования передаче поселения, резервирование и изъятие, в том числе путем выкупа земельных участков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поселения для муниципальных нужд, осуществление земельного контроля за использованием земель поселения.</w:t>
      </w:r>
    </w:p>
    <w:p w:rsidR="00457C4B" w:rsidRDefault="00457C4B" w:rsidP="00457C4B">
      <w:pPr>
        <w:pStyle w:val="a4"/>
      </w:pPr>
      <w:r>
        <w:t xml:space="preserve">      Докладчик: Куприк Т.И.- ведущий специалист администрации Куйбышевского сельского поселения;</w:t>
      </w:r>
    </w:p>
    <w:p w:rsidR="00457C4B" w:rsidRPr="005A1C6D" w:rsidRDefault="00457C4B" w:rsidP="00807D06">
      <w:pPr>
        <w:pStyle w:val="a4"/>
      </w:pPr>
      <w:r>
        <w:t>11. О передаче муниципальному образованию Староминский район полномочий контрольно-счетного органа поселения по осуществлению внешнего муниципального финансового контроля Куйбышевского сельского поселения Староминского района.</w:t>
      </w:r>
    </w:p>
    <w:p w:rsidR="00457C4B" w:rsidRDefault="00457C4B" w:rsidP="00457C4B">
      <w:pPr>
        <w:pStyle w:val="a4"/>
      </w:pPr>
      <w:r>
        <w:t xml:space="preserve">      Докладчик: Куприк Т.И.- ведущий специалист администрации Куйбышевского сельского поселения;</w:t>
      </w:r>
    </w:p>
    <w:p w:rsidR="00D07D85" w:rsidRPr="00D07D85" w:rsidRDefault="00D07D85" w:rsidP="00D07D85">
      <w:pPr>
        <w:pStyle w:val="a4"/>
        <w:jc w:val="left"/>
      </w:pPr>
    </w:p>
    <w:sectPr w:rsidR="00D07D85" w:rsidRPr="00D07D85" w:rsidSect="00A73FDD">
      <w:pgSz w:w="11909" w:h="16834"/>
      <w:pgMar w:top="567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9DA"/>
    <w:multiLevelType w:val="hybridMultilevel"/>
    <w:tmpl w:val="2140E938"/>
    <w:lvl w:ilvl="0" w:tplc="5942A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43ECE"/>
    <w:multiLevelType w:val="hybridMultilevel"/>
    <w:tmpl w:val="36F008B2"/>
    <w:lvl w:ilvl="0" w:tplc="A8D21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F61CF3"/>
    <w:multiLevelType w:val="hybridMultilevel"/>
    <w:tmpl w:val="C5C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C11"/>
    <w:multiLevelType w:val="hybridMultilevel"/>
    <w:tmpl w:val="8948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D07"/>
    <w:multiLevelType w:val="hybridMultilevel"/>
    <w:tmpl w:val="6F80F27E"/>
    <w:lvl w:ilvl="0" w:tplc="91CCDA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2BE4467"/>
    <w:multiLevelType w:val="hybridMultilevel"/>
    <w:tmpl w:val="1BD40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0764A2"/>
    <w:multiLevelType w:val="hybridMultilevel"/>
    <w:tmpl w:val="FC5AC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0987"/>
    <w:multiLevelType w:val="hybridMultilevel"/>
    <w:tmpl w:val="A3F4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216F"/>
    <w:multiLevelType w:val="hybridMultilevel"/>
    <w:tmpl w:val="B0705F28"/>
    <w:lvl w:ilvl="0" w:tplc="B888C48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3044"/>
    <w:multiLevelType w:val="hybridMultilevel"/>
    <w:tmpl w:val="C1404A50"/>
    <w:lvl w:ilvl="0" w:tplc="BBC0698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5BEC"/>
    <w:multiLevelType w:val="hybridMultilevel"/>
    <w:tmpl w:val="0176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7F63"/>
    <w:multiLevelType w:val="hybridMultilevel"/>
    <w:tmpl w:val="2D0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372"/>
    <w:multiLevelType w:val="hybridMultilevel"/>
    <w:tmpl w:val="18F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5213"/>
    <w:multiLevelType w:val="multilevel"/>
    <w:tmpl w:val="7B8AFA34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332CA7"/>
    <w:multiLevelType w:val="hybridMultilevel"/>
    <w:tmpl w:val="5984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B5F39"/>
    <w:multiLevelType w:val="hybridMultilevel"/>
    <w:tmpl w:val="E5A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7E17"/>
    <w:multiLevelType w:val="hybridMultilevel"/>
    <w:tmpl w:val="5BA8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64F6"/>
    <w:multiLevelType w:val="multilevel"/>
    <w:tmpl w:val="84D4409A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4D75DD2"/>
    <w:multiLevelType w:val="hybridMultilevel"/>
    <w:tmpl w:val="80A0D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6E97"/>
    <w:multiLevelType w:val="hybridMultilevel"/>
    <w:tmpl w:val="F238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FF2"/>
    <w:multiLevelType w:val="hybridMultilevel"/>
    <w:tmpl w:val="CBE0F5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60F8"/>
    <w:multiLevelType w:val="hybridMultilevel"/>
    <w:tmpl w:val="B610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1C49"/>
    <w:multiLevelType w:val="hybridMultilevel"/>
    <w:tmpl w:val="581A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7796"/>
    <w:multiLevelType w:val="hybridMultilevel"/>
    <w:tmpl w:val="E944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21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5"/>
  </w:num>
  <w:num w:numId="10">
    <w:abstractNumId w:val="16"/>
  </w:num>
  <w:num w:numId="11">
    <w:abstractNumId w:val="17"/>
  </w:num>
  <w:num w:numId="12">
    <w:abstractNumId w:val="4"/>
  </w:num>
  <w:num w:numId="13">
    <w:abstractNumId w:val="20"/>
  </w:num>
  <w:num w:numId="14">
    <w:abstractNumId w:val="1"/>
  </w:num>
  <w:num w:numId="15">
    <w:abstractNumId w:val="11"/>
  </w:num>
  <w:num w:numId="16">
    <w:abstractNumId w:val="13"/>
  </w:num>
  <w:num w:numId="17">
    <w:abstractNumId w:val="0"/>
  </w:num>
  <w:num w:numId="18">
    <w:abstractNumId w:val="23"/>
  </w:num>
  <w:num w:numId="19">
    <w:abstractNumId w:val="3"/>
  </w:num>
  <w:num w:numId="20">
    <w:abstractNumId w:val="9"/>
  </w:num>
  <w:num w:numId="21">
    <w:abstractNumId w:val="15"/>
  </w:num>
  <w:num w:numId="22">
    <w:abstractNumId w:val="10"/>
  </w:num>
  <w:num w:numId="23">
    <w:abstractNumId w:val="24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1EA1"/>
    <w:rsid w:val="000577C9"/>
    <w:rsid w:val="00084351"/>
    <w:rsid w:val="000965FE"/>
    <w:rsid w:val="000A6E09"/>
    <w:rsid w:val="000C1A88"/>
    <w:rsid w:val="00103362"/>
    <w:rsid w:val="00112B84"/>
    <w:rsid w:val="0014059D"/>
    <w:rsid w:val="001434C4"/>
    <w:rsid w:val="0017235B"/>
    <w:rsid w:val="00183F95"/>
    <w:rsid w:val="001A6868"/>
    <w:rsid w:val="001C1294"/>
    <w:rsid w:val="001C3ACD"/>
    <w:rsid w:val="001D223A"/>
    <w:rsid w:val="001F4C53"/>
    <w:rsid w:val="0027339F"/>
    <w:rsid w:val="002971A0"/>
    <w:rsid w:val="002B05FD"/>
    <w:rsid w:val="002B409B"/>
    <w:rsid w:val="002B6E5A"/>
    <w:rsid w:val="002B7574"/>
    <w:rsid w:val="002C1B8D"/>
    <w:rsid w:val="002D0785"/>
    <w:rsid w:val="002D3677"/>
    <w:rsid w:val="002F60FA"/>
    <w:rsid w:val="00326CA8"/>
    <w:rsid w:val="00355588"/>
    <w:rsid w:val="003820AA"/>
    <w:rsid w:val="00386F2E"/>
    <w:rsid w:val="00390AB6"/>
    <w:rsid w:val="00395441"/>
    <w:rsid w:val="00457C4B"/>
    <w:rsid w:val="00470BE1"/>
    <w:rsid w:val="004742E6"/>
    <w:rsid w:val="004942CF"/>
    <w:rsid w:val="004A2778"/>
    <w:rsid w:val="004B45CB"/>
    <w:rsid w:val="004D3B14"/>
    <w:rsid w:val="004D4081"/>
    <w:rsid w:val="004D58EB"/>
    <w:rsid w:val="00507A94"/>
    <w:rsid w:val="00510369"/>
    <w:rsid w:val="00543634"/>
    <w:rsid w:val="00551434"/>
    <w:rsid w:val="005A1C6D"/>
    <w:rsid w:val="005D39BB"/>
    <w:rsid w:val="00606D63"/>
    <w:rsid w:val="00611A9A"/>
    <w:rsid w:val="00620F44"/>
    <w:rsid w:val="0065332B"/>
    <w:rsid w:val="006673E5"/>
    <w:rsid w:val="006C225F"/>
    <w:rsid w:val="006D2A29"/>
    <w:rsid w:val="006D56D0"/>
    <w:rsid w:val="006E55F9"/>
    <w:rsid w:val="006E5766"/>
    <w:rsid w:val="00712E7F"/>
    <w:rsid w:val="00744489"/>
    <w:rsid w:val="00774C63"/>
    <w:rsid w:val="0077706E"/>
    <w:rsid w:val="007D3505"/>
    <w:rsid w:val="007D5D19"/>
    <w:rsid w:val="00802049"/>
    <w:rsid w:val="00807D06"/>
    <w:rsid w:val="008133D3"/>
    <w:rsid w:val="00825643"/>
    <w:rsid w:val="00834BC0"/>
    <w:rsid w:val="008778A0"/>
    <w:rsid w:val="008A604C"/>
    <w:rsid w:val="008B2FC9"/>
    <w:rsid w:val="008D060D"/>
    <w:rsid w:val="008E0AF0"/>
    <w:rsid w:val="0091305F"/>
    <w:rsid w:val="00917486"/>
    <w:rsid w:val="00921D8A"/>
    <w:rsid w:val="00930542"/>
    <w:rsid w:val="0093778B"/>
    <w:rsid w:val="009430D5"/>
    <w:rsid w:val="00981915"/>
    <w:rsid w:val="009A5DB6"/>
    <w:rsid w:val="009D55FD"/>
    <w:rsid w:val="009F4DF4"/>
    <w:rsid w:val="00A22A00"/>
    <w:rsid w:val="00A34DDD"/>
    <w:rsid w:val="00A41D98"/>
    <w:rsid w:val="00A54542"/>
    <w:rsid w:val="00A568F0"/>
    <w:rsid w:val="00A56905"/>
    <w:rsid w:val="00A667F6"/>
    <w:rsid w:val="00A73E15"/>
    <w:rsid w:val="00A73FDD"/>
    <w:rsid w:val="00A932A5"/>
    <w:rsid w:val="00A94C19"/>
    <w:rsid w:val="00AA34A4"/>
    <w:rsid w:val="00AA6C57"/>
    <w:rsid w:val="00AD0B29"/>
    <w:rsid w:val="00AF13FA"/>
    <w:rsid w:val="00B8055B"/>
    <w:rsid w:val="00B80B4E"/>
    <w:rsid w:val="00B81DBF"/>
    <w:rsid w:val="00B84988"/>
    <w:rsid w:val="00B91B75"/>
    <w:rsid w:val="00BF12D4"/>
    <w:rsid w:val="00C04E85"/>
    <w:rsid w:val="00C14451"/>
    <w:rsid w:val="00C16854"/>
    <w:rsid w:val="00C51E81"/>
    <w:rsid w:val="00C57FA4"/>
    <w:rsid w:val="00C81F45"/>
    <w:rsid w:val="00C87B6D"/>
    <w:rsid w:val="00C92933"/>
    <w:rsid w:val="00C961F8"/>
    <w:rsid w:val="00CA545F"/>
    <w:rsid w:val="00CB4961"/>
    <w:rsid w:val="00CC6372"/>
    <w:rsid w:val="00CE3FCB"/>
    <w:rsid w:val="00CF7397"/>
    <w:rsid w:val="00D03475"/>
    <w:rsid w:val="00D07D85"/>
    <w:rsid w:val="00D35B34"/>
    <w:rsid w:val="00D37429"/>
    <w:rsid w:val="00D85D9C"/>
    <w:rsid w:val="00D91612"/>
    <w:rsid w:val="00DB0AD8"/>
    <w:rsid w:val="00DD4F60"/>
    <w:rsid w:val="00E50112"/>
    <w:rsid w:val="00E57F8A"/>
    <w:rsid w:val="00E652AF"/>
    <w:rsid w:val="00E93B42"/>
    <w:rsid w:val="00EE05AD"/>
    <w:rsid w:val="00EE4635"/>
    <w:rsid w:val="00EF730F"/>
    <w:rsid w:val="00F00670"/>
    <w:rsid w:val="00F15EF8"/>
    <w:rsid w:val="00F24D47"/>
    <w:rsid w:val="00F25046"/>
    <w:rsid w:val="00F51C4F"/>
    <w:rsid w:val="00F552DE"/>
    <w:rsid w:val="00F66323"/>
    <w:rsid w:val="00F6711F"/>
    <w:rsid w:val="00F8420C"/>
    <w:rsid w:val="00F90298"/>
    <w:rsid w:val="00FA2B59"/>
    <w:rsid w:val="00FB1113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EA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E1EA1"/>
    <w:pPr>
      <w:keepNext/>
      <w:tabs>
        <w:tab w:val="left" w:leader="underscore" w:pos="9624"/>
      </w:tabs>
      <w:spacing w:before="15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1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FE1EA1"/>
    <w:pPr>
      <w:widowControl/>
      <w:autoSpaceDE/>
      <w:autoSpaceDN/>
      <w:adjustRightInd/>
      <w:ind w:firstLine="708"/>
    </w:pPr>
    <w:rPr>
      <w:color w:val="333399"/>
      <w:szCs w:val="24"/>
    </w:rPr>
  </w:style>
  <w:style w:type="paragraph" w:styleId="a4">
    <w:name w:val="Body Text"/>
    <w:basedOn w:val="a"/>
    <w:link w:val="a5"/>
    <w:rsid w:val="00FE1EA1"/>
    <w:pPr>
      <w:shd w:val="clear" w:color="auto" w:fill="FFFFFF"/>
      <w:tabs>
        <w:tab w:val="left" w:leader="underscore" w:pos="1574"/>
      </w:tabs>
      <w:ind w:right="67"/>
      <w:jc w:val="both"/>
    </w:pPr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F73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D07D8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07D85"/>
    <w:rPr>
      <w:sz w:val="24"/>
      <w:szCs w:val="24"/>
    </w:rPr>
  </w:style>
  <w:style w:type="paragraph" w:styleId="a8">
    <w:name w:val="Plain Text"/>
    <w:basedOn w:val="a"/>
    <w:link w:val="a9"/>
    <w:rsid w:val="00D07D8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D07D8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2D0785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4942CF"/>
    <w:rPr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32</cp:revision>
  <cp:lastPrinted>2012-10-29T07:46:00Z</cp:lastPrinted>
  <dcterms:created xsi:type="dcterms:W3CDTF">2010-01-14T10:35:00Z</dcterms:created>
  <dcterms:modified xsi:type="dcterms:W3CDTF">2012-10-29T07:47:00Z</dcterms:modified>
</cp:coreProperties>
</file>