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4B" w:rsidRDefault="00E47F4B" w:rsidP="005A7A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72695" w:rsidRPr="00486ABF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F72695" w:rsidRPr="00486ABF" w:rsidRDefault="00F72695" w:rsidP="005A7A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2695" w:rsidRPr="00466F0C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47F4B">
        <w:rPr>
          <w:rFonts w:ascii="Times New Roman" w:hAnsi="Times New Roman"/>
          <w:b/>
          <w:sz w:val="28"/>
          <w:szCs w:val="28"/>
        </w:rPr>
        <w:t>КУЙБЫШЕВСКОГО</w:t>
      </w:r>
      <w:r w:rsidRPr="00466F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72695" w:rsidRPr="00466F0C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F72695" w:rsidRPr="00466F0C" w:rsidRDefault="00F72695" w:rsidP="005A7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695" w:rsidRPr="00466F0C" w:rsidRDefault="00F72695" w:rsidP="005A7A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 w:rsidR="002A0737">
        <w:rPr>
          <w:rFonts w:ascii="Times New Roman" w:hAnsi="Times New Roman"/>
          <w:sz w:val="28"/>
          <w:szCs w:val="28"/>
        </w:rPr>
        <w:t>06</w:t>
      </w:r>
      <w:r w:rsidR="008079F9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466F0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E47F4B">
        <w:rPr>
          <w:rFonts w:ascii="Times New Roman" w:hAnsi="Times New Roman"/>
          <w:sz w:val="28"/>
          <w:szCs w:val="28"/>
        </w:rPr>
        <w:t xml:space="preserve"> </w:t>
      </w:r>
      <w:r w:rsidR="002A0737">
        <w:rPr>
          <w:rFonts w:ascii="Times New Roman" w:hAnsi="Times New Roman"/>
          <w:sz w:val="28"/>
          <w:szCs w:val="28"/>
        </w:rPr>
        <w:t>68.1</w:t>
      </w:r>
    </w:p>
    <w:p w:rsidR="00F72695" w:rsidRPr="00466F0C" w:rsidRDefault="00E47F4B" w:rsidP="005A7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х.Восточный Сосык</w:t>
      </w:r>
    </w:p>
    <w:p w:rsidR="00F72695" w:rsidRDefault="00F72695" w:rsidP="005A7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695" w:rsidRPr="005A7A5C" w:rsidRDefault="00F72695" w:rsidP="00B74D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A5C">
        <w:rPr>
          <w:rFonts w:ascii="Times New Roman" w:hAnsi="Times New Roman"/>
          <w:b/>
          <w:bCs/>
          <w:sz w:val="32"/>
          <w:szCs w:val="32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5A7A5C">
        <w:rPr>
          <w:rFonts w:ascii="Times New Roman" w:hAnsi="Times New Roman"/>
          <w:b/>
          <w:sz w:val="32"/>
          <w:szCs w:val="32"/>
          <w:lang w:eastAsia="en-US"/>
        </w:rPr>
        <w:t xml:space="preserve">в сфере благоустройства на территории </w:t>
      </w:r>
      <w:r w:rsidR="00E47F4B">
        <w:rPr>
          <w:rFonts w:ascii="Times New Roman" w:hAnsi="Times New Roman"/>
          <w:b/>
          <w:sz w:val="32"/>
          <w:szCs w:val="32"/>
          <w:lang w:eastAsia="en-US"/>
        </w:rPr>
        <w:t>Куйбышевского</w:t>
      </w:r>
      <w:r w:rsidRPr="005A7A5C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сельского поселения Староминского района</w:t>
      </w:r>
    </w:p>
    <w:p w:rsidR="00F72695" w:rsidRPr="005A7A5C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b/>
          <w:sz w:val="28"/>
          <w:szCs w:val="28"/>
        </w:rPr>
      </w:pPr>
      <w:r w:rsidRPr="005A7A5C">
        <w:rPr>
          <w:rFonts w:ascii="Times New Roman" w:hAnsi="Times New Roman"/>
          <w:b/>
          <w:sz w:val="28"/>
          <w:szCs w:val="28"/>
        </w:rPr>
        <w:t xml:space="preserve">  </w:t>
      </w:r>
    </w:p>
    <w:p w:rsidR="00E47F4B" w:rsidRDefault="00F72695" w:rsidP="005162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6689">
        <w:rPr>
          <w:rFonts w:ascii="Times New Roman" w:hAnsi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7932B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hAnsi="Times New Roman"/>
          <w:sz w:val="28"/>
          <w:szCs w:val="28"/>
        </w:rPr>
        <w:t>от  26  декабря  2008  г.  №  294-ФЗ  «</w:t>
      </w:r>
      <w:hyperlink r:id="rId8" w:tgtFrame="_blank" w:history="1">
        <w:r w:rsidRPr="00836689">
          <w:rPr>
            <w:rFonts w:ascii="Times New Roman" w:hAnsi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hAnsi="Times New Roman"/>
          <w:sz w:val="28"/>
          <w:szCs w:val="28"/>
        </w:rPr>
        <w:t xml:space="preserve">»,  </w:t>
      </w:r>
      <w:hyperlink r:id="rId9" w:history="1">
        <w:r w:rsidRPr="0083668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hAnsi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836689">
          <w:rPr>
            <w:rFonts w:ascii="Times New Roman" w:hAnsi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36689">
        <w:rPr>
          <w:rFonts w:ascii="Times New Roman" w:hAnsi="Times New Roman"/>
          <w:sz w:val="28"/>
          <w:szCs w:val="28"/>
        </w:rPr>
        <w:t xml:space="preserve">»  и  руководствуясь  </w:t>
      </w:r>
      <w:hyperlink r:id="rId11" w:tgtFrame="_blank" w:history="1">
        <w:r w:rsidRPr="00836689">
          <w:rPr>
            <w:rFonts w:ascii="Times New Roman" w:hAnsi="Times New Roman"/>
            <w:sz w:val="28"/>
            <w:szCs w:val="28"/>
          </w:rPr>
          <w:t>Уставом</w:t>
        </w:r>
      </w:hyperlink>
      <w:r w:rsidRPr="00836689">
        <w:rPr>
          <w:rFonts w:ascii="Times New Roman" w:hAnsi="Times New Roman"/>
          <w:sz w:val="28"/>
          <w:szCs w:val="28"/>
        </w:rPr>
        <w:t xml:space="preserve"> 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 w:rsidRPr="005162AB">
        <w:rPr>
          <w:rFonts w:ascii="Times New Roman" w:hAnsi="Times New Roman"/>
          <w:sz w:val="28"/>
        </w:rPr>
        <w:t xml:space="preserve"> </w:t>
      </w:r>
    </w:p>
    <w:p w:rsidR="00F72695" w:rsidRDefault="00F72695" w:rsidP="005162A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п о с т а н о в л я ю: </w:t>
      </w:r>
    </w:p>
    <w:p w:rsidR="00B74D4F" w:rsidRPr="00B74D4F" w:rsidRDefault="00F72695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689">
        <w:rPr>
          <w:rFonts w:ascii="Times New Roman" w:hAnsi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hAnsi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E47F4B">
        <w:rPr>
          <w:rFonts w:ascii="Times New Roman" w:hAnsi="Times New Roman"/>
          <w:bCs/>
          <w:sz w:val="28"/>
          <w:szCs w:val="28"/>
        </w:rPr>
        <w:t>Куйбышевского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Староминского района</w:t>
      </w:r>
      <w:r w:rsidRPr="00836689">
        <w:rPr>
          <w:rFonts w:ascii="Times New Roman" w:hAnsi="Times New Roman"/>
          <w:bCs/>
          <w:sz w:val="28"/>
          <w:szCs w:val="28"/>
        </w:rPr>
        <w:t xml:space="preserve">, согласно приложению к настоящему постановлению. </w:t>
      </w:r>
    </w:p>
    <w:p w:rsidR="00F72695" w:rsidRPr="00836689" w:rsidRDefault="00B74D4F" w:rsidP="00B74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   Постановление администрации Куйбышевского сельского поселения Староминского района </w:t>
      </w:r>
      <w:r w:rsidRPr="002A0737">
        <w:rPr>
          <w:rFonts w:ascii="Times New Roman" w:hAnsi="Times New Roman"/>
          <w:bCs/>
          <w:sz w:val="28"/>
          <w:szCs w:val="28"/>
        </w:rPr>
        <w:t>от</w:t>
      </w:r>
      <w:r w:rsidR="008079F9" w:rsidRPr="002A0737">
        <w:rPr>
          <w:rFonts w:ascii="Times New Roman" w:hAnsi="Times New Roman"/>
          <w:bCs/>
          <w:sz w:val="28"/>
          <w:szCs w:val="28"/>
        </w:rPr>
        <w:t xml:space="preserve"> </w:t>
      </w:r>
      <w:r w:rsidR="002A0737">
        <w:rPr>
          <w:rFonts w:ascii="Times New Roman" w:hAnsi="Times New Roman"/>
          <w:bCs/>
          <w:sz w:val="28"/>
          <w:szCs w:val="28"/>
        </w:rPr>
        <w:t>18.</w:t>
      </w:r>
      <w:r w:rsidR="008079F9" w:rsidRPr="002A0737">
        <w:rPr>
          <w:rFonts w:ascii="Times New Roman" w:hAnsi="Times New Roman"/>
          <w:bCs/>
          <w:sz w:val="28"/>
          <w:szCs w:val="28"/>
        </w:rPr>
        <w:t>02</w:t>
      </w:r>
      <w:r w:rsidR="002A0737">
        <w:rPr>
          <w:rFonts w:ascii="Times New Roman" w:hAnsi="Times New Roman"/>
          <w:bCs/>
          <w:sz w:val="28"/>
          <w:szCs w:val="28"/>
        </w:rPr>
        <w:t>.2022</w:t>
      </w:r>
      <w:r w:rsidRPr="002A0737">
        <w:rPr>
          <w:rFonts w:ascii="Times New Roman" w:hAnsi="Times New Roman"/>
          <w:bCs/>
          <w:sz w:val="28"/>
          <w:szCs w:val="28"/>
        </w:rPr>
        <w:t xml:space="preserve"> №</w:t>
      </w:r>
      <w:r w:rsidR="002A0737">
        <w:rPr>
          <w:rFonts w:ascii="Times New Roman" w:hAnsi="Times New Roman"/>
          <w:bCs/>
          <w:sz w:val="28"/>
          <w:szCs w:val="28"/>
        </w:rPr>
        <w:t xml:space="preserve"> 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2695" w:rsidRPr="008366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B74D4F">
        <w:rPr>
          <w:rFonts w:ascii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B74D4F">
        <w:rPr>
          <w:rFonts w:ascii="Times New Roman" w:hAnsi="Times New Roman"/>
          <w:sz w:val="28"/>
          <w:szCs w:val="28"/>
          <w:lang w:eastAsia="en-US"/>
        </w:rPr>
        <w:t xml:space="preserve">в сфере благоустройства на территории Куйбышевского </w:t>
      </w:r>
      <w:r w:rsidRPr="00B74D4F">
        <w:rPr>
          <w:rFonts w:ascii="Times New Roman" w:hAnsi="Times New Roman"/>
          <w:bCs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/>
          <w:bCs/>
          <w:sz w:val="28"/>
          <w:szCs w:val="28"/>
        </w:rPr>
        <w:t>» отменить.</w:t>
      </w:r>
    </w:p>
    <w:p w:rsidR="00F72695" w:rsidRPr="00A92E94" w:rsidRDefault="00B74D4F" w:rsidP="00B74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F72695" w:rsidRPr="00A92E94">
        <w:rPr>
          <w:rFonts w:ascii="Times New Roman" w:hAnsi="Times New Roman"/>
          <w:sz w:val="28"/>
          <w:szCs w:val="28"/>
        </w:rPr>
        <w:t xml:space="preserve">. Разместить настоящее постановление на сайте администрации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 w:rsidR="00F72695"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F72695" w:rsidRPr="00A92E94" w:rsidRDefault="00B74D4F" w:rsidP="00B74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F72695" w:rsidRPr="00A92E9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72695" w:rsidRPr="00A92E94" w:rsidRDefault="00B74D4F" w:rsidP="00C32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695" w:rsidRPr="00A92E9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F72695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695" w:rsidRPr="0089108C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695" w:rsidRPr="0089108C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2695" w:rsidRDefault="00F72695" w:rsidP="00C32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lastRenderedPageBreak/>
        <w:t xml:space="preserve">Староминского района                                                       </w:t>
      </w:r>
      <w:r w:rsidR="00E47F4B">
        <w:rPr>
          <w:rFonts w:ascii="Times New Roman" w:hAnsi="Times New Roman"/>
          <w:sz w:val="28"/>
          <w:szCs w:val="28"/>
        </w:rPr>
        <w:t xml:space="preserve">                  Демчук С</w:t>
      </w:r>
      <w:r>
        <w:rPr>
          <w:rFonts w:ascii="Times New Roman" w:hAnsi="Times New Roman"/>
          <w:sz w:val="28"/>
          <w:szCs w:val="28"/>
        </w:rPr>
        <w:t>.В.</w:t>
      </w:r>
    </w:p>
    <w:p w:rsidR="00F72695" w:rsidRDefault="00F72695" w:rsidP="00C32B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2695" w:rsidRPr="00827EA3" w:rsidRDefault="00F72695" w:rsidP="00E47F4B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2695" w:rsidRPr="00827EA3" w:rsidRDefault="00F72695" w:rsidP="001B1DD4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72695" w:rsidRDefault="00E47F4B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Куйбышевского</w:t>
      </w:r>
      <w:r w:rsidR="00F7269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2695" w:rsidRDefault="00F72695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Староминского района</w:t>
      </w:r>
    </w:p>
    <w:p w:rsidR="00F72695" w:rsidRDefault="00633ACD" w:rsidP="00C32B0F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E47F4B">
        <w:rPr>
          <w:rFonts w:ascii="Times New Roman" w:hAnsi="Times New Roman"/>
          <w:sz w:val="28"/>
          <w:szCs w:val="28"/>
        </w:rPr>
        <w:t>т _________</w:t>
      </w:r>
      <w:r w:rsidR="00F72695">
        <w:rPr>
          <w:rFonts w:ascii="Times New Roman" w:hAnsi="Times New Roman"/>
          <w:sz w:val="28"/>
          <w:szCs w:val="28"/>
        </w:rPr>
        <w:t xml:space="preserve">№ </w:t>
      </w:r>
      <w:r w:rsidR="00E47F4B">
        <w:rPr>
          <w:rFonts w:ascii="Times New Roman" w:hAnsi="Times New Roman"/>
          <w:sz w:val="28"/>
          <w:szCs w:val="28"/>
        </w:rPr>
        <w:t>____</w:t>
      </w:r>
    </w:p>
    <w:p w:rsidR="00F72695" w:rsidRPr="00827EA3" w:rsidRDefault="00F72695" w:rsidP="00C32B0F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72695" w:rsidRPr="00827EA3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72695" w:rsidRPr="007F6A38" w:rsidTr="007F6A38">
        <w:tc>
          <w:tcPr>
            <w:tcW w:w="4785" w:type="dxa"/>
          </w:tcPr>
          <w:p w:rsidR="00F72695" w:rsidRPr="007F6A38" w:rsidRDefault="00F72695" w:rsidP="007F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72695" w:rsidRPr="00B9664B" w:rsidRDefault="00F72695" w:rsidP="007F6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6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F72695" w:rsidRPr="007F6A38" w:rsidRDefault="00F72695" w:rsidP="007F6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B9664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B966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72695" w:rsidRPr="00827EA3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2695" w:rsidRPr="00827EA3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72695" w:rsidRPr="00BD6191" w:rsidRDefault="00F72695" w:rsidP="001B1D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6191">
        <w:rPr>
          <w:rFonts w:ascii="Times New Roman" w:hAnsi="Times New Roman"/>
          <w:bCs/>
          <w:sz w:val="28"/>
          <w:szCs w:val="28"/>
        </w:rPr>
        <w:t>ФОРМА</w:t>
      </w:r>
    </w:p>
    <w:p w:rsidR="00F72695" w:rsidRPr="00BD6191" w:rsidRDefault="00F72695" w:rsidP="001B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bCs/>
          <w:sz w:val="28"/>
          <w:szCs w:val="28"/>
        </w:rPr>
        <w:t>проверочного  листа</w:t>
      </w:r>
      <w:r w:rsidRPr="00BD6191">
        <w:rPr>
          <w:rFonts w:ascii="Times New Roman" w:hAnsi="Times New Roman"/>
          <w:sz w:val="28"/>
          <w:szCs w:val="28"/>
        </w:rPr>
        <w:t xml:space="preserve"> </w:t>
      </w:r>
      <w:r w:rsidRPr="00BD6191">
        <w:rPr>
          <w:rFonts w:ascii="Times New Roman" w:hAnsi="Times New Roman"/>
          <w:bCs/>
          <w:sz w:val="28"/>
          <w:szCs w:val="28"/>
        </w:rPr>
        <w:t>(списка  контрольных  вопросов),</w:t>
      </w:r>
    </w:p>
    <w:p w:rsidR="00F72695" w:rsidRPr="00BD6191" w:rsidRDefault="00F72695" w:rsidP="001B1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 w:rsidRPr="00BD619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  </w:t>
      </w:r>
    </w:p>
    <w:p w:rsidR="00F72695" w:rsidRPr="00BD6191" w:rsidRDefault="00F72695" w:rsidP="00E26A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72695" w:rsidRPr="00BD6191" w:rsidRDefault="00F72695" w:rsidP="00E2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 w:rsidRPr="00BD619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 от                          №      "</w:t>
      </w:r>
      <w:r w:rsidRPr="00BD6191">
        <w:rPr>
          <w:rFonts w:ascii="Times New Roman" w:hAnsi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на  территории 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 w:rsidRPr="00BD619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 w:rsidRPr="00BD6191">
        <w:rPr>
          <w:rFonts w:ascii="Times New Roman" w:hAnsi="Times New Roman"/>
          <w:bCs/>
          <w:sz w:val="28"/>
          <w:szCs w:val="28"/>
        </w:rPr>
        <w:t>"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E26ADC" w:rsidRDefault="00F72695" w:rsidP="00E2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DC">
        <w:rPr>
          <w:rFonts w:ascii="Times New Roman" w:hAnsi="Times New Roman"/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 w:rsidRPr="00E26ADC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Категория  риска,  класс  (категория)  опасности,  позволяющие  однозначно  идентифицировать  сферу  применения  проверочного  листа:  </w:t>
      </w:r>
      <w:r w:rsidRPr="00BD619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Наименование  органа  муниципального  контроля: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6525C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72695" w:rsidRPr="00BD6191" w:rsidRDefault="00F72695" w:rsidP="006525C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</w:t>
      </w: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2695" w:rsidRPr="00BD6191" w:rsidRDefault="00F72695" w:rsidP="00652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D6191">
        <w:rPr>
          <w:rFonts w:ascii="Times New Roman" w:hAnsi="Times New Roman"/>
          <w:sz w:val="28"/>
          <w:szCs w:val="28"/>
        </w:rPr>
        <w:t>:</w:t>
      </w:r>
    </w:p>
    <w:p w:rsidR="00F72695" w:rsidRPr="00BD6191" w:rsidRDefault="00F72695" w:rsidP="007C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BD6191">
        <w:rPr>
          <w:rFonts w:ascii="Times New Roman" w:hAnsi="Times New Roman"/>
          <w:sz w:val="28"/>
          <w:szCs w:val="28"/>
        </w:rPr>
        <w:t xml:space="preserve"> 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72695" w:rsidRPr="00BD6191" w:rsidRDefault="00F72695" w:rsidP="007C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191">
        <w:rPr>
          <w:rFonts w:ascii="Times New Roman" w:hAnsi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Реквизиты  распоряжения  о  проведении  плановой  проверки: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 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DA6298" w:rsidRDefault="00F72695" w:rsidP="00DA6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98">
        <w:rPr>
          <w:rFonts w:ascii="Times New Roman" w:hAnsi="Times New Roman"/>
          <w:sz w:val="28"/>
          <w:szCs w:val="28"/>
        </w:rPr>
        <w:lastRenderedPageBreak/>
        <w:t xml:space="preserve">Должность,  фамилия  и  инициалы  должностного  лица  администрации  </w:t>
      </w:r>
      <w:r w:rsidR="00E47F4B">
        <w:rPr>
          <w:rFonts w:ascii="Times New Roman" w:hAnsi="Times New Roman"/>
          <w:sz w:val="28"/>
          <w:szCs w:val="28"/>
        </w:rPr>
        <w:t>Куйбышевского</w:t>
      </w:r>
      <w:r w:rsidRPr="00DA629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 проводящего  плановую проверку  и  заполняющего  проверочный  лист:  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D6191">
        <w:rPr>
          <w:rFonts w:ascii="Times New Roman" w:hAnsi="Times New Roman"/>
          <w:sz w:val="28"/>
          <w:szCs w:val="28"/>
        </w:rPr>
        <w:t>.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 xml:space="preserve">   </w:t>
      </w: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72695" w:rsidRPr="00BD6191" w:rsidRDefault="00F72695" w:rsidP="007C0CC1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  <w:sectPr w:rsidR="00F72695" w:rsidRPr="00BD619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72695" w:rsidRPr="00BD6191" w:rsidTr="003E5D04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72695" w:rsidRPr="00BD6191" w:rsidTr="003E5D04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6525CF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6525CF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695" w:rsidRPr="00BD6191" w:rsidTr="003E5D04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ления Староминског</w:t>
            </w:r>
            <w:r w:rsidR="00B74D4F">
              <w:rPr>
                <w:rFonts w:ascii="Times New Roman" w:hAnsi="Times New Roman"/>
                <w:sz w:val="28"/>
                <w:szCs w:val="28"/>
              </w:rPr>
              <w:t>о района от 05.07.2022 г. № 35/3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2695" w:rsidRPr="00BD6191" w:rsidTr="003E5D04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2"/>
                <w:sz w:val="28"/>
                <w:szCs w:val="28"/>
              </w:rPr>
              <w:t>Соблюдаются ли Правила</w:t>
            </w:r>
            <w:r w:rsidRPr="00BD6191">
              <w:rPr>
                <w:rStyle w:val="apple-converted-space"/>
                <w:rFonts w:ascii="Times New Roman" w:hAnsi="Times New Roman"/>
                <w:spacing w:val="2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8555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D855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8555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D855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2"/>
                <w:sz w:val="28"/>
                <w:szCs w:val="28"/>
              </w:rPr>
              <w:t>обрабатываются  ли наиболее</w:t>
            </w:r>
            <w:r w:rsidRPr="00BD6191">
              <w:rPr>
                <w:rStyle w:val="apple-converted-space"/>
                <w:rFonts w:ascii="Times New Roman" w:hAnsi="Times New Roman"/>
                <w:spacing w:val="2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5"/>
                <w:sz w:val="28"/>
                <w:szCs w:val="28"/>
              </w:rPr>
              <w:t>опасные участки (подъемы, спуски, мосты, перекрестки, подходы к</w:t>
            </w:r>
            <w:r w:rsidRPr="00BD6191">
              <w:rPr>
                <w:rStyle w:val="apple-converted-space"/>
                <w:rFonts w:ascii="Times New Roman" w:hAnsi="Times New Roman"/>
                <w:spacing w:val="5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остановкам общественного транспорта)</w:t>
            </w:r>
            <w:r w:rsidRPr="00BD619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противогололедными материалами</w:t>
            </w: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8555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D855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9"/>
                <w:sz w:val="28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 w:rsidRPr="00BD6191">
              <w:rPr>
                <w:rStyle w:val="apple-converted-space"/>
                <w:rFonts w:ascii="Times New Roman" w:hAnsi="Times New Roman"/>
                <w:spacing w:val="9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CE091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CE09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CD7795" w:rsidRDefault="00F72695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lang w:val="ru-RU" w:eastAsia="ru-RU"/>
              </w:rPr>
            </w:pPr>
            <w:r w:rsidRPr="00836580">
              <w:rPr>
                <w:rFonts w:ascii="Times New Roman" w:hAnsi="Times New Roman"/>
                <w:b w:val="0"/>
                <w:bCs w:val="0"/>
                <w:i w:val="0"/>
                <w:lang w:val="ru-RU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CE091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CE09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1"/>
                <w:sz w:val="28"/>
                <w:szCs w:val="28"/>
              </w:rPr>
              <w:t>Размещены ли площадки под мусоросборники и контейнеры для бытового мусора</w:t>
            </w:r>
            <w:r w:rsidRPr="00BD6191">
              <w:rPr>
                <w:rStyle w:val="apple-converted-space"/>
                <w:rFonts w:ascii="Times New Roman" w:hAnsi="Times New Roman"/>
                <w:spacing w:val="1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12"/>
                <w:sz w:val="28"/>
                <w:szCs w:val="28"/>
              </w:rPr>
              <w:t>и пище 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CE091B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CE091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</w:t>
            </w:r>
            <w:r w:rsidRPr="00CE0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Организуется работа по </w:t>
            </w: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3566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3566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191">
              <w:rPr>
                <w:rFonts w:ascii="Times New Roman" w:hAnsi="Times New Roman"/>
                <w:bCs/>
                <w:sz w:val="28"/>
                <w:szCs w:val="28"/>
              </w:rPr>
              <w:t xml:space="preserve">Соблюдаются ли требования </w:t>
            </w:r>
            <w:r w:rsidRPr="00BD6191">
              <w:rPr>
                <w:rFonts w:ascii="Times New Roman" w:hAnsi="Times New Roman"/>
                <w:spacing w:val="-6"/>
                <w:sz w:val="28"/>
                <w:szCs w:val="28"/>
              </w:rPr>
              <w:t>стационарной уличной и передвижной</w:t>
            </w:r>
            <w:r w:rsidRPr="00BD6191">
              <w:rPr>
                <w:rStyle w:val="apple-converted-space"/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3566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-5"/>
                <w:sz w:val="28"/>
                <w:szCs w:val="28"/>
              </w:rPr>
              <w:t>Соблюдается ли Порядок размещения вывесок, рекламных щитов,</w:t>
            </w:r>
            <w:r w:rsidRPr="00BD6191">
              <w:rPr>
                <w:rStyle w:val="apple-converted-space"/>
                <w:rFonts w:ascii="Times New Roman" w:hAnsi="Times New Roman"/>
                <w:spacing w:val="-5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35667D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3566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-5"/>
                <w:sz w:val="28"/>
                <w:szCs w:val="28"/>
              </w:rPr>
              <w:t>Соблюдаются ли требования строительства, установки содержания</w:t>
            </w:r>
            <w:r w:rsidRPr="00BD6191">
              <w:rPr>
                <w:rStyle w:val="apple-converted-space"/>
                <w:rFonts w:ascii="Times New Roman" w:hAnsi="Times New Roman"/>
                <w:spacing w:val="-5"/>
                <w:sz w:val="28"/>
                <w:szCs w:val="28"/>
              </w:rPr>
              <w:t> 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EB11A2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EB11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 w:rsidRPr="00BD6191">
              <w:rPr>
                <w:rFonts w:ascii="Times New Roman" w:hAnsi="Times New Roman"/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EB11A2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EB11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Соблюдаются ли формы и механизмы общественного участия в принятии решений и реализации проектов комплексного </w:t>
            </w:r>
            <w:r w:rsidRPr="00BD619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EB11A2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EB11A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BD6191">
              <w:rPr>
                <w:rStyle w:val="a4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>выгула</w:t>
            </w:r>
            <w:r w:rsidRPr="00BD61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животных</w:t>
            </w:r>
          </w:p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62269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D622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  <w:tr w:rsidR="00F72695" w:rsidRPr="00BD6191" w:rsidTr="003E5D04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191">
              <w:rPr>
                <w:rFonts w:ascii="Times New Roman" w:hAnsi="Times New Roman"/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F72695" w:rsidRPr="00BD6191" w:rsidRDefault="00F72695" w:rsidP="001B1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695" w:rsidRDefault="00F72695">
            <w:r w:rsidRPr="00D62269">
              <w:rPr>
                <w:rFonts w:ascii="Times New Roman" w:hAnsi="Times New Roman"/>
                <w:sz w:val="28"/>
                <w:szCs w:val="28"/>
              </w:rPr>
              <w:t xml:space="preserve">Правила благоустройства утвержденные решением Совета </w:t>
            </w:r>
            <w:r w:rsidR="00E47F4B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D622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от </w:t>
            </w:r>
            <w:r w:rsidR="00B74D4F">
              <w:rPr>
                <w:rFonts w:ascii="Times New Roman" w:hAnsi="Times New Roman"/>
                <w:sz w:val="28"/>
                <w:szCs w:val="28"/>
              </w:rPr>
              <w:t>05.07.2022 г. № 35/3</w:t>
            </w:r>
          </w:p>
        </w:tc>
      </w:tr>
    </w:tbl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  <w:sectPr w:rsidR="00F72695" w:rsidRPr="00BD6191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2695" w:rsidRPr="00BD6191" w:rsidRDefault="00F72695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С проверочным листом ознакомлен(а):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Копию проверочного листа получил(а):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:rsidR="00F72695" w:rsidRPr="00BD6191" w:rsidRDefault="00F72695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F72695" w:rsidRPr="00BD6191" w:rsidRDefault="00F72695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F72695" w:rsidRPr="00BD6191" w:rsidRDefault="00F72695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F72695" w:rsidRPr="00BD6191" w:rsidRDefault="00F72695" w:rsidP="003E5D0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6191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sectPr w:rsidR="00F72695" w:rsidRPr="00BD6191" w:rsidSect="003E5D0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95" w:rsidRDefault="00CD7795" w:rsidP="00836689">
      <w:pPr>
        <w:spacing w:after="0" w:line="240" w:lineRule="auto"/>
      </w:pPr>
      <w:r>
        <w:separator/>
      </w:r>
    </w:p>
  </w:endnote>
  <w:endnote w:type="continuationSeparator" w:id="1">
    <w:p w:rsidR="00CD7795" w:rsidRDefault="00CD7795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95" w:rsidRDefault="00CD7795" w:rsidP="00836689">
      <w:pPr>
        <w:spacing w:after="0" w:line="240" w:lineRule="auto"/>
      </w:pPr>
      <w:r>
        <w:separator/>
      </w:r>
    </w:p>
  </w:footnote>
  <w:footnote w:type="continuationSeparator" w:id="1">
    <w:p w:rsidR="00CD7795" w:rsidRDefault="00CD7795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D4"/>
    <w:rsid w:val="00067204"/>
    <w:rsid w:val="000B3BF3"/>
    <w:rsid w:val="001433B7"/>
    <w:rsid w:val="00144C9E"/>
    <w:rsid w:val="001B1DD4"/>
    <w:rsid w:val="001C2FF9"/>
    <w:rsid w:val="001C74FE"/>
    <w:rsid w:val="001E58F3"/>
    <w:rsid w:val="00221FEE"/>
    <w:rsid w:val="0026796C"/>
    <w:rsid w:val="002A0737"/>
    <w:rsid w:val="0035667D"/>
    <w:rsid w:val="003E0E49"/>
    <w:rsid w:val="003E5D04"/>
    <w:rsid w:val="00403EF2"/>
    <w:rsid w:val="00422033"/>
    <w:rsid w:val="00456523"/>
    <w:rsid w:val="00466F0C"/>
    <w:rsid w:val="00486ABF"/>
    <w:rsid w:val="005162AB"/>
    <w:rsid w:val="00553C7D"/>
    <w:rsid w:val="0056047C"/>
    <w:rsid w:val="005A7A5C"/>
    <w:rsid w:val="00633ACD"/>
    <w:rsid w:val="006525CF"/>
    <w:rsid w:val="00666C29"/>
    <w:rsid w:val="007459B6"/>
    <w:rsid w:val="00760CB2"/>
    <w:rsid w:val="007932BD"/>
    <w:rsid w:val="007B49AF"/>
    <w:rsid w:val="007C0CC1"/>
    <w:rsid w:val="007E0B60"/>
    <w:rsid w:val="007F6A38"/>
    <w:rsid w:val="008079F9"/>
    <w:rsid w:val="00827EA3"/>
    <w:rsid w:val="00836580"/>
    <w:rsid w:val="00836689"/>
    <w:rsid w:val="0089108C"/>
    <w:rsid w:val="008B7F28"/>
    <w:rsid w:val="0091168C"/>
    <w:rsid w:val="009734C8"/>
    <w:rsid w:val="00993264"/>
    <w:rsid w:val="009A3C64"/>
    <w:rsid w:val="009A42C1"/>
    <w:rsid w:val="00A15DFA"/>
    <w:rsid w:val="00A32F70"/>
    <w:rsid w:val="00A416C6"/>
    <w:rsid w:val="00A92E94"/>
    <w:rsid w:val="00AB04F5"/>
    <w:rsid w:val="00AC6F23"/>
    <w:rsid w:val="00AD7FCE"/>
    <w:rsid w:val="00B4065F"/>
    <w:rsid w:val="00B74D4F"/>
    <w:rsid w:val="00B75425"/>
    <w:rsid w:val="00B9664B"/>
    <w:rsid w:val="00BD508D"/>
    <w:rsid w:val="00BD6191"/>
    <w:rsid w:val="00C32B0F"/>
    <w:rsid w:val="00C43785"/>
    <w:rsid w:val="00CB4C27"/>
    <w:rsid w:val="00CD5E32"/>
    <w:rsid w:val="00CD7795"/>
    <w:rsid w:val="00CE091B"/>
    <w:rsid w:val="00D3559E"/>
    <w:rsid w:val="00D62269"/>
    <w:rsid w:val="00D8555B"/>
    <w:rsid w:val="00DA6298"/>
    <w:rsid w:val="00DA64FB"/>
    <w:rsid w:val="00DB4C13"/>
    <w:rsid w:val="00DE6214"/>
    <w:rsid w:val="00E26ADC"/>
    <w:rsid w:val="00E47F4B"/>
    <w:rsid w:val="00E96098"/>
    <w:rsid w:val="00EB11A2"/>
    <w:rsid w:val="00EE08AB"/>
    <w:rsid w:val="00F7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B1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1DD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semiHidden/>
    <w:rsid w:val="001B1DD4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1B1DD4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B1DD4"/>
    <w:rPr>
      <w:rFonts w:cs="Times New Roman"/>
    </w:rPr>
  </w:style>
  <w:style w:type="table" w:styleId="a5">
    <w:name w:val="Table Grid"/>
    <w:basedOn w:val="a1"/>
    <w:uiPriority w:val="99"/>
    <w:rsid w:val="00652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27EA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366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836689"/>
    <w:rPr>
      <w:rFonts w:cs="Times New Roman"/>
    </w:rPr>
  </w:style>
  <w:style w:type="paragraph" w:styleId="aa">
    <w:name w:val="footer"/>
    <w:basedOn w:val="a"/>
    <w:link w:val="ab"/>
    <w:uiPriority w:val="99"/>
    <w:rsid w:val="008366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8366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2304</Words>
  <Characters>13134</Characters>
  <Application>Microsoft Office Word</Application>
  <DocSecurity>0</DocSecurity>
  <Lines>109</Lines>
  <Paragraphs>30</Paragraphs>
  <ScaleCrop>false</ScaleCrop>
  <Company>Microsoft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49</cp:revision>
  <cp:lastPrinted>2022-10-27T10:57:00Z</cp:lastPrinted>
  <dcterms:created xsi:type="dcterms:W3CDTF">2021-10-13T05:46:00Z</dcterms:created>
  <dcterms:modified xsi:type="dcterms:W3CDTF">2022-10-27T10:57:00Z</dcterms:modified>
</cp:coreProperties>
</file>